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A2" w:rsidRDefault="00FD1CA2">
      <w:pPr>
        <w:rPr>
          <w:rFonts w:asciiTheme="majorEastAsia" w:eastAsiaTheme="majorEastAsia" w:hAnsiTheme="majorEastAsia"/>
          <w:b/>
          <w:sz w:val="52"/>
          <w:szCs w:val="52"/>
          <w:u w:val="single"/>
        </w:rPr>
      </w:pPr>
    </w:p>
    <w:p w:rsidR="00FD1CA2" w:rsidRDefault="00ED62CB">
      <w:pPr>
        <w:jc w:val="left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    </w:t>
      </w:r>
    </w:p>
    <w:p w:rsidR="00FD1CA2" w:rsidRDefault="00ED62CB">
      <w:pPr>
        <w:jc w:val="left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    </w:t>
      </w:r>
    </w:p>
    <w:p w:rsidR="00FD1CA2" w:rsidRDefault="00ED62CB">
      <w:pPr>
        <w:ind w:firstLineChars="200" w:firstLine="1044"/>
        <w:jc w:val="center"/>
        <w:rPr>
          <w:rFonts w:asciiTheme="majorEastAsia" w:eastAsiaTheme="majorEastAsia" w:hAnsiTheme="majorEastAsia"/>
          <w:b/>
          <w:sz w:val="52"/>
          <w:szCs w:val="52"/>
          <w:u w:val="single"/>
        </w:rPr>
      </w:pPr>
      <w:r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>白城市商务信息中心</w:t>
      </w:r>
    </w:p>
    <w:p w:rsidR="00FD1CA2" w:rsidRDefault="00ED62CB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2024年部门预算</w:t>
      </w:r>
    </w:p>
    <w:p w:rsidR="00FD1CA2" w:rsidRDefault="00FD1CA2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FD1CA2" w:rsidRDefault="00FD1CA2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FD1CA2" w:rsidRDefault="00FD1CA2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FD1CA2" w:rsidRDefault="00FD1CA2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FD1CA2" w:rsidRDefault="00ED62CB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（公章）</w:t>
      </w:r>
    </w:p>
    <w:p w:rsidR="00FD1CA2" w:rsidRDefault="00ED62CB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二〇二四年二月六日</w:t>
      </w:r>
    </w:p>
    <w:p w:rsidR="00FD1CA2" w:rsidRDefault="00FD1CA2">
      <w:pPr>
        <w:jc w:val="center"/>
        <w:rPr>
          <w:rFonts w:ascii="黑体" w:eastAsia="黑体" w:hAnsi="黑体"/>
          <w:sz w:val="32"/>
          <w:szCs w:val="32"/>
        </w:rPr>
      </w:pPr>
    </w:p>
    <w:p w:rsidR="00FD1CA2" w:rsidRDefault="00FD1CA2">
      <w:pPr>
        <w:jc w:val="center"/>
        <w:rPr>
          <w:rFonts w:ascii="黑体" w:eastAsia="黑体" w:hAnsi="黑体"/>
          <w:sz w:val="32"/>
          <w:szCs w:val="32"/>
        </w:rPr>
      </w:pPr>
    </w:p>
    <w:p w:rsidR="00FD1CA2" w:rsidRDefault="00FD1CA2">
      <w:pPr>
        <w:jc w:val="center"/>
        <w:rPr>
          <w:rFonts w:ascii="黑体" w:eastAsia="黑体" w:hAnsi="黑体"/>
          <w:sz w:val="32"/>
          <w:szCs w:val="32"/>
        </w:rPr>
      </w:pPr>
    </w:p>
    <w:p w:rsidR="00FD1CA2" w:rsidRDefault="00FD1CA2">
      <w:pPr>
        <w:jc w:val="center"/>
        <w:rPr>
          <w:rFonts w:ascii="黑体" w:eastAsia="黑体" w:hAnsi="黑体"/>
          <w:sz w:val="32"/>
          <w:szCs w:val="32"/>
        </w:rPr>
      </w:pPr>
    </w:p>
    <w:p w:rsidR="00FD1CA2" w:rsidRDefault="00FD1CA2">
      <w:pPr>
        <w:jc w:val="center"/>
        <w:rPr>
          <w:rFonts w:ascii="黑体" w:eastAsia="黑体" w:hAnsi="黑体"/>
          <w:sz w:val="32"/>
          <w:szCs w:val="32"/>
        </w:rPr>
      </w:pPr>
    </w:p>
    <w:p w:rsidR="00FD1CA2" w:rsidRDefault="00FD1CA2">
      <w:pPr>
        <w:jc w:val="center"/>
        <w:rPr>
          <w:rFonts w:ascii="黑体" w:eastAsia="黑体" w:hAnsi="黑体"/>
          <w:sz w:val="32"/>
          <w:szCs w:val="32"/>
        </w:rPr>
      </w:pPr>
    </w:p>
    <w:p w:rsidR="00FD1CA2" w:rsidRDefault="00FD1CA2">
      <w:pPr>
        <w:jc w:val="center"/>
        <w:rPr>
          <w:rFonts w:ascii="黑体" w:eastAsia="黑体" w:hAnsi="黑体"/>
          <w:sz w:val="32"/>
          <w:szCs w:val="32"/>
        </w:rPr>
      </w:pPr>
    </w:p>
    <w:p w:rsidR="00FD1CA2" w:rsidRDefault="00FD1CA2">
      <w:pPr>
        <w:jc w:val="center"/>
        <w:rPr>
          <w:rFonts w:ascii="黑体" w:eastAsia="黑体" w:hAnsi="黑体"/>
          <w:sz w:val="32"/>
          <w:szCs w:val="32"/>
        </w:rPr>
      </w:pPr>
    </w:p>
    <w:p w:rsidR="00FD1CA2" w:rsidRDefault="00FD1CA2">
      <w:pPr>
        <w:jc w:val="center"/>
        <w:rPr>
          <w:b/>
          <w:sz w:val="52"/>
          <w:szCs w:val="52"/>
        </w:rPr>
      </w:pPr>
    </w:p>
    <w:p w:rsidR="00FD1CA2" w:rsidRDefault="00ED62CB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</w:t>
      </w:r>
      <w:r>
        <w:rPr>
          <w:rFonts w:hint="eastAsia"/>
          <w:b/>
          <w:sz w:val="52"/>
          <w:szCs w:val="52"/>
        </w:rPr>
        <w:t xml:space="preserve">    </w:t>
      </w:r>
      <w:r>
        <w:rPr>
          <w:rFonts w:hint="eastAsia"/>
          <w:b/>
          <w:sz w:val="52"/>
          <w:szCs w:val="52"/>
        </w:rPr>
        <w:t>录</w:t>
      </w:r>
    </w:p>
    <w:p w:rsidR="00FD1CA2" w:rsidRDefault="00FD1CA2">
      <w:pPr>
        <w:jc w:val="center"/>
        <w:rPr>
          <w:sz w:val="44"/>
          <w:szCs w:val="44"/>
        </w:rPr>
      </w:pPr>
    </w:p>
    <w:p w:rsidR="00FD1CA2" w:rsidRDefault="00FD1CA2">
      <w:pPr>
        <w:jc w:val="left"/>
        <w:rPr>
          <w:sz w:val="44"/>
          <w:szCs w:val="44"/>
        </w:rPr>
      </w:pPr>
    </w:p>
    <w:p w:rsidR="00FD1CA2" w:rsidRDefault="00ED62CB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第一部分  部门概况</w:t>
      </w:r>
    </w:p>
    <w:p w:rsidR="00FD1CA2" w:rsidRDefault="00ED62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一、主要职能：</w:t>
      </w:r>
      <w:r>
        <w:rPr>
          <w:rFonts w:ascii="仿宋_GB2312" w:eastAsia="仿宋_GB2312" w:hint="eastAsia"/>
          <w:sz w:val="32"/>
          <w:szCs w:val="32"/>
        </w:rPr>
        <w:t>受市商务局委托，在市商务局直接领导下，负责商务信息监测、报送工作。</w:t>
      </w:r>
    </w:p>
    <w:p w:rsidR="00FD1CA2" w:rsidRDefault="00ED62CB">
      <w:pPr>
        <w:ind w:firstLineChars="250" w:firstLine="8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1、负责全市市场运行、商品供求、价格监测、分析、预测、预警和信息引导工作。</w:t>
      </w:r>
    </w:p>
    <w:p w:rsidR="00FD1CA2" w:rsidRDefault="00ED62CB">
      <w:pPr>
        <w:ind w:firstLineChars="250" w:firstLine="8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2、负责“白城商务预报”、“白城市商务局网站”的建设、维护、管理及全国农产品商务信息报送工作。</w:t>
      </w:r>
    </w:p>
    <w:p w:rsidR="00FD1CA2" w:rsidRDefault="00ED62CB">
      <w:pPr>
        <w:ind w:firstLineChars="250" w:firstLine="8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3、负责全市批零市场副食品价格。上市量、调出、调入量监测工作。</w:t>
      </w:r>
    </w:p>
    <w:p w:rsidR="00FD1CA2" w:rsidRDefault="00ED62CB">
      <w:pPr>
        <w:ind w:firstLineChars="250" w:firstLine="8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4、负责全市市场运行监测网点建设、人员培训及全市绿色商品市场申报等工作。</w:t>
      </w:r>
    </w:p>
    <w:p w:rsidR="00FD1CA2" w:rsidRDefault="00ED62CB">
      <w:pPr>
        <w:ind w:firstLineChars="100" w:firstLine="32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根据职责任务，加挂“白城市蔬菜监测中心”牌子。</w:t>
      </w:r>
    </w:p>
    <w:p w:rsidR="00FD1CA2" w:rsidRDefault="00ED62CB">
      <w:pPr>
        <w:numPr>
          <w:ilvl w:val="0"/>
          <w:numId w:val="1"/>
        </w:numPr>
        <w:jc w:val="left"/>
        <w:rPr>
          <w:rFonts w:ascii="楷体_GB2312" w:eastAsia="楷体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机构设置</w:t>
      </w:r>
    </w:p>
    <w:p w:rsidR="00FD1CA2" w:rsidRDefault="00ED62CB" w:rsidP="0079594D">
      <w:pPr>
        <w:ind w:firstLineChars="50" w:firstLine="160"/>
        <w:jc w:val="left"/>
        <w:rPr>
          <w:rFonts w:ascii="楷体_GB2312" w:eastAsia="楷体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本单位为事业单位</w:t>
      </w:r>
      <w:r w:rsidR="0079594D">
        <w:rPr>
          <w:rFonts w:ascii="仿宋_GB2312" w:eastAsia="仿宋_GB2312" w:hAnsi="黑体" w:hint="eastAsia"/>
          <w:sz w:val="32"/>
          <w:szCs w:val="32"/>
        </w:rPr>
        <w:t>,</w:t>
      </w:r>
      <w:r w:rsidR="0079594D">
        <w:rPr>
          <w:rFonts w:ascii="仿宋_GB2312" w:eastAsia="仿宋_GB2312" w:hAnsi="黑体"/>
          <w:sz w:val="32"/>
          <w:szCs w:val="32"/>
        </w:rPr>
        <w:t>无内设机构。</w:t>
      </w:r>
    </w:p>
    <w:p w:rsidR="00FD1CA2" w:rsidRDefault="00FD1CA2">
      <w:pPr>
        <w:ind w:firstLineChars="100" w:firstLine="320"/>
        <w:jc w:val="left"/>
        <w:rPr>
          <w:rFonts w:ascii="仿宋_GB2312" w:eastAsia="仿宋_GB2312" w:hAnsi="黑体"/>
          <w:sz w:val="32"/>
          <w:szCs w:val="32"/>
        </w:rPr>
      </w:pPr>
    </w:p>
    <w:p w:rsidR="00FD1CA2" w:rsidRPr="0079594D" w:rsidRDefault="00FD1CA2" w:rsidP="0079594D">
      <w:pPr>
        <w:jc w:val="left"/>
        <w:rPr>
          <w:rFonts w:ascii="仿宋_GB2312" w:eastAsia="仿宋_GB2312" w:hAnsi="黑体"/>
          <w:sz w:val="32"/>
          <w:szCs w:val="32"/>
        </w:rPr>
      </w:pPr>
    </w:p>
    <w:sectPr w:rsidR="00FD1CA2" w:rsidRPr="0079594D" w:rsidSect="00FD1C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2CB" w:rsidRDefault="00ED62CB" w:rsidP="00ED62CB">
      <w:r>
        <w:separator/>
      </w:r>
    </w:p>
  </w:endnote>
  <w:endnote w:type="continuationSeparator" w:id="0">
    <w:p w:rsidR="00ED62CB" w:rsidRDefault="00ED62CB" w:rsidP="00ED6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2CB" w:rsidRDefault="00ED62CB" w:rsidP="00ED62CB">
      <w:r>
        <w:separator/>
      </w:r>
    </w:p>
  </w:footnote>
  <w:footnote w:type="continuationSeparator" w:id="0">
    <w:p w:rsidR="00ED62CB" w:rsidRDefault="00ED62CB" w:rsidP="00ED62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D3FCC"/>
    <w:multiLevelType w:val="singleLevel"/>
    <w:tmpl w:val="57CD3FC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WM5MjlmY2NmZGU1ZWY1Y2U1MzVlYzlkNTg0MjVmNDMifQ=="/>
  </w:docVars>
  <w:rsids>
    <w:rsidRoot w:val="00C63094"/>
    <w:rsid w:val="00064515"/>
    <w:rsid w:val="0006732E"/>
    <w:rsid w:val="001C37B2"/>
    <w:rsid w:val="0079594D"/>
    <w:rsid w:val="007A41DF"/>
    <w:rsid w:val="00867B2D"/>
    <w:rsid w:val="00917BC8"/>
    <w:rsid w:val="0096672B"/>
    <w:rsid w:val="00A10B73"/>
    <w:rsid w:val="00A86306"/>
    <w:rsid w:val="00B94992"/>
    <w:rsid w:val="00C63094"/>
    <w:rsid w:val="00C736FC"/>
    <w:rsid w:val="00C81899"/>
    <w:rsid w:val="00E060AD"/>
    <w:rsid w:val="00ED62CB"/>
    <w:rsid w:val="00F2533F"/>
    <w:rsid w:val="00FD1CA2"/>
    <w:rsid w:val="03AC3305"/>
    <w:rsid w:val="136C7C57"/>
    <w:rsid w:val="29171F48"/>
    <w:rsid w:val="38E25AAE"/>
    <w:rsid w:val="3CFB6A54"/>
    <w:rsid w:val="47160221"/>
    <w:rsid w:val="67BC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CA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D1C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D1C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D1C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FD1CA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D1CA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D1C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</Words>
  <Characters>274</Characters>
  <Application>Microsoft Office Word</Application>
  <DocSecurity>0</DocSecurity>
  <Lines>2</Lines>
  <Paragraphs>1</Paragraphs>
  <ScaleCrop>false</ScaleCrop>
  <Company>微软中国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用户</cp:lastModifiedBy>
  <cp:revision>10</cp:revision>
  <cp:lastPrinted>2018-03-19T09:33:00Z</cp:lastPrinted>
  <dcterms:created xsi:type="dcterms:W3CDTF">2018-03-15T02:40:00Z</dcterms:created>
  <dcterms:modified xsi:type="dcterms:W3CDTF">2024-02-03T13:11:00Z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A9CEB58B21064E12A1B456AB2BA0CF38_13</vt:lpwstr>
  </property>
</Properties>
</file>