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8E3" w:rsidRPr="008533CA" w:rsidRDefault="005868E3" w:rsidP="008533CA">
      <w:pPr>
        <w:jc w:val="center"/>
        <w:rPr>
          <w:rFonts w:ascii="宋体" w:cs="Times New Roman"/>
          <w:b/>
          <w:bCs/>
          <w:sz w:val="44"/>
          <w:szCs w:val="44"/>
        </w:rPr>
      </w:pPr>
      <w:r w:rsidRPr="008533CA">
        <w:rPr>
          <w:rFonts w:ascii="宋体" w:hAnsi="宋体" w:cs="宋体" w:hint="eastAsia"/>
          <w:b/>
          <w:bCs/>
          <w:sz w:val="44"/>
          <w:szCs w:val="44"/>
        </w:rPr>
        <w:t>关于</w:t>
      </w:r>
      <w:r w:rsidRPr="008533CA">
        <w:rPr>
          <w:rFonts w:ascii="宋体" w:hAnsi="宋体" w:cs="宋体"/>
          <w:b/>
          <w:bCs/>
          <w:sz w:val="44"/>
          <w:szCs w:val="44"/>
        </w:rPr>
        <w:t>20</w:t>
      </w:r>
      <w:r w:rsidR="002B5BE3">
        <w:rPr>
          <w:rFonts w:ascii="宋体" w:hAnsi="宋体" w:cs="宋体" w:hint="eastAsia"/>
          <w:b/>
          <w:bCs/>
          <w:sz w:val="44"/>
          <w:szCs w:val="44"/>
        </w:rPr>
        <w:t>2</w:t>
      </w:r>
      <w:r w:rsidR="00987A11">
        <w:rPr>
          <w:rFonts w:ascii="宋体" w:hAnsi="宋体" w:cs="宋体" w:hint="eastAsia"/>
          <w:b/>
          <w:bCs/>
          <w:sz w:val="44"/>
          <w:szCs w:val="44"/>
        </w:rPr>
        <w:t>1</w:t>
      </w:r>
      <w:r w:rsidRPr="008533CA">
        <w:rPr>
          <w:rFonts w:ascii="宋体" w:hAnsi="宋体" w:cs="宋体" w:hint="eastAsia"/>
          <w:b/>
          <w:bCs/>
          <w:sz w:val="44"/>
          <w:szCs w:val="44"/>
        </w:rPr>
        <w:t>年</w:t>
      </w:r>
      <w:r>
        <w:rPr>
          <w:rFonts w:ascii="宋体" w:hAnsi="宋体" w:cs="宋体" w:hint="eastAsia"/>
          <w:b/>
          <w:bCs/>
          <w:sz w:val="44"/>
          <w:szCs w:val="44"/>
        </w:rPr>
        <w:t>市</w:t>
      </w:r>
      <w:r w:rsidR="00714CD0">
        <w:rPr>
          <w:rFonts w:ascii="宋体" w:hAnsi="宋体" w:cs="宋体" w:hint="eastAsia"/>
          <w:b/>
          <w:bCs/>
          <w:sz w:val="44"/>
          <w:szCs w:val="44"/>
        </w:rPr>
        <w:t>直</w:t>
      </w:r>
      <w:r w:rsidRPr="008533CA">
        <w:rPr>
          <w:rFonts w:ascii="宋体" w:hAnsi="宋体" w:cs="宋体" w:hint="eastAsia"/>
          <w:b/>
          <w:bCs/>
          <w:sz w:val="44"/>
          <w:szCs w:val="44"/>
        </w:rPr>
        <w:t>国有资本经营预算</w:t>
      </w:r>
    </w:p>
    <w:p w:rsidR="005868E3" w:rsidRDefault="005868E3" w:rsidP="008533CA">
      <w:pPr>
        <w:jc w:val="center"/>
        <w:rPr>
          <w:rFonts w:ascii="宋体" w:cs="Times New Roman"/>
          <w:b/>
          <w:bCs/>
          <w:sz w:val="44"/>
          <w:szCs w:val="44"/>
        </w:rPr>
      </w:pPr>
      <w:r w:rsidRPr="008533CA">
        <w:rPr>
          <w:rFonts w:ascii="宋体" w:hAnsi="宋体" w:cs="宋体" w:hint="eastAsia"/>
          <w:b/>
          <w:bCs/>
          <w:sz w:val="44"/>
          <w:szCs w:val="44"/>
        </w:rPr>
        <w:t>执行情况的说明</w:t>
      </w:r>
    </w:p>
    <w:p w:rsidR="005868E3" w:rsidRDefault="005868E3" w:rsidP="008533CA">
      <w:pPr>
        <w:rPr>
          <w:rFonts w:ascii="仿宋_GB2312" w:eastAsia="仿宋_GB2312" w:hAnsi="宋体" w:cs="Times New Roman"/>
          <w:sz w:val="32"/>
          <w:szCs w:val="32"/>
        </w:rPr>
      </w:pPr>
    </w:p>
    <w:p w:rsidR="005868E3" w:rsidRPr="00E74D23" w:rsidRDefault="00987A11" w:rsidP="008533CA">
      <w:pPr>
        <w:ind w:firstLine="672"/>
        <w:rPr>
          <w:rFonts w:ascii="黑体" w:eastAsia="黑体" w:hAnsi="黑体" w:cs="Times New Roman"/>
          <w:sz w:val="32"/>
          <w:szCs w:val="32"/>
        </w:rPr>
      </w:pPr>
      <w:r>
        <w:rPr>
          <w:rFonts w:ascii="仿宋_GB2312" w:eastAsia="仿宋_GB2312" w:hAnsi="宋体" w:cs="仿宋_GB2312" w:hint="eastAsia"/>
          <w:sz w:val="32"/>
          <w:szCs w:val="32"/>
        </w:rPr>
        <w:t>一</w:t>
      </w:r>
      <w:r w:rsidR="005868E3" w:rsidRPr="00E74D23">
        <w:rPr>
          <w:rFonts w:ascii="黑体" w:eastAsia="黑体" w:hAnsi="黑体" w:cs="黑体" w:hint="eastAsia"/>
          <w:sz w:val="32"/>
          <w:szCs w:val="32"/>
        </w:rPr>
        <w:t>、收入</w:t>
      </w:r>
      <w:r w:rsidR="005868E3">
        <w:rPr>
          <w:rFonts w:ascii="黑体" w:eastAsia="黑体" w:hAnsi="黑体" w:cs="黑体" w:hint="eastAsia"/>
          <w:sz w:val="32"/>
          <w:szCs w:val="32"/>
        </w:rPr>
        <w:t>执行情况</w:t>
      </w:r>
    </w:p>
    <w:p w:rsidR="005868E3" w:rsidRDefault="005868E3" w:rsidP="008533CA">
      <w:pPr>
        <w:ind w:firstLine="672"/>
        <w:rPr>
          <w:rFonts w:ascii="仿宋_GB2312" w:eastAsia="仿宋_GB2312" w:hAnsi="宋体" w:cs="Times New Roman"/>
          <w:sz w:val="32"/>
          <w:szCs w:val="32"/>
        </w:rPr>
      </w:pPr>
      <w:r>
        <w:rPr>
          <w:rFonts w:ascii="仿宋_GB2312" w:eastAsia="仿宋_GB2312" w:hAnsi="宋体" w:cs="仿宋_GB2312"/>
          <w:sz w:val="32"/>
          <w:szCs w:val="32"/>
        </w:rPr>
        <w:t>20</w:t>
      </w:r>
      <w:r w:rsidR="002B5BE3">
        <w:rPr>
          <w:rFonts w:ascii="仿宋_GB2312" w:eastAsia="仿宋_GB2312" w:hAnsi="宋体" w:cs="仿宋_GB2312" w:hint="eastAsia"/>
          <w:sz w:val="32"/>
          <w:szCs w:val="32"/>
        </w:rPr>
        <w:t>2</w:t>
      </w:r>
      <w:r w:rsidR="00987A11">
        <w:rPr>
          <w:rFonts w:ascii="仿宋_GB2312" w:eastAsia="仿宋_GB2312" w:hAnsi="宋体" w:cs="仿宋_GB2312" w:hint="eastAsia"/>
          <w:sz w:val="32"/>
          <w:szCs w:val="32"/>
        </w:rPr>
        <w:t>1</w:t>
      </w:r>
      <w:r>
        <w:rPr>
          <w:rFonts w:ascii="仿宋_GB2312" w:eastAsia="仿宋_GB2312" w:hAnsi="宋体" w:cs="仿宋_GB2312" w:hint="eastAsia"/>
          <w:sz w:val="32"/>
          <w:szCs w:val="32"/>
        </w:rPr>
        <w:t>年</w:t>
      </w:r>
      <w:r w:rsidR="00D41EFB">
        <w:rPr>
          <w:rFonts w:ascii="仿宋_GB2312" w:eastAsia="仿宋_GB2312" w:hAnsi="宋体" w:cs="仿宋_GB2312" w:hint="eastAsia"/>
          <w:sz w:val="32"/>
          <w:szCs w:val="32"/>
        </w:rPr>
        <w:t>市直</w:t>
      </w:r>
      <w:r>
        <w:rPr>
          <w:rFonts w:ascii="仿宋_GB2312" w:eastAsia="仿宋_GB2312" w:hAnsi="宋体" w:cs="仿宋_GB2312" w:hint="eastAsia"/>
          <w:sz w:val="32"/>
          <w:szCs w:val="32"/>
        </w:rPr>
        <w:t>国有资本经营收入为</w:t>
      </w:r>
      <w:r w:rsidR="00987A11">
        <w:rPr>
          <w:rFonts w:ascii="仿宋_GB2312" w:eastAsia="仿宋_GB2312" w:hAnsi="宋体" w:cs="仿宋_GB2312" w:hint="eastAsia"/>
          <w:sz w:val="32"/>
          <w:szCs w:val="32"/>
        </w:rPr>
        <w:t>0</w:t>
      </w:r>
      <w:r>
        <w:rPr>
          <w:rFonts w:ascii="仿宋_GB2312" w:eastAsia="仿宋_GB2312" w:hAnsi="宋体" w:cs="仿宋_GB2312" w:hint="eastAsia"/>
          <w:sz w:val="32"/>
          <w:szCs w:val="32"/>
        </w:rPr>
        <w:t>万元</w:t>
      </w:r>
      <w:r w:rsidR="00987A11">
        <w:rPr>
          <w:rFonts w:ascii="仿宋_GB2312" w:eastAsia="仿宋_GB2312" w:hAnsi="宋体" w:cs="仿宋_GB2312" w:hint="eastAsia"/>
          <w:sz w:val="32"/>
          <w:szCs w:val="32"/>
        </w:rPr>
        <w:t>。</w:t>
      </w:r>
    </w:p>
    <w:p w:rsidR="005868E3" w:rsidRPr="00E74D23" w:rsidRDefault="00987A11" w:rsidP="008533CA">
      <w:pPr>
        <w:tabs>
          <w:tab w:val="left" w:pos="3030"/>
        </w:tabs>
        <w:ind w:firstLine="672"/>
        <w:rPr>
          <w:rFonts w:ascii="黑体" w:eastAsia="黑体" w:hAnsi="黑体" w:cs="Times New Roman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二</w:t>
      </w:r>
      <w:r w:rsidR="005868E3" w:rsidRPr="00E74D23">
        <w:rPr>
          <w:rFonts w:ascii="黑体" w:eastAsia="黑体" w:hAnsi="黑体" w:cs="黑体" w:hint="eastAsia"/>
          <w:sz w:val="32"/>
          <w:szCs w:val="32"/>
        </w:rPr>
        <w:t>、</w:t>
      </w:r>
      <w:r w:rsidR="005868E3">
        <w:rPr>
          <w:rFonts w:ascii="黑体" w:eastAsia="黑体" w:hAnsi="黑体" w:cs="黑体" w:hint="eastAsia"/>
          <w:sz w:val="32"/>
          <w:szCs w:val="32"/>
        </w:rPr>
        <w:t>支出执行情况</w:t>
      </w:r>
    </w:p>
    <w:p w:rsidR="005868E3" w:rsidRPr="00987A11" w:rsidRDefault="008D39A9" w:rsidP="00987A11">
      <w:pPr>
        <w:ind w:firstLine="672"/>
        <w:rPr>
          <w:rFonts w:ascii="仿宋_GB2312" w:eastAsia="仿宋_GB2312" w:hAnsi="宋体" w:cs="仿宋_GB2312"/>
          <w:sz w:val="32"/>
          <w:szCs w:val="32"/>
        </w:rPr>
      </w:pPr>
      <w:r>
        <w:rPr>
          <w:rFonts w:ascii="仿宋_GB2312" w:eastAsia="仿宋_GB2312" w:hAnsi="宋体" w:cs="仿宋_GB2312"/>
          <w:sz w:val="32"/>
          <w:szCs w:val="32"/>
        </w:rPr>
        <w:t>20</w:t>
      </w:r>
      <w:r>
        <w:rPr>
          <w:rFonts w:ascii="仿宋_GB2312" w:eastAsia="仿宋_GB2312" w:hAnsi="宋体" w:cs="仿宋_GB2312" w:hint="eastAsia"/>
          <w:sz w:val="32"/>
          <w:szCs w:val="32"/>
        </w:rPr>
        <w:t>2</w:t>
      </w:r>
      <w:r w:rsidR="00987A11">
        <w:rPr>
          <w:rFonts w:ascii="仿宋_GB2312" w:eastAsia="仿宋_GB2312" w:hAnsi="宋体" w:cs="仿宋_GB2312" w:hint="eastAsia"/>
          <w:sz w:val="32"/>
          <w:szCs w:val="32"/>
        </w:rPr>
        <w:t>1</w:t>
      </w:r>
      <w:r w:rsidR="005868E3">
        <w:rPr>
          <w:rFonts w:ascii="仿宋_GB2312" w:eastAsia="仿宋_GB2312" w:hAnsi="宋体" w:cs="仿宋_GB2312" w:hint="eastAsia"/>
          <w:sz w:val="32"/>
          <w:szCs w:val="32"/>
        </w:rPr>
        <w:t>年市</w:t>
      </w:r>
      <w:r w:rsidR="00D41EFB">
        <w:rPr>
          <w:rFonts w:ascii="仿宋_GB2312" w:eastAsia="仿宋_GB2312" w:hAnsi="宋体" w:cs="仿宋_GB2312" w:hint="eastAsia"/>
          <w:sz w:val="32"/>
          <w:szCs w:val="32"/>
        </w:rPr>
        <w:t>直</w:t>
      </w:r>
      <w:r w:rsidR="005868E3">
        <w:rPr>
          <w:rFonts w:ascii="仿宋_GB2312" w:eastAsia="仿宋_GB2312" w:hAnsi="宋体" w:cs="仿宋_GB2312" w:hint="eastAsia"/>
          <w:sz w:val="32"/>
          <w:szCs w:val="32"/>
        </w:rPr>
        <w:t>国有资本经营支出为</w:t>
      </w:r>
      <w:r w:rsidR="00987A11">
        <w:rPr>
          <w:rFonts w:ascii="仿宋_GB2312" w:eastAsia="仿宋_GB2312" w:hAnsi="宋体" w:cs="仿宋_GB2312" w:hint="eastAsia"/>
          <w:sz w:val="32"/>
          <w:szCs w:val="32"/>
        </w:rPr>
        <w:t>0</w:t>
      </w:r>
      <w:r w:rsidR="005868E3">
        <w:rPr>
          <w:rFonts w:ascii="仿宋_GB2312" w:eastAsia="仿宋_GB2312" w:hAnsi="宋体" w:cs="仿宋_GB2312" w:hint="eastAsia"/>
          <w:sz w:val="32"/>
          <w:szCs w:val="32"/>
        </w:rPr>
        <w:t>万元</w:t>
      </w:r>
      <w:r w:rsidR="00987A11">
        <w:rPr>
          <w:rFonts w:ascii="仿宋_GB2312" w:eastAsia="仿宋_GB2312" w:hAnsi="宋体" w:cs="仿宋_GB2312" w:hint="eastAsia"/>
          <w:sz w:val="32"/>
          <w:szCs w:val="32"/>
        </w:rPr>
        <w:t>。</w:t>
      </w:r>
      <w:bookmarkStart w:id="0" w:name="_GoBack"/>
      <w:bookmarkEnd w:id="0"/>
    </w:p>
    <w:sectPr w:rsidR="005868E3" w:rsidRPr="00987A11" w:rsidSect="00AF71FB">
      <w:footerReference w:type="default" r:id="rId7"/>
      <w:pgSz w:w="11906" w:h="16838"/>
      <w:pgMar w:top="1440" w:right="1800" w:bottom="1440" w:left="1800" w:header="851" w:footer="992" w:gutter="0"/>
      <w:pgNumType w:start="45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5F70" w:rsidRDefault="00845F70" w:rsidP="008B0691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845F70" w:rsidRDefault="00845F70" w:rsidP="008B0691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68E3" w:rsidRDefault="0023107C" w:rsidP="00952535">
    <w:pPr>
      <w:pStyle w:val="a4"/>
      <w:framePr w:wrap="auto" w:vAnchor="text" w:hAnchor="margin" w:xAlign="right" w:y="1"/>
      <w:rPr>
        <w:rStyle w:val="a5"/>
        <w:rFonts w:cs="Times New Roman"/>
      </w:rPr>
    </w:pPr>
    <w:r>
      <w:rPr>
        <w:rStyle w:val="a5"/>
      </w:rPr>
      <w:fldChar w:fldCharType="begin"/>
    </w:r>
    <w:r w:rsidR="005868E3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87A11">
      <w:rPr>
        <w:rStyle w:val="a5"/>
        <w:noProof/>
      </w:rPr>
      <w:t>45</w:t>
    </w:r>
    <w:r>
      <w:rPr>
        <w:rStyle w:val="a5"/>
      </w:rPr>
      <w:fldChar w:fldCharType="end"/>
    </w:r>
  </w:p>
  <w:p w:rsidR="005868E3" w:rsidRDefault="005868E3" w:rsidP="003561C2">
    <w:pPr>
      <w:pStyle w:val="a4"/>
      <w:ind w:right="360"/>
      <w:rPr>
        <w:rFonts w:cs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5F70" w:rsidRDefault="00845F70" w:rsidP="008B0691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845F70" w:rsidRDefault="00845F70" w:rsidP="008B0691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815B75"/>
    <w:rsid w:val="00007E89"/>
    <w:rsid w:val="000706BF"/>
    <w:rsid w:val="001071E6"/>
    <w:rsid w:val="00161618"/>
    <w:rsid w:val="00176F0E"/>
    <w:rsid w:val="00194017"/>
    <w:rsid w:val="00196AC5"/>
    <w:rsid w:val="001C7F34"/>
    <w:rsid w:val="00204F99"/>
    <w:rsid w:val="0023107C"/>
    <w:rsid w:val="00234BFB"/>
    <w:rsid w:val="00255BE6"/>
    <w:rsid w:val="0027361A"/>
    <w:rsid w:val="002827F0"/>
    <w:rsid w:val="002943B3"/>
    <w:rsid w:val="002B5BE3"/>
    <w:rsid w:val="00320BF5"/>
    <w:rsid w:val="003322A1"/>
    <w:rsid w:val="003561C2"/>
    <w:rsid w:val="003C2905"/>
    <w:rsid w:val="003D46DC"/>
    <w:rsid w:val="00484795"/>
    <w:rsid w:val="004907E3"/>
    <w:rsid w:val="004B1F00"/>
    <w:rsid w:val="004E13AD"/>
    <w:rsid w:val="005548CE"/>
    <w:rsid w:val="005868E3"/>
    <w:rsid w:val="005A3A9E"/>
    <w:rsid w:val="005B4188"/>
    <w:rsid w:val="005D2DA0"/>
    <w:rsid w:val="005F3163"/>
    <w:rsid w:val="00643687"/>
    <w:rsid w:val="00674FA2"/>
    <w:rsid w:val="00714CD0"/>
    <w:rsid w:val="00756029"/>
    <w:rsid w:val="007C3E69"/>
    <w:rsid w:val="00811B82"/>
    <w:rsid w:val="00815B75"/>
    <w:rsid w:val="00845F70"/>
    <w:rsid w:val="008533CA"/>
    <w:rsid w:val="0085721F"/>
    <w:rsid w:val="008879A4"/>
    <w:rsid w:val="008B0691"/>
    <w:rsid w:val="008C1629"/>
    <w:rsid w:val="008D39A9"/>
    <w:rsid w:val="00952535"/>
    <w:rsid w:val="00960CE1"/>
    <w:rsid w:val="00977C32"/>
    <w:rsid w:val="00987A11"/>
    <w:rsid w:val="009970B9"/>
    <w:rsid w:val="009C49A8"/>
    <w:rsid w:val="00A1133C"/>
    <w:rsid w:val="00A27D99"/>
    <w:rsid w:val="00AA12F6"/>
    <w:rsid w:val="00AE4708"/>
    <w:rsid w:val="00AF71FB"/>
    <w:rsid w:val="00B95E3F"/>
    <w:rsid w:val="00C14AC7"/>
    <w:rsid w:val="00CA5CD5"/>
    <w:rsid w:val="00D15B5A"/>
    <w:rsid w:val="00D264FC"/>
    <w:rsid w:val="00D41EFB"/>
    <w:rsid w:val="00D53F82"/>
    <w:rsid w:val="00D638B2"/>
    <w:rsid w:val="00DB16A5"/>
    <w:rsid w:val="00DD431D"/>
    <w:rsid w:val="00DF7C75"/>
    <w:rsid w:val="00E74D23"/>
    <w:rsid w:val="00E85DDD"/>
    <w:rsid w:val="00EB1954"/>
    <w:rsid w:val="00EC2604"/>
    <w:rsid w:val="00ED42FF"/>
    <w:rsid w:val="00ED5959"/>
    <w:rsid w:val="00F12C92"/>
    <w:rsid w:val="00F962BD"/>
    <w:rsid w:val="00FB79A8"/>
    <w:rsid w:val="00FF02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2604"/>
    <w:pPr>
      <w:widowControl w:val="0"/>
      <w:jc w:val="both"/>
    </w:pPr>
    <w:rPr>
      <w:rFonts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rsid w:val="008B069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3"/>
    <w:uiPriority w:val="99"/>
    <w:semiHidden/>
    <w:locked/>
    <w:rsid w:val="008B0691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rsid w:val="008B069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4"/>
    <w:uiPriority w:val="99"/>
    <w:semiHidden/>
    <w:locked/>
    <w:rsid w:val="008B0691"/>
    <w:rPr>
      <w:sz w:val="18"/>
      <w:szCs w:val="18"/>
    </w:rPr>
  </w:style>
  <w:style w:type="character" w:styleId="a5">
    <w:name w:val="page number"/>
    <w:basedOn w:val="a0"/>
    <w:uiPriority w:val="99"/>
    <w:rsid w:val="003561C2"/>
  </w:style>
  <w:style w:type="paragraph" w:styleId="a6">
    <w:name w:val="Balloon Text"/>
    <w:basedOn w:val="a"/>
    <w:link w:val="Char1"/>
    <w:uiPriority w:val="99"/>
    <w:semiHidden/>
    <w:rsid w:val="003561C2"/>
    <w:rPr>
      <w:sz w:val="18"/>
      <w:szCs w:val="18"/>
    </w:rPr>
  </w:style>
  <w:style w:type="character" w:customStyle="1" w:styleId="Char1">
    <w:name w:val="批注框文本 Char"/>
    <w:link w:val="a6"/>
    <w:uiPriority w:val="99"/>
    <w:semiHidden/>
    <w:locked/>
    <w:rsid w:val="00176F0E"/>
    <w:rPr>
      <w:sz w:val="2"/>
      <w:szCs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12</Words>
  <Characters>75</Characters>
  <Application>Microsoft Office Word</Application>
  <DocSecurity>0</DocSecurity>
  <Lines>1</Lines>
  <Paragraphs>1</Paragraphs>
  <ScaleCrop>false</ScaleCrop>
  <Company>china</Company>
  <LinksUpToDate>false</LinksUpToDate>
  <CharactersWithSpaces>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china</dc:creator>
  <cp:keywords/>
  <dc:description/>
  <cp:lastModifiedBy>微软用户</cp:lastModifiedBy>
  <cp:revision>12</cp:revision>
  <cp:lastPrinted>2017-03-07T01:25:00Z</cp:lastPrinted>
  <dcterms:created xsi:type="dcterms:W3CDTF">2019-01-15T05:58:00Z</dcterms:created>
  <dcterms:modified xsi:type="dcterms:W3CDTF">2022-08-31T01:45:00Z</dcterms:modified>
</cp:coreProperties>
</file>