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45" w:rsidRDefault="009E7A45" w:rsidP="00547909">
      <w:pPr>
        <w:jc w:val="center"/>
        <w:rPr>
          <w:rFonts w:ascii="宋体" w:cs="Times New Roman"/>
          <w:b/>
          <w:bCs/>
          <w:sz w:val="44"/>
          <w:szCs w:val="44"/>
        </w:rPr>
      </w:pPr>
      <w:r w:rsidRPr="00D161FD">
        <w:rPr>
          <w:rFonts w:ascii="宋体" w:hAnsi="宋体" w:cs="宋体"/>
          <w:b/>
          <w:bCs/>
          <w:sz w:val="44"/>
          <w:szCs w:val="44"/>
        </w:rPr>
        <w:t>2017</w:t>
      </w:r>
      <w:r w:rsidRPr="00D161FD">
        <w:rPr>
          <w:rFonts w:ascii="宋体" w:hAnsi="宋体" w:cs="宋体" w:hint="eastAsia"/>
          <w:b/>
          <w:bCs/>
          <w:sz w:val="44"/>
          <w:szCs w:val="44"/>
        </w:rPr>
        <w:t>年白城市市直“三公”经费</w:t>
      </w:r>
    </w:p>
    <w:p w:rsidR="009E7A45" w:rsidRPr="00D161FD" w:rsidRDefault="009E7A45" w:rsidP="00547909">
      <w:pPr>
        <w:jc w:val="center"/>
        <w:rPr>
          <w:rFonts w:ascii="宋体" w:cs="Times New Roman"/>
          <w:b/>
          <w:bCs/>
          <w:sz w:val="44"/>
          <w:szCs w:val="44"/>
        </w:rPr>
      </w:pPr>
      <w:r w:rsidRPr="00D161FD">
        <w:rPr>
          <w:rFonts w:ascii="宋体" w:hAnsi="宋体" w:cs="宋体" w:hint="eastAsia"/>
          <w:b/>
          <w:bCs/>
          <w:sz w:val="44"/>
          <w:szCs w:val="44"/>
        </w:rPr>
        <w:t>财政拨款预算安排情况</w:t>
      </w:r>
      <w:r>
        <w:rPr>
          <w:rFonts w:ascii="宋体" w:hAnsi="宋体" w:cs="宋体" w:hint="eastAsia"/>
          <w:b/>
          <w:bCs/>
          <w:sz w:val="44"/>
          <w:szCs w:val="44"/>
        </w:rPr>
        <w:t>说明</w:t>
      </w:r>
    </w:p>
    <w:p w:rsidR="009E7A45" w:rsidRDefault="009E7A45">
      <w:pPr>
        <w:rPr>
          <w:rFonts w:cs="Times New Roman"/>
        </w:rPr>
      </w:pPr>
    </w:p>
    <w:p w:rsidR="009E7A45" w:rsidRPr="00547909" w:rsidRDefault="009E7A45" w:rsidP="00757A48">
      <w:pPr>
        <w:ind w:firstLineChars="200" w:firstLine="31680"/>
        <w:rPr>
          <w:rFonts w:ascii="黑体" w:eastAsia="黑体" w:cs="Times New Roman"/>
          <w:sz w:val="32"/>
          <w:szCs w:val="32"/>
        </w:rPr>
      </w:pPr>
      <w:r w:rsidRPr="00547909">
        <w:rPr>
          <w:rFonts w:ascii="黑体" w:eastAsia="黑体" w:cs="黑体" w:hint="eastAsia"/>
          <w:sz w:val="32"/>
          <w:szCs w:val="32"/>
        </w:rPr>
        <w:t>一、“三公”经费预算安排情况</w:t>
      </w:r>
    </w:p>
    <w:p w:rsidR="009E7A45" w:rsidRPr="00547909" w:rsidRDefault="009E7A45" w:rsidP="00757A48">
      <w:pPr>
        <w:ind w:firstLineChars="181" w:firstLine="31680"/>
        <w:rPr>
          <w:rFonts w:ascii="仿宋_GB2312" w:eastAsia="仿宋_GB2312" w:cs="Times New Roman"/>
          <w:sz w:val="32"/>
          <w:szCs w:val="32"/>
        </w:rPr>
      </w:pPr>
      <w:r w:rsidRPr="00547909">
        <w:rPr>
          <w:rFonts w:ascii="仿宋_GB2312" w:eastAsia="仿宋_GB2312" w:cs="仿宋_GB2312"/>
          <w:sz w:val="32"/>
          <w:szCs w:val="32"/>
        </w:rPr>
        <w:t>2017</w:t>
      </w:r>
      <w:r w:rsidRPr="00547909">
        <w:rPr>
          <w:rFonts w:ascii="仿宋_GB2312" w:eastAsia="仿宋_GB2312" w:cs="仿宋_GB2312" w:hint="eastAsia"/>
          <w:sz w:val="32"/>
          <w:szCs w:val="32"/>
        </w:rPr>
        <w:t>年，我市市直“三公”经费财政拨款预算数为</w:t>
      </w:r>
      <w:r w:rsidRPr="00547909">
        <w:rPr>
          <w:rFonts w:ascii="仿宋_GB2312" w:eastAsia="仿宋_GB2312" w:cs="仿宋_GB2312"/>
          <w:sz w:val="32"/>
          <w:szCs w:val="32"/>
        </w:rPr>
        <w:t>4805</w:t>
      </w:r>
      <w:r w:rsidRPr="00547909">
        <w:rPr>
          <w:rFonts w:ascii="仿宋_GB2312" w:eastAsia="仿宋_GB2312" w:cs="仿宋_GB2312" w:hint="eastAsia"/>
          <w:sz w:val="32"/>
          <w:szCs w:val="32"/>
        </w:rPr>
        <w:t>万元，比</w:t>
      </w:r>
      <w:r w:rsidRPr="00547909">
        <w:rPr>
          <w:rFonts w:ascii="仿宋_GB2312" w:eastAsia="仿宋_GB2312" w:cs="仿宋_GB2312"/>
          <w:sz w:val="32"/>
          <w:szCs w:val="32"/>
        </w:rPr>
        <w:t>2016</w:t>
      </w:r>
      <w:r w:rsidRPr="00547909">
        <w:rPr>
          <w:rFonts w:ascii="仿宋_GB2312" w:eastAsia="仿宋_GB2312" w:cs="仿宋_GB2312" w:hint="eastAsia"/>
          <w:sz w:val="32"/>
          <w:szCs w:val="32"/>
        </w:rPr>
        <w:t>年预算减少</w:t>
      </w:r>
      <w:r w:rsidRPr="00547909">
        <w:rPr>
          <w:rFonts w:ascii="仿宋_GB2312" w:eastAsia="仿宋_GB2312" w:cs="仿宋_GB2312"/>
          <w:sz w:val="32"/>
          <w:szCs w:val="32"/>
        </w:rPr>
        <w:t>58.9</w:t>
      </w:r>
      <w:r w:rsidRPr="00547909">
        <w:rPr>
          <w:rFonts w:ascii="仿宋_GB2312" w:eastAsia="仿宋_GB2312" w:cs="仿宋_GB2312" w:hint="eastAsia"/>
          <w:sz w:val="32"/>
          <w:szCs w:val="32"/>
        </w:rPr>
        <w:t>万元。其中：</w:t>
      </w:r>
    </w:p>
    <w:p w:rsidR="009E7A45" w:rsidRPr="00547909" w:rsidRDefault="009E7A45" w:rsidP="00757A48">
      <w:pPr>
        <w:ind w:firstLineChars="181" w:firstLine="31680"/>
        <w:rPr>
          <w:rFonts w:ascii="仿宋_GB2312" w:eastAsia="仿宋_GB2312" w:cs="Times New Roman"/>
          <w:sz w:val="32"/>
          <w:szCs w:val="32"/>
        </w:rPr>
      </w:pPr>
      <w:r w:rsidRPr="00547909">
        <w:rPr>
          <w:rFonts w:ascii="仿宋_GB2312" w:eastAsia="仿宋_GB2312" w:cs="仿宋_GB2312"/>
          <w:sz w:val="32"/>
          <w:szCs w:val="32"/>
        </w:rPr>
        <w:t>1</w:t>
      </w:r>
      <w:r w:rsidRPr="00547909">
        <w:rPr>
          <w:rFonts w:ascii="仿宋_GB2312" w:eastAsia="仿宋_GB2312" w:cs="仿宋_GB2312" w:hint="eastAsia"/>
          <w:sz w:val="32"/>
          <w:szCs w:val="32"/>
        </w:rPr>
        <w:t>、因公出国（境）费用</w:t>
      </w:r>
      <w:r w:rsidRPr="00547909">
        <w:rPr>
          <w:rFonts w:ascii="仿宋_GB2312" w:eastAsia="仿宋_GB2312" w:cs="仿宋_GB2312"/>
          <w:sz w:val="32"/>
          <w:szCs w:val="32"/>
        </w:rPr>
        <w:t>80</w:t>
      </w:r>
      <w:r w:rsidRPr="00547909">
        <w:rPr>
          <w:rFonts w:ascii="仿宋_GB2312" w:eastAsia="仿宋_GB2312" w:cs="仿宋_GB2312" w:hint="eastAsia"/>
          <w:sz w:val="32"/>
          <w:szCs w:val="32"/>
        </w:rPr>
        <w:t>万元，比</w:t>
      </w:r>
      <w:r w:rsidRPr="00547909">
        <w:rPr>
          <w:rFonts w:ascii="仿宋_GB2312" w:eastAsia="仿宋_GB2312" w:cs="仿宋_GB2312"/>
          <w:sz w:val="32"/>
          <w:szCs w:val="32"/>
        </w:rPr>
        <w:t>2016</w:t>
      </w:r>
      <w:r w:rsidRPr="00547909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预算</w:t>
      </w:r>
      <w:r w:rsidRPr="00547909">
        <w:rPr>
          <w:rFonts w:ascii="仿宋_GB2312" w:eastAsia="仿宋_GB2312" w:cs="仿宋_GB2312" w:hint="eastAsia"/>
          <w:sz w:val="32"/>
          <w:szCs w:val="32"/>
        </w:rPr>
        <w:t>增加</w:t>
      </w:r>
      <w:r w:rsidRPr="00547909">
        <w:rPr>
          <w:rFonts w:ascii="仿宋_GB2312" w:eastAsia="仿宋_GB2312" w:cs="仿宋_GB2312"/>
          <w:sz w:val="32"/>
          <w:szCs w:val="32"/>
        </w:rPr>
        <w:t>7.2</w:t>
      </w:r>
      <w:r w:rsidRPr="00547909">
        <w:rPr>
          <w:rFonts w:ascii="仿宋_GB2312" w:eastAsia="仿宋_GB2312" w:cs="仿宋_GB2312" w:hint="eastAsia"/>
          <w:sz w:val="32"/>
          <w:szCs w:val="32"/>
        </w:rPr>
        <w:t>万元，主要是科研部门学术交流工作增加。</w:t>
      </w:r>
    </w:p>
    <w:p w:rsidR="009E7A45" w:rsidRPr="00547909" w:rsidRDefault="009E7A45" w:rsidP="00757A48">
      <w:pPr>
        <w:ind w:firstLineChars="181" w:firstLine="31680"/>
        <w:rPr>
          <w:rFonts w:ascii="仿宋_GB2312" w:eastAsia="仿宋_GB2312" w:cs="Times New Roman"/>
          <w:sz w:val="32"/>
          <w:szCs w:val="32"/>
        </w:rPr>
      </w:pPr>
      <w:r w:rsidRPr="00547909">
        <w:rPr>
          <w:rFonts w:ascii="仿宋_GB2312" w:eastAsia="仿宋_GB2312" w:cs="仿宋_GB2312"/>
          <w:sz w:val="32"/>
          <w:szCs w:val="32"/>
        </w:rPr>
        <w:t>2</w:t>
      </w:r>
      <w:r w:rsidRPr="00547909">
        <w:rPr>
          <w:rFonts w:ascii="仿宋_GB2312" w:eastAsia="仿宋_GB2312" w:cs="仿宋_GB2312" w:hint="eastAsia"/>
          <w:sz w:val="32"/>
          <w:szCs w:val="32"/>
        </w:rPr>
        <w:t>、公务接待费</w:t>
      </w:r>
      <w:r w:rsidRPr="00547909">
        <w:rPr>
          <w:rFonts w:ascii="仿宋_GB2312" w:eastAsia="仿宋_GB2312" w:cs="仿宋_GB2312"/>
          <w:sz w:val="32"/>
          <w:szCs w:val="32"/>
        </w:rPr>
        <w:t>595</w:t>
      </w:r>
      <w:r w:rsidRPr="00547909">
        <w:rPr>
          <w:rFonts w:ascii="仿宋_GB2312" w:eastAsia="仿宋_GB2312" w:cs="仿宋_GB2312" w:hint="eastAsia"/>
          <w:sz w:val="32"/>
          <w:szCs w:val="32"/>
        </w:rPr>
        <w:t>万元，比</w:t>
      </w:r>
      <w:r w:rsidRPr="00547909">
        <w:rPr>
          <w:rFonts w:ascii="仿宋_GB2312" w:eastAsia="仿宋_GB2312" w:cs="仿宋_GB2312"/>
          <w:sz w:val="32"/>
          <w:szCs w:val="32"/>
        </w:rPr>
        <w:t>2016</w:t>
      </w:r>
      <w:r w:rsidRPr="00547909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预算</w:t>
      </w:r>
      <w:r w:rsidRPr="00547909">
        <w:rPr>
          <w:rFonts w:ascii="仿宋_GB2312" w:eastAsia="仿宋_GB2312" w:cs="仿宋_GB2312" w:hint="eastAsia"/>
          <w:sz w:val="32"/>
          <w:szCs w:val="32"/>
        </w:rPr>
        <w:t>减少</w:t>
      </w:r>
      <w:r w:rsidRPr="00547909">
        <w:rPr>
          <w:rFonts w:ascii="仿宋_GB2312" w:eastAsia="仿宋_GB2312" w:cs="仿宋_GB2312"/>
          <w:sz w:val="32"/>
          <w:szCs w:val="32"/>
        </w:rPr>
        <w:t>8.2</w:t>
      </w:r>
      <w:r w:rsidRPr="00547909">
        <w:rPr>
          <w:rFonts w:ascii="仿宋_GB2312" w:eastAsia="仿宋_GB2312" w:cs="仿宋_GB2312" w:hint="eastAsia"/>
          <w:sz w:val="32"/>
          <w:szCs w:val="32"/>
        </w:rPr>
        <w:t>万元，主要是我市从严掌握接待标准，简化公务接待。</w:t>
      </w:r>
    </w:p>
    <w:p w:rsidR="009E7A45" w:rsidRPr="00547909" w:rsidRDefault="009E7A45" w:rsidP="00757A48">
      <w:pPr>
        <w:ind w:firstLineChars="181" w:firstLine="31680"/>
        <w:rPr>
          <w:rFonts w:ascii="仿宋_GB2312" w:eastAsia="仿宋_GB2312" w:cs="Times New Roman"/>
          <w:sz w:val="32"/>
          <w:szCs w:val="32"/>
        </w:rPr>
      </w:pPr>
      <w:r w:rsidRPr="00547909">
        <w:rPr>
          <w:rFonts w:ascii="仿宋_GB2312" w:eastAsia="仿宋_GB2312" w:cs="仿宋_GB2312"/>
          <w:sz w:val="32"/>
          <w:szCs w:val="32"/>
        </w:rPr>
        <w:t>3</w:t>
      </w:r>
      <w:r w:rsidRPr="00547909">
        <w:rPr>
          <w:rFonts w:ascii="仿宋_GB2312" w:eastAsia="仿宋_GB2312" w:cs="仿宋_GB2312" w:hint="eastAsia"/>
          <w:sz w:val="32"/>
          <w:szCs w:val="32"/>
        </w:rPr>
        <w:t>、公务用车购置及运行维护费</w:t>
      </w:r>
      <w:r w:rsidRPr="00547909">
        <w:rPr>
          <w:rFonts w:ascii="仿宋_GB2312" w:eastAsia="仿宋_GB2312" w:cs="仿宋_GB2312"/>
          <w:sz w:val="32"/>
          <w:szCs w:val="32"/>
        </w:rPr>
        <w:t>4130</w:t>
      </w:r>
      <w:r w:rsidRPr="00547909">
        <w:rPr>
          <w:rFonts w:ascii="仿宋_GB2312" w:eastAsia="仿宋_GB2312" w:cs="仿宋_GB2312" w:hint="eastAsia"/>
          <w:sz w:val="32"/>
          <w:szCs w:val="32"/>
        </w:rPr>
        <w:t>万元，其中：公务用车购置费</w:t>
      </w:r>
      <w:r w:rsidRPr="00547909">
        <w:rPr>
          <w:rFonts w:ascii="仿宋_GB2312" w:eastAsia="仿宋_GB2312" w:cs="仿宋_GB2312"/>
          <w:sz w:val="32"/>
          <w:szCs w:val="32"/>
        </w:rPr>
        <w:t>80</w:t>
      </w:r>
      <w:r w:rsidRPr="00547909">
        <w:rPr>
          <w:rFonts w:ascii="仿宋_GB2312" w:eastAsia="仿宋_GB2312" w:cs="仿宋_GB2312" w:hint="eastAsia"/>
          <w:sz w:val="32"/>
          <w:szCs w:val="32"/>
        </w:rPr>
        <w:t>万元，比</w:t>
      </w:r>
      <w:r w:rsidRPr="00547909">
        <w:rPr>
          <w:rFonts w:ascii="仿宋_GB2312" w:eastAsia="仿宋_GB2312" w:cs="仿宋_GB2312"/>
          <w:sz w:val="32"/>
          <w:szCs w:val="32"/>
        </w:rPr>
        <w:t>2016</w:t>
      </w:r>
      <w:r w:rsidRPr="00547909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预算</w:t>
      </w:r>
      <w:r w:rsidRPr="00547909">
        <w:rPr>
          <w:rFonts w:ascii="仿宋_GB2312" w:eastAsia="仿宋_GB2312" w:cs="仿宋_GB2312" w:hint="eastAsia"/>
          <w:sz w:val="32"/>
          <w:szCs w:val="32"/>
        </w:rPr>
        <w:t>增加</w:t>
      </w:r>
      <w:r w:rsidRPr="00547909">
        <w:rPr>
          <w:rFonts w:ascii="仿宋_GB2312" w:eastAsia="仿宋_GB2312" w:cs="仿宋_GB2312"/>
          <w:sz w:val="32"/>
          <w:szCs w:val="32"/>
        </w:rPr>
        <w:t>1.5</w:t>
      </w:r>
      <w:r w:rsidRPr="00547909">
        <w:rPr>
          <w:rFonts w:ascii="仿宋_GB2312" w:eastAsia="仿宋_GB2312" w:cs="仿宋_GB2312" w:hint="eastAsia"/>
          <w:sz w:val="32"/>
          <w:szCs w:val="32"/>
        </w:rPr>
        <w:t>万元，主要是执法执纪部门办案用车更新；公务用车运行维护费</w:t>
      </w:r>
      <w:r w:rsidRPr="00547909">
        <w:rPr>
          <w:rFonts w:ascii="仿宋_GB2312" w:eastAsia="仿宋_GB2312" w:cs="仿宋_GB2312"/>
          <w:sz w:val="32"/>
          <w:szCs w:val="32"/>
        </w:rPr>
        <w:t>4050</w:t>
      </w:r>
      <w:r w:rsidRPr="00547909">
        <w:rPr>
          <w:rFonts w:ascii="仿宋_GB2312" w:eastAsia="仿宋_GB2312" w:cs="仿宋_GB2312" w:hint="eastAsia"/>
          <w:sz w:val="32"/>
          <w:szCs w:val="32"/>
        </w:rPr>
        <w:t>万元，比</w:t>
      </w:r>
      <w:r w:rsidRPr="00547909">
        <w:rPr>
          <w:rFonts w:ascii="仿宋_GB2312" w:eastAsia="仿宋_GB2312" w:cs="仿宋_GB2312"/>
          <w:sz w:val="32"/>
          <w:szCs w:val="32"/>
        </w:rPr>
        <w:t>2016</w:t>
      </w:r>
      <w:r w:rsidRPr="00547909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预算</w:t>
      </w:r>
      <w:r w:rsidRPr="00547909">
        <w:rPr>
          <w:rFonts w:ascii="仿宋_GB2312" w:eastAsia="仿宋_GB2312" w:cs="仿宋_GB2312" w:hint="eastAsia"/>
          <w:sz w:val="32"/>
          <w:szCs w:val="32"/>
        </w:rPr>
        <w:t>减少</w:t>
      </w:r>
      <w:r w:rsidRPr="00547909">
        <w:rPr>
          <w:rFonts w:ascii="仿宋_GB2312" w:eastAsia="仿宋_GB2312" w:cs="仿宋_GB2312"/>
          <w:sz w:val="32"/>
          <w:szCs w:val="32"/>
        </w:rPr>
        <w:t>59.4</w:t>
      </w:r>
      <w:r w:rsidRPr="00547909">
        <w:rPr>
          <w:rFonts w:ascii="仿宋_GB2312" w:eastAsia="仿宋_GB2312" w:cs="仿宋_GB2312" w:hint="eastAsia"/>
          <w:sz w:val="32"/>
          <w:szCs w:val="32"/>
        </w:rPr>
        <w:t>万元，主要是我市严控使用范围，强化燃油维修管理。</w:t>
      </w:r>
    </w:p>
    <w:p w:rsidR="009E7A45" w:rsidRPr="002F00AE" w:rsidRDefault="009E7A45" w:rsidP="00757A48">
      <w:pPr>
        <w:ind w:firstLineChars="200" w:firstLine="31680"/>
        <w:rPr>
          <w:rFonts w:ascii="黑体" w:eastAsia="黑体" w:cs="Times New Roman"/>
          <w:sz w:val="32"/>
          <w:szCs w:val="32"/>
        </w:rPr>
      </w:pPr>
      <w:r w:rsidRPr="002F00AE">
        <w:rPr>
          <w:rFonts w:ascii="黑体" w:eastAsia="黑体" w:cs="黑体" w:hint="eastAsia"/>
          <w:sz w:val="32"/>
          <w:szCs w:val="32"/>
        </w:rPr>
        <w:t>二、需要说明的有关情况</w:t>
      </w:r>
    </w:p>
    <w:p w:rsidR="009E7A45" w:rsidRPr="00547909" w:rsidRDefault="009E7A45" w:rsidP="00757A48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47909">
        <w:rPr>
          <w:rFonts w:ascii="仿宋_GB2312" w:eastAsia="仿宋_GB2312" w:cs="仿宋_GB2312"/>
          <w:sz w:val="32"/>
          <w:szCs w:val="32"/>
        </w:rPr>
        <w:t>1</w:t>
      </w:r>
      <w:r w:rsidRPr="00547909">
        <w:rPr>
          <w:rFonts w:ascii="仿宋_GB2312" w:eastAsia="仿宋_GB2312" w:cs="仿宋_GB2312" w:hint="eastAsia"/>
          <w:sz w:val="32"/>
          <w:szCs w:val="32"/>
        </w:rPr>
        <w:t>、</w:t>
      </w:r>
      <w:r w:rsidRPr="00547909">
        <w:rPr>
          <w:rFonts w:ascii="仿宋_GB2312" w:eastAsia="仿宋_GB2312" w:cs="仿宋_GB2312"/>
          <w:sz w:val="32"/>
          <w:szCs w:val="32"/>
        </w:rPr>
        <w:t>2017</w:t>
      </w:r>
      <w:r w:rsidRPr="00547909">
        <w:rPr>
          <w:rFonts w:ascii="仿宋_GB2312" w:eastAsia="仿宋_GB2312" w:cs="仿宋_GB2312" w:hint="eastAsia"/>
          <w:sz w:val="32"/>
          <w:szCs w:val="32"/>
        </w:rPr>
        <w:t>年预算数据统计范围包括：</w:t>
      </w:r>
      <w:r w:rsidRPr="00547909">
        <w:rPr>
          <w:rFonts w:ascii="仿宋_GB2312" w:eastAsia="仿宋_GB2312" w:cs="仿宋_GB2312"/>
          <w:sz w:val="32"/>
          <w:szCs w:val="32"/>
        </w:rPr>
        <w:t>67</w:t>
      </w:r>
      <w:r w:rsidRPr="00547909">
        <w:rPr>
          <w:rFonts w:ascii="仿宋_GB2312" w:eastAsia="仿宋_GB2312" w:cs="仿宋_GB2312" w:hint="eastAsia"/>
          <w:sz w:val="32"/>
          <w:szCs w:val="32"/>
        </w:rPr>
        <w:t>个市直部门及其所属</w:t>
      </w:r>
      <w:r w:rsidRPr="00547909">
        <w:rPr>
          <w:rFonts w:ascii="仿宋_GB2312" w:eastAsia="仿宋_GB2312" w:cs="仿宋_GB2312"/>
          <w:sz w:val="32"/>
          <w:szCs w:val="32"/>
        </w:rPr>
        <w:t>208</w:t>
      </w:r>
      <w:r w:rsidRPr="00547909">
        <w:rPr>
          <w:rFonts w:ascii="仿宋_GB2312" w:eastAsia="仿宋_GB2312" w:cs="仿宋_GB2312" w:hint="eastAsia"/>
          <w:sz w:val="32"/>
          <w:szCs w:val="32"/>
        </w:rPr>
        <w:t>个预算单位。</w:t>
      </w:r>
    </w:p>
    <w:p w:rsidR="009E7A45" w:rsidRPr="00547909" w:rsidRDefault="009E7A45" w:rsidP="002D529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47909">
        <w:rPr>
          <w:rFonts w:ascii="仿宋_GB2312" w:eastAsia="仿宋_GB2312" w:cs="仿宋_GB2312"/>
          <w:sz w:val="32"/>
          <w:szCs w:val="32"/>
        </w:rPr>
        <w:t>2</w:t>
      </w:r>
      <w:r w:rsidRPr="00547909"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年市直各部门“三公”经费财政拨款决算目前正在审核汇总，待按有关规定审查批准后，及时向社会公开。</w:t>
      </w:r>
    </w:p>
    <w:sectPr w:rsidR="009E7A45" w:rsidRPr="00547909" w:rsidSect="00757A48">
      <w:footerReference w:type="default" r:id="rId6"/>
      <w:pgSz w:w="11906" w:h="16838"/>
      <w:pgMar w:top="1440" w:right="1800" w:bottom="1440" w:left="1800" w:header="851" w:footer="992" w:gutter="0"/>
      <w:pgNumType w:start="9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A45" w:rsidRDefault="009E7A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E7A45" w:rsidRDefault="009E7A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A45" w:rsidRDefault="009E7A45" w:rsidP="00F97CB9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91</w:t>
    </w:r>
    <w:r>
      <w:rPr>
        <w:rStyle w:val="PageNumber"/>
      </w:rPr>
      <w:fldChar w:fldCharType="end"/>
    </w:r>
  </w:p>
  <w:p w:rsidR="009E7A45" w:rsidRDefault="009E7A45" w:rsidP="00757A48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A45" w:rsidRDefault="009E7A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E7A45" w:rsidRDefault="009E7A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0A1"/>
    <w:rsid w:val="000C4085"/>
    <w:rsid w:val="002661E8"/>
    <w:rsid w:val="0027059C"/>
    <w:rsid w:val="002D529A"/>
    <w:rsid w:val="002F00AE"/>
    <w:rsid w:val="0039794F"/>
    <w:rsid w:val="004418E6"/>
    <w:rsid w:val="00547909"/>
    <w:rsid w:val="00551F1F"/>
    <w:rsid w:val="005B69F6"/>
    <w:rsid w:val="00757A48"/>
    <w:rsid w:val="007A023F"/>
    <w:rsid w:val="008E0AFC"/>
    <w:rsid w:val="009531C4"/>
    <w:rsid w:val="00987949"/>
    <w:rsid w:val="009A00A1"/>
    <w:rsid w:val="009E7A45"/>
    <w:rsid w:val="00A15D86"/>
    <w:rsid w:val="00A82095"/>
    <w:rsid w:val="00AD4B39"/>
    <w:rsid w:val="00D161FD"/>
    <w:rsid w:val="00E32870"/>
    <w:rsid w:val="00F97CB9"/>
    <w:rsid w:val="00FA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94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57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007D"/>
    <w:rPr>
      <w:rFonts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757A48"/>
  </w:style>
  <w:style w:type="paragraph" w:styleId="BalloonText">
    <w:name w:val="Balloon Text"/>
    <w:basedOn w:val="Normal"/>
    <w:link w:val="BalloonTextChar"/>
    <w:uiPriority w:val="99"/>
    <w:semiHidden/>
    <w:rsid w:val="005B69F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07D"/>
    <w:rPr>
      <w:rFonts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63</Words>
  <Characters>363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dell-pc</cp:lastModifiedBy>
  <cp:revision>23</cp:revision>
  <cp:lastPrinted>2017-10-30T07:13:00Z</cp:lastPrinted>
  <dcterms:created xsi:type="dcterms:W3CDTF">2017-10-27T02:57:00Z</dcterms:created>
  <dcterms:modified xsi:type="dcterms:W3CDTF">2017-10-30T07:18:00Z</dcterms:modified>
</cp:coreProperties>
</file>