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范例：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</w:t>
      </w:r>
      <w:r>
        <w:rPr>
          <w:rFonts w:hint="eastAsia" w:ascii="黑体" w:hAnsi="黑体" w:eastAsia="黑体"/>
          <w:b/>
          <w:sz w:val="40"/>
          <w:szCs w:val="40"/>
        </w:rPr>
        <w:t>我要</w:t>
      </w:r>
      <w:r>
        <w:rPr>
          <w:rFonts w:hint="eastAsia" w:ascii="黑体" w:hAnsi="黑体" w:eastAsia="黑体"/>
          <w:b/>
          <w:sz w:val="40"/>
          <w:szCs w:val="40"/>
          <w:lang w:val="en-US" w:eastAsia="zh-CN"/>
        </w:rPr>
        <w:t>买卖二手房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“我要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买卖二手房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倪志东</w:t>
      </w:r>
      <w:r>
        <w:rPr>
          <w:rFonts w:ascii="宋体" w:hAnsi="宋体"/>
          <w:sz w:val="24"/>
        </w:rPr>
        <w:t xml:space="preserve">     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</w:t>
      </w:r>
    </w:p>
    <w:tbl>
      <w:tblPr>
        <w:tblStyle w:val="10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二手房合同网签备案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房屋产权交易服务中心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0436-3216010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0436-3216003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其它行政权力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即办件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群众 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30个工作日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即来即办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房屋登记管理办法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第二十三条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网签合同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中华人民共和国城市房地产管理法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》《</w:t>
            </w: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房屋登记管理办法</w:t>
            </w:r>
            <w:r>
              <w:rPr>
                <w:rFonts w:hint="eastAsia" w:ascii="宋体"/>
                <w:sz w:val="20"/>
                <w:szCs w:val="20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/>
                <w:sz w:val="20"/>
                <w:szCs w:val="20"/>
                <w:lang w:val="en-US" w:eastAsia="zh-CN"/>
              </w:rPr>
              <w:t>个人：申请人身份证 结婚证 户口本原件</w:t>
            </w:r>
          </w:p>
          <w:p>
            <w:pPr>
              <w:spacing w:line="360" w:lineRule="auto"/>
              <w:rPr>
                <w:rFonts w:hint="eastAsia" w:asci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企业：营业执照 法人证明 法人委托书原件</w:t>
            </w:r>
          </w:p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房屋所有权证（不动产权证）原件 房屋买卖合同原件</w:t>
            </w:r>
            <w:r>
              <w:rPr>
                <w:rFonts w:ascii="宋体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权力运行流程图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附件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2：权力运行申请书、申请表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权力运行流程图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各部门自行制定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权力申请表样表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各部门自行制定</w:t>
      </w:r>
    </w:p>
    <w:p>
      <w:pPr>
        <w:jc w:val="both"/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1B7B2281"/>
    <w:rsid w:val="53C959AF"/>
    <w:rsid w:val="54720E4A"/>
    <w:rsid w:val="6719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qFormat/>
    <w:uiPriority w:val="99"/>
    <w:rPr>
      <w:b/>
      <w:bCs/>
    </w:rPr>
  </w:style>
  <w:style w:type="paragraph" w:styleId="3">
    <w:name w:val="annotation text"/>
    <w:basedOn w:val="1"/>
    <w:link w:val="15"/>
    <w:semiHidden/>
    <w:qFormat/>
    <w:uiPriority w:val="99"/>
    <w:pPr>
      <w:jc w:val="left"/>
    </w:p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9">
    <w:name w:val="annotation reference"/>
    <w:basedOn w:val="7"/>
    <w:semiHidden/>
    <w:qFormat/>
    <w:uiPriority w:val="99"/>
    <w:rPr>
      <w:rFonts w:cs="Times New Roman"/>
      <w:sz w:val="21"/>
      <w:szCs w:val="21"/>
    </w:rPr>
  </w:style>
  <w:style w:type="table" w:styleId="11">
    <w:name w:val="Table Grid"/>
    <w:basedOn w:val="10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er Char"/>
    <w:basedOn w:val="7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2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3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Administrator</cp:lastModifiedBy>
  <dcterms:modified xsi:type="dcterms:W3CDTF">2020-07-08T09:04:56Z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