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0"/>
        <w:rPr>
          <w:rFonts w:ascii="Times New Roman"/>
          <w:sz w:val="29"/>
        </w:rPr>
      </w:pPr>
    </w:p>
    <w:p>
      <w:pPr>
        <w:spacing w:before="21" w:line="427" w:lineRule="auto"/>
        <w:ind w:left="1379" w:right="1383" w:firstLine="561"/>
        <w:jc w:val="center"/>
        <w:rPr>
          <w:rFonts w:hint="eastAsia" w:eastAsia="仿宋"/>
          <w:b/>
          <w:sz w:val="56"/>
          <w:lang w:eastAsia="zh-CN"/>
        </w:rPr>
      </w:pPr>
      <w:r>
        <w:rPr>
          <w:b/>
          <w:sz w:val="56"/>
        </w:rPr>
        <w:t xml:space="preserve">白城市巡游出租汽车 </w:t>
      </w:r>
      <w:r>
        <w:rPr>
          <w:b/>
          <w:spacing w:val="-1"/>
          <w:w w:val="95"/>
          <w:sz w:val="56"/>
        </w:rPr>
        <w:t>“十四五”运力发展规划</w:t>
      </w:r>
      <w:r>
        <w:rPr>
          <w:rFonts w:hint="eastAsia"/>
          <w:b/>
          <w:spacing w:val="-1"/>
          <w:w w:val="95"/>
          <w:sz w:val="56"/>
          <w:lang w:eastAsia="zh-CN"/>
        </w:rPr>
        <w:t>（</w:t>
      </w:r>
      <w:r>
        <w:rPr>
          <w:rFonts w:hint="eastAsia"/>
          <w:b/>
          <w:spacing w:val="-1"/>
          <w:w w:val="95"/>
          <w:sz w:val="56"/>
          <w:lang w:val="en-US" w:eastAsia="zh-CN"/>
        </w:rPr>
        <w:t>征求意见稿</w:t>
      </w:r>
      <w:r>
        <w:rPr>
          <w:rFonts w:hint="eastAsia"/>
          <w:b/>
          <w:spacing w:val="-1"/>
          <w:w w:val="95"/>
          <w:sz w:val="56"/>
          <w:lang w:eastAsia="zh-CN"/>
        </w:rPr>
        <w:t>）</w:t>
      </w:r>
      <w:bookmarkStart w:id="56" w:name="_GoBack"/>
      <w:bookmarkEnd w:id="56"/>
    </w:p>
    <w:p>
      <w:pPr>
        <w:pStyle w:val="6"/>
        <w:rPr>
          <w:b/>
          <w:sz w:val="56"/>
        </w:rPr>
      </w:pPr>
    </w:p>
    <w:p>
      <w:pPr>
        <w:pStyle w:val="6"/>
        <w:rPr>
          <w:b/>
          <w:sz w:val="56"/>
        </w:rPr>
      </w:pPr>
    </w:p>
    <w:p>
      <w:pPr>
        <w:pStyle w:val="6"/>
        <w:rPr>
          <w:b/>
          <w:sz w:val="56"/>
        </w:rPr>
      </w:pPr>
    </w:p>
    <w:p>
      <w:pPr>
        <w:pStyle w:val="6"/>
        <w:rPr>
          <w:b/>
          <w:sz w:val="56"/>
        </w:rPr>
      </w:pPr>
    </w:p>
    <w:p>
      <w:pPr>
        <w:pStyle w:val="6"/>
        <w:rPr>
          <w:b/>
          <w:sz w:val="56"/>
        </w:rPr>
      </w:pPr>
    </w:p>
    <w:p>
      <w:pPr>
        <w:pStyle w:val="6"/>
        <w:rPr>
          <w:b/>
          <w:sz w:val="56"/>
        </w:rPr>
      </w:pPr>
    </w:p>
    <w:p>
      <w:pPr>
        <w:pStyle w:val="6"/>
        <w:rPr>
          <w:b/>
          <w:sz w:val="56"/>
        </w:rPr>
      </w:pPr>
    </w:p>
    <w:p>
      <w:pPr>
        <w:pStyle w:val="6"/>
        <w:rPr>
          <w:b/>
          <w:sz w:val="81"/>
        </w:rPr>
      </w:pPr>
    </w:p>
    <w:p>
      <w:pPr>
        <w:pStyle w:val="3"/>
        <w:spacing w:line="475" w:lineRule="auto"/>
        <w:ind w:left="3573" w:right="1852" w:hanging="1280"/>
        <w:jc w:val="center"/>
        <w:rPr>
          <w:rFonts w:hint="eastAsia" w:ascii="仿宋" w:eastAsia="仿宋"/>
        </w:rPr>
      </w:pPr>
      <w:r>
        <w:rPr>
          <w:rFonts w:hint="eastAsia" w:ascii="仿宋" w:eastAsia="仿宋"/>
        </w:rPr>
        <w:t>二零二二年</w:t>
      </w:r>
    </w:p>
    <w:p>
      <w:pPr>
        <w:spacing w:after="0" w:line="475" w:lineRule="auto"/>
        <w:rPr>
          <w:rFonts w:hint="eastAsia" w:ascii="仿宋" w:eastAsia="仿宋"/>
        </w:rPr>
        <w:sectPr>
          <w:headerReference r:id="rId5" w:type="default"/>
          <w:type w:val="continuous"/>
          <w:pgSz w:w="11910" w:h="16840"/>
          <w:pgMar w:top="1340" w:right="1380" w:bottom="280" w:left="1580" w:header="877" w:footer="720" w:gutter="0"/>
          <w:cols w:space="720" w:num="1"/>
        </w:sectPr>
      </w:pPr>
    </w:p>
    <w:p>
      <w:pPr>
        <w:pStyle w:val="6"/>
        <w:rPr>
          <w:sz w:val="20"/>
        </w:rPr>
      </w:pPr>
    </w:p>
    <w:p>
      <w:pPr>
        <w:pStyle w:val="6"/>
        <w:rPr>
          <w:sz w:val="20"/>
        </w:rPr>
      </w:pPr>
    </w:p>
    <w:p>
      <w:pPr>
        <w:pStyle w:val="6"/>
        <w:rPr>
          <w:sz w:val="20"/>
        </w:rPr>
      </w:pPr>
    </w:p>
    <w:p>
      <w:pPr>
        <w:pStyle w:val="6"/>
        <w:spacing w:before="2"/>
        <w:rPr>
          <w:sz w:val="21"/>
        </w:rPr>
      </w:pPr>
    </w:p>
    <w:p>
      <w:pPr>
        <w:spacing w:before="50"/>
        <w:ind w:left="1326" w:right="965" w:firstLine="0"/>
        <w:jc w:val="center"/>
        <w:rPr>
          <w:rFonts w:hint="eastAsia" w:ascii="黑体" w:eastAsia="黑体"/>
          <w:b/>
          <w:sz w:val="36"/>
        </w:rPr>
      </w:pPr>
      <w:r>
        <w:rPr>
          <w:rFonts w:hint="eastAsia" w:ascii="黑体" w:eastAsia="黑体"/>
          <w:b/>
          <w:color w:val="365F91"/>
          <w:sz w:val="36"/>
        </w:rPr>
        <w:t>目录</w:t>
      </w:r>
    </w:p>
    <w:p>
      <w:pPr>
        <w:spacing w:after="0"/>
        <w:jc w:val="center"/>
        <w:rPr>
          <w:rFonts w:hint="eastAsia" w:ascii="黑体" w:eastAsia="黑体"/>
          <w:sz w:val="36"/>
        </w:rPr>
        <w:sectPr>
          <w:headerReference r:id="rId6" w:type="default"/>
          <w:footerReference r:id="rId7" w:type="default"/>
          <w:pgSz w:w="11910" w:h="16840"/>
          <w:pgMar w:top="1340" w:right="1380" w:bottom="2229" w:left="1580" w:header="877" w:footer="1654" w:gutter="0"/>
          <w:pgNumType w:start="1"/>
          <w:cols w:space="720" w:num="1"/>
        </w:sectPr>
      </w:pPr>
    </w:p>
    <w:sdt>
      <w:sdtPr>
        <w:id w:val="3"/>
        <w:docPartObj>
          <w:docPartGallery w:val="Table of Contents"/>
          <w:docPartUnique/>
        </w:docPartObj>
      </w:sdtPr>
      <w:sdtContent>
        <w:p>
          <w:pPr>
            <w:pStyle w:val="9"/>
            <w:tabs>
              <w:tab w:val="left" w:pos="1118"/>
              <w:tab w:val="right" w:leader="dot" w:pos="7737"/>
            </w:tabs>
            <w:spacing w:before="308"/>
            <w:ind w:right="424"/>
            <w:rPr>
              <w:rFonts w:ascii="Times New Roman" w:eastAsia="Times New Roman"/>
            </w:rPr>
          </w:pPr>
          <w:r>
            <w:fldChar w:fldCharType="begin"/>
          </w:r>
          <w:r>
            <w:instrText xml:space="preserve"> HYPERLINK \l "_bookmark0" </w:instrText>
          </w:r>
          <w:r>
            <w:fldChar w:fldCharType="separate"/>
          </w:r>
          <w:r>
            <w:t>第一章</w:t>
          </w:r>
          <w:r>
            <w:tab/>
          </w:r>
          <w:r>
            <w:t>概述</w:t>
          </w:r>
          <w:r>
            <w:tab/>
          </w:r>
          <w:r>
            <w:rPr>
              <w:rFonts w:ascii="Times New Roman" w:eastAsia="Times New Roman"/>
            </w:rPr>
            <w:t>1</w:t>
          </w:r>
          <w:r>
            <w:rPr>
              <w:rFonts w:ascii="Times New Roman" w:eastAsia="Times New Roman"/>
            </w:rPr>
            <w:fldChar w:fldCharType="end"/>
          </w:r>
        </w:p>
        <w:p>
          <w:pPr>
            <w:pStyle w:val="10"/>
            <w:tabs>
              <w:tab w:val="right" w:leader="dot" w:pos="7178"/>
            </w:tabs>
            <w:spacing w:before="375"/>
            <w:ind w:right="424"/>
            <w:rPr>
              <w:rFonts w:ascii="Times New Roman" w:eastAsia="Times New Roman"/>
            </w:rPr>
          </w:pPr>
          <w:r>
            <w:fldChar w:fldCharType="begin"/>
          </w:r>
          <w:r>
            <w:instrText xml:space="preserve"> HYPERLINK \l "_bookmark1" </w:instrText>
          </w:r>
          <w:r>
            <w:fldChar w:fldCharType="separate"/>
          </w:r>
          <w:r>
            <w:t>一、规</w:t>
          </w:r>
          <w:r>
            <w:rPr>
              <w:spacing w:val="-3"/>
            </w:rPr>
            <w:t>划</w:t>
          </w:r>
          <w:r>
            <w:t>背景</w:t>
          </w:r>
          <w:r>
            <w:tab/>
          </w:r>
          <w:r>
            <w:rPr>
              <w:rFonts w:ascii="Times New Roman" w:eastAsia="Times New Roman"/>
            </w:rPr>
            <w:t>1</w:t>
          </w:r>
          <w:r>
            <w:rPr>
              <w:rFonts w:ascii="Times New Roman" w:eastAsia="Times New Roman"/>
            </w:rPr>
            <w:fldChar w:fldCharType="end"/>
          </w:r>
        </w:p>
        <w:p>
          <w:pPr>
            <w:pStyle w:val="10"/>
            <w:tabs>
              <w:tab w:val="right" w:leader="dot" w:pos="7178"/>
            </w:tabs>
            <w:ind w:right="424"/>
            <w:rPr>
              <w:rFonts w:ascii="Times New Roman" w:eastAsia="Times New Roman"/>
            </w:rPr>
          </w:pPr>
          <w:r>
            <w:fldChar w:fldCharType="begin"/>
          </w:r>
          <w:r>
            <w:instrText xml:space="preserve"> HYPERLINK \l "_bookmark2" </w:instrText>
          </w:r>
          <w:r>
            <w:fldChar w:fldCharType="separate"/>
          </w:r>
          <w:r>
            <w:t>二、规</w:t>
          </w:r>
          <w:r>
            <w:rPr>
              <w:spacing w:val="-3"/>
            </w:rPr>
            <w:t>划</w:t>
          </w:r>
          <w:r>
            <w:t>的指</w:t>
          </w:r>
          <w:r>
            <w:rPr>
              <w:spacing w:val="-3"/>
            </w:rPr>
            <w:t>导思</w:t>
          </w:r>
          <w:r>
            <w:t>想、目</w:t>
          </w:r>
          <w:r>
            <w:rPr>
              <w:spacing w:val="-3"/>
            </w:rPr>
            <w:t>标</w:t>
          </w:r>
          <w:r>
            <w:t>及依据</w:t>
          </w:r>
          <w:r>
            <w:tab/>
          </w:r>
          <w:r>
            <w:rPr>
              <w:rFonts w:ascii="Times New Roman" w:eastAsia="Times New Roman"/>
            </w:rPr>
            <w:t>2</w:t>
          </w:r>
          <w:r>
            <w:rPr>
              <w:rFonts w:ascii="Times New Roman" w:eastAsia="Times New Roman"/>
            </w:rPr>
            <w:fldChar w:fldCharType="end"/>
          </w:r>
        </w:p>
        <w:p>
          <w:pPr>
            <w:pStyle w:val="10"/>
            <w:tabs>
              <w:tab w:val="right" w:leader="dot" w:pos="6619"/>
            </w:tabs>
            <w:ind w:right="424"/>
            <w:rPr>
              <w:rFonts w:ascii="Times New Roman" w:eastAsia="Times New Roman"/>
            </w:rPr>
          </w:pPr>
          <w:r>
            <w:fldChar w:fldCharType="begin"/>
          </w:r>
          <w:r>
            <w:instrText xml:space="preserve"> HYPERLINK \l "_bookmark3" </w:instrText>
          </w:r>
          <w:r>
            <w:fldChar w:fldCharType="separate"/>
          </w:r>
          <w:r>
            <w:t>（一）</w:t>
          </w:r>
          <w:r>
            <w:rPr>
              <w:spacing w:val="-3"/>
            </w:rPr>
            <w:t>出</w:t>
          </w:r>
          <w:r>
            <w:t>租车</w:t>
          </w:r>
          <w:r>
            <w:rPr>
              <w:spacing w:val="-3"/>
            </w:rPr>
            <w:t>行业</w:t>
          </w:r>
          <w:r>
            <w:t>发展规</w:t>
          </w:r>
          <w:r>
            <w:rPr>
              <w:spacing w:val="-3"/>
            </w:rPr>
            <w:t>划</w:t>
          </w:r>
          <w:r>
            <w:t>的指</w:t>
          </w:r>
          <w:r>
            <w:rPr>
              <w:spacing w:val="-3"/>
            </w:rPr>
            <w:t>导思</w:t>
          </w:r>
          <w:r>
            <w:t>想</w:t>
          </w:r>
          <w:r>
            <w:tab/>
          </w:r>
          <w:r>
            <w:rPr>
              <w:rFonts w:ascii="Times New Roman" w:eastAsia="Times New Roman"/>
            </w:rPr>
            <w:t>2</w:t>
          </w:r>
          <w:r>
            <w:rPr>
              <w:rFonts w:ascii="Times New Roman" w:eastAsia="Times New Roman"/>
            </w:rPr>
            <w:fldChar w:fldCharType="end"/>
          </w:r>
        </w:p>
        <w:p>
          <w:pPr>
            <w:pStyle w:val="10"/>
            <w:tabs>
              <w:tab w:val="right" w:leader="dot" w:pos="6619"/>
            </w:tabs>
            <w:ind w:right="424"/>
            <w:rPr>
              <w:rFonts w:ascii="Times New Roman" w:eastAsia="Times New Roman"/>
            </w:rPr>
          </w:pPr>
          <w:r>
            <w:fldChar w:fldCharType="begin"/>
          </w:r>
          <w:r>
            <w:instrText xml:space="preserve"> HYPERLINK \l "_bookmark4" </w:instrText>
          </w:r>
          <w:r>
            <w:fldChar w:fldCharType="separate"/>
          </w:r>
          <w:r>
            <w:t>（二）</w:t>
          </w:r>
          <w:r>
            <w:rPr>
              <w:spacing w:val="-3"/>
            </w:rPr>
            <w:t>出</w:t>
          </w:r>
          <w:r>
            <w:t>租车</w:t>
          </w:r>
          <w:r>
            <w:rPr>
              <w:spacing w:val="-3"/>
            </w:rPr>
            <w:t>行业</w:t>
          </w:r>
          <w:r>
            <w:t>发展规</w:t>
          </w:r>
          <w:r>
            <w:rPr>
              <w:spacing w:val="-3"/>
            </w:rPr>
            <w:t>划</w:t>
          </w:r>
          <w:r>
            <w:t>目标</w:t>
          </w:r>
          <w:r>
            <w:tab/>
          </w:r>
          <w:r>
            <w:rPr>
              <w:rFonts w:ascii="Times New Roman" w:eastAsia="Times New Roman"/>
            </w:rPr>
            <w:t>3</w:t>
          </w:r>
          <w:r>
            <w:rPr>
              <w:rFonts w:ascii="Times New Roman" w:eastAsia="Times New Roman"/>
            </w:rPr>
            <w:fldChar w:fldCharType="end"/>
          </w:r>
        </w:p>
        <w:p>
          <w:pPr>
            <w:pStyle w:val="10"/>
            <w:tabs>
              <w:tab w:val="right" w:leader="dot" w:pos="6619"/>
            </w:tabs>
            <w:spacing w:before="375"/>
            <w:ind w:right="424"/>
            <w:rPr>
              <w:rFonts w:ascii="Times New Roman" w:eastAsia="Times New Roman"/>
            </w:rPr>
          </w:pPr>
          <w:r>
            <w:fldChar w:fldCharType="begin"/>
          </w:r>
          <w:r>
            <w:instrText xml:space="preserve"> HYPERLINK \l "_bookmark5" </w:instrText>
          </w:r>
          <w:r>
            <w:fldChar w:fldCharType="separate"/>
          </w:r>
          <w:r>
            <w:t>（三）</w:t>
          </w:r>
          <w:r>
            <w:rPr>
              <w:spacing w:val="-3"/>
            </w:rPr>
            <w:t>出</w:t>
          </w:r>
          <w:r>
            <w:t>租车</w:t>
          </w:r>
          <w:r>
            <w:rPr>
              <w:spacing w:val="-3"/>
            </w:rPr>
            <w:t>运力</w:t>
          </w:r>
          <w:r>
            <w:t>规划依据</w:t>
          </w:r>
          <w:r>
            <w:tab/>
          </w:r>
          <w:r>
            <w:rPr>
              <w:rFonts w:ascii="Times New Roman" w:eastAsia="Times New Roman"/>
            </w:rPr>
            <w:t>3</w:t>
          </w:r>
          <w:r>
            <w:rPr>
              <w:rFonts w:ascii="Times New Roman" w:eastAsia="Times New Roman"/>
            </w:rPr>
            <w:fldChar w:fldCharType="end"/>
          </w:r>
        </w:p>
        <w:p>
          <w:pPr>
            <w:pStyle w:val="10"/>
            <w:tabs>
              <w:tab w:val="right" w:leader="dot" w:pos="7178"/>
            </w:tabs>
            <w:spacing w:before="378"/>
            <w:ind w:right="424"/>
            <w:rPr>
              <w:rFonts w:ascii="Times New Roman" w:eastAsia="Times New Roman"/>
            </w:rPr>
          </w:pPr>
          <w:r>
            <w:fldChar w:fldCharType="begin"/>
          </w:r>
          <w:r>
            <w:instrText xml:space="preserve"> HYPERLINK \l "_bookmark6" </w:instrText>
          </w:r>
          <w:r>
            <w:fldChar w:fldCharType="separate"/>
          </w:r>
          <w:r>
            <w:t>三、国</w:t>
          </w:r>
          <w:r>
            <w:rPr>
              <w:spacing w:val="-3"/>
            </w:rPr>
            <w:t>内</w:t>
          </w:r>
          <w:r>
            <w:t>外出</w:t>
          </w:r>
          <w:r>
            <w:rPr>
              <w:spacing w:val="-3"/>
            </w:rPr>
            <w:t>租车</w:t>
          </w:r>
          <w:r>
            <w:t>行业发</w:t>
          </w:r>
          <w:r>
            <w:rPr>
              <w:spacing w:val="-3"/>
            </w:rPr>
            <w:t>展</w:t>
          </w:r>
          <w:r>
            <w:t>经验</w:t>
          </w:r>
          <w:r>
            <w:rPr>
              <w:spacing w:val="-3"/>
            </w:rPr>
            <w:t>借</w:t>
          </w:r>
          <w:r>
            <w:t>鉴</w:t>
          </w:r>
          <w:r>
            <w:tab/>
          </w:r>
          <w:r>
            <w:rPr>
              <w:rFonts w:ascii="Times New Roman" w:eastAsia="Times New Roman"/>
            </w:rPr>
            <w:t>5</w:t>
          </w:r>
          <w:r>
            <w:rPr>
              <w:rFonts w:ascii="Times New Roman" w:eastAsia="Times New Roman"/>
            </w:rPr>
            <w:fldChar w:fldCharType="end"/>
          </w:r>
        </w:p>
        <w:p>
          <w:pPr>
            <w:pStyle w:val="10"/>
            <w:tabs>
              <w:tab w:val="right" w:leader="dot" w:pos="6619"/>
            </w:tabs>
            <w:ind w:right="424"/>
            <w:rPr>
              <w:rFonts w:ascii="Times New Roman" w:eastAsia="Times New Roman"/>
            </w:rPr>
          </w:pPr>
          <w:r>
            <w:fldChar w:fldCharType="begin"/>
          </w:r>
          <w:r>
            <w:instrText xml:space="preserve"> HYPERLINK \l "_bookmark7" </w:instrText>
          </w:r>
          <w:r>
            <w:fldChar w:fldCharType="separate"/>
          </w:r>
          <w:r>
            <w:t>（一）</w:t>
          </w:r>
          <w:r>
            <w:rPr>
              <w:spacing w:val="-3"/>
            </w:rPr>
            <w:t>国</w:t>
          </w:r>
          <w:r>
            <w:t>外典</w:t>
          </w:r>
          <w:r>
            <w:rPr>
              <w:spacing w:val="-3"/>
            </w:rPr>
            <w:t>型城</w:t>
          </w:r>
          <w:r>
            <w:t>市发展</w:t>
          </w:r>
          <w:r>
            <w:rPr>
              <w:spacing w:val="-3"/>
            </w:rPr>
            <w:t>经</w:t>
          </w:r>
          <w:r>
            <w:t>验</w:t>
          </w:r>
          <w:r>
            <w:tab/>
          </w:r>
          <w:r>
            <w:rPr>
              <w:rFonts w:ascii="Times New Roman" w:eastAsia="Times New Roman"/>
            </w:rPr>
            <w:t>5</w:t>
          </w:r>
          <w:r>
            <w:rPr>
              <w:rFonts w:ascii="Times New Roman" w:eastAsia="Times New Roman"/>
            </w:rPr>
            <w:fldChar w:fldCharType="end"/>
          </w:r>
        </w:p>
        <w:p>
          <w:pPr>
            <w:pStyle w:val="10"/>
            <w:tabs>
              <w:tab w:val="right" w:leader="dot" w:pos="6619"/>
            </w:tabs>
            <w:ind w:right="424"/>
            <w:rPr>
              <w:rFonts w:ascii="Times New Roman" w:eastAsia="Times New Roman"/>
            </w:rPr>
          </w:pPr>
          <w:r>
            <w:fldChar w:fldCharType="begin"/>
          </w:r>
          <w:r>
            <w:instrText xml:space="preserve"> HYPERLINK \l "_bookmark8" </w:instrText>
          </w:r>
          <w:r>
            <w:fldChar w:fldCharType="separate"/>
          </w:r>
          <w:r>
            <w:t>（二）</w:t>
          </w:r>
          <w:r>
            <w:rPr>
              <w:spacing w:val="-3"/>
            </w:rPr>
            <w:t>国</w:t>
          </w:r>
          <w:r>
            <w:t>内典</w:t>
          </w:r>
          <w:r>
            <w:rPr>
              <w:spacing w:val="-3"/>
            </w:rPr>
            <w:t>型城</w:t>
          </w:r>
          <w:r>
            <w:t>市发展</w:t>
          </w:r>
          <w:r>
            <w:rPr>
              <w:spacing w:val="-3"/>
            </w:rPr>
            <w:t>经</w:t>
          </w:r>
          <w:r>
            <w:t>验</w:t>
          </w:r>
          <w:r>
            <w:tab/>
          </w:r>
          <w:r>
            <w:rPr>
              <w:rFonts w:ascii="Times New Roman" w:eastAsia="Times New Roman"/>
            </w:rPr>
            <w:t>8</w:t>
          </w:r>
          <w:r>
            <w:rPr>
              <w:rFonts w:ascii="Times New Roman" w:eastAsia="Times New Roman"/>
            </w:rPr>
            <w:fldChar w:fldCharType="end"/>
          </w:r>
        </w:p>
        <w:p>
          <w:pPr>
            <w:pStyle w:val="10"/>
            <w:tabs>
              <w:tab w:val="right" w:leader="dot" w:pos="7179"/>
            </w:tabs>
            <w:rPr>
              <w:rFonts w:ascii="Times New Roman" w:eastAsia="Times New Roman"/>
            </w:rPr>
          </w:pPr>
          <w:r>
            <w:fldChar w:fldCharType="begin"/>
          </w:r>
          <w:r>
            <w:instrText xml:space="preserve"> HYPERLINK \l "_bookmark9" </w:instrText>
          </w:r>
          <w:r>
            <w:fldChar w:fldCharType="separate"/>
          </w:r>
          <w:r>
            <w:t>四、研</w:t>
          </w:r>
          <w:r>
            <w:rPr>
              <w:spacing w:val="-3"/>
            </w:rPr>
            <w:t>究</w:t>
          </w:r>
          <w:r>
            <w:t>内容</w:t>
          </w:r>
          <w:r>
            <w:rPr>
              <w:spacing w:val="-3"/>
            </w:rPr>
            <w:t>和技</w:t>
          </w:r>
          <w:r>
            <w:t>术路线</w:t>
          </w:r>
          <w:r>
            <w:tab/>
          </w:r>
          <w:r>
            <w:rPr>
              <w:rFonts w:ascii="Times New Roman" w:eastAsia="Times New Roman"/>
            </w:rPr>
            <w:t>10</w:t>
          </w:r>
          <w:r>
            <w:rPr>
              <w:rFonts w:ascii="Times New Roman" w:eastAsia="Times New Roman"/>
            </w:rPr>
            <w:fldChar w:fldCharType="end"/>
          </w:r>
        </w:p>
        <w:p>
          <w:pPr>
            <w:pStyle w:val="10"/>
            <w:tabs>
              <w:tab w:val="right" w:leader="dot" w:pos="6620"/>
            </w:tabs>
            <w:spacing w:before="375"/>
            <w:rPr>
              <w:rFonts w:ascii="Times New Roman" w:eastAsia="Times New Roman"/>
            </w:rPr>
          </w:pPr>
          <w:r>
            <w:fldChar w:fldCharType="begin"/>
          </w:r>
          <w:r>
            <w:instrText xml:space="preserve"> HYPERLINK \l "_bookmark10" </w:instrText>
          </w:r>
          <w:r>
            <w:fldChar w:fldCharType="separate"/>
          </w:r>
          <w:r>
            <w:t>（一）</w:t>
          </w:r>
          <w:r>
            <w:rPr>
              <w:spacing w:val="-3"/>
            </w:rPr>
            <w:t>主</w:t>
          </w:r>
          <w:r>
            <w:t>要规</w:t>
          </w:r>
          <w:r>
            <w:rPr>
              <w:spacing w:val="-3"/>
            </w:rPr>
            <w:t>划内</w:t>
          </w:r>
          <w:r>
            <w:t>容</w:t>
          </w:r>
          <w:r>
            <w:tab/>
          </w:r>
          <w:r>
            <w:rPr>
              <w:rFonts w:ascii="Times New Roman" w:eastAsia="Times New Roman"/>
            </w:rPr>
            <w:t>10</w:t>
          </w:r>
          <w:r>
            <w:rPr>
              <w:rFonts w:ascii="Times New Roman" w:eastAsia="Times New Roman"/>
            </w:rPr>
            <w:fldChar w:fldCharType="end"/>
          </w:r>
        </w:p>
        <w:p>
          <w:pPr>
            <w:pStyle w:val="10"/>
            <w:tabs>
              <w:tab w:val="right" w:leader="dot" w:pos="6608"/>
            </w:tabs>
            <w:ind w:right="435"/>
            <w:rPr>
              <w:rFonts w:ascii="Times New Roman" w:eastAsia="Times New Roman"/>
            </w:rPr>
          </w:pPr>
          <w:r>
            <w:fldChar w:fldCharType="begin"/>
          </w:r>
          <w:r>
            <w:instrText xml:space="preserve"> HYPERLINK \l "_bookmark11" </w:instrText>
          </w:r>
          <w:r>
            <w:fldChar w:fldCharType="separate"/>
          </w:r>
          <w:r>
            <w:t>（二）</w:t>
          </w:r>
          <w:r>
            <w:rPr>
              <w:spacing w:val="-3"/>
            </w:rPr>
            <w:t>技</w:t>
          </w:r>
          <w:r>
            <w:t>术路线</w:t>
          </w:r>
          <w:r>
            <w:tab/>
          </w:r>
          <w:r>
            <w:rPr>
              <w:rFonts w:ascii="Times New Roman" w:eastAsia="Times New Roman"/>
              <w:spacing w:val="-11"/>
            </w:rPr>
            <w:t>11</w:t>
          </w:r>
          <w:r>
            <w:rPr>
              <w:rFonts w:ascii="Times New Roman" w:eastAsia="Times New Roman"/>
              <w:spacing w:val="-11"/>
            </w:rPr>
            <w:fldChar w:fldCharType="end"/>
          </w:r>
        </w:p>
        <w:p>
          <w:pPr>
            <w:pStyle w:val="9"/>
            <w:tabs>
              <w:tab w:val="right" w:leader="dot" w:pos="7739"/>
            </w:tabs>
            <w:rPr>
              <w:rFonts w:ascii="Times New Roman" w:eastAsia="Times New Roman"/>
            </w:rPr>
          </w:pPr>
          <w:r>
            <w:fldChar w:fldCharType="begin"/>
          </w:r>
          <w:r>
            <w:instrText xml:space="preserve"> HYPERLINK \l "_bookmark12" </w:instrText>
          </w:r>
          <w:r>
            <w:fldChar w:fldCharType="separate"/>
          </w:r>
          <w:r>
            <w:t>第二章 白城市社会经济与交通发展概况</w:t>
          </w:r>
          <w:r>
            <w:tab/>
          </w:r>
          <w:r>
            <w:rPr>
              <w:rFonts w:ascii="Times New Roman" w:eastAsia="Times New Roman"/>
            </w:rPr>
            <w:t>13</w:t>
          </w:r>
          <w:r>
            <w:rPr>
              <w:rFonts w:ascii="Times New Roman" w:eastAsia="Times New Roman"/>
            </w:rPr>
            <w:fldChar w:fldCharType="end"/>
          </w:r>
        </w:p>
        <w:p>
          <w:pPr>
            <w:pStyle w:val="10"/>
            <w:tabs>
              <w:tab w:val="right" w:leader="dot" w:pos="7179"/>
            </w:tabs>
            <w:rPr>
              <w:rFonts w:ascii="Times New Roman" w:eastAsia="Times New Roman"/>
            </w:rPr>
          </w:pPr>
          <w:r>
            <w:fldChar w:fldCharType="begin"/>
          </w:r>
          <w:r>
            <w:instrText xml:space="preserve"> HYPERLINK \l "_bookmark13" </w:instrText>
          </w:r>
          <w:r>
            <w:fldChar w:fldCharType="separate"/>
          </w:r>
          <w:r>
            <w:t>一、人</w:t>
          </w:r>
          <w:r>
            <w:rPr>
              <w:spacing w:val="-3"/>
            </w:rPr>
            <w:t>口</w:t>
          </w:r>
          <w:r>
            <w:t>、用</w:t>
          </w:r>
          <w:r>
            <w:rPr>
              <w:spacing w:val="-3"/>
            </w:rPr>
            <w:t>地和</w:t>
          </w:r>
          <w:r>
            <w:t>社会经</w:t>
          </w:r>
          <w:r>
            <w:rPr>
              <w:spacing w:val="-3"/>
            </w:rPr>
            <w:t>济</w:t>
          </w:r>
          <w:r>
            <w:t>发展</w:t>
          </w:r>
          <w:r>
            <w:rPr>
              <w:spacing w:val="-3"/>
            </w:rPr>
            <w:t>概况</w:t>
          </w:r>
          <w:r>
            <w:rPr>
              <w:spacing w:val="-3"/>
            </w:rPr>
            <w:tab/>
          </w:r>
          <w:r>
            <w:rPr>
              <w:rFonts w:ascii="Times New Roman" w:eastAsia="Times New Roman"/>
            </w:rPr>
            <w:t>13</w:t>
          </w:r>
          <w:r>
            <w:rPr>
              <w:rFonts w:asci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"_bookmark14" </w:instrText>
          </w:r>
          <w:r>
            <w:fldChar w:fldCharType="separate"/>
          </w:r>
          <w:r>
            <w:t>（一）</w:t>
          </w:r>
          <w:r>
            <w:rPr>
              <w:spacing w:val="-3"/>
            </w:rPr>
            <w:t>人</w:t>
          </w:r>
          <w:r>
            <w:t>口和</w:t>
          </w:r>
          <w:r>
            <w:rPr>
              <w:spacing w:val="-3"/>
            </w:rPr>
            <w:t>社会</w:t>
          </w:r>
          <w:r>
            <w:t>经济发</w:t>
          </w:r>
          <w:r>
            <w:rPr>
              <w:spacing w:val="-3"/>
            </w:rPr>
            <w:t>展</w:t>
          </w:r>
          <w:r>
            <w:t>概况</w:t>
          </w:r>
          <w:r>
            <w:tab/>
          </w:r>
          <w:r>
            <w:rPr>
              <w:rFonts w:ascii="Times New Roman" w:eastAsia="Times New Roman"/>
            </w:rPr>
            <w:t>13</w:t>
          </w:r>
          <w:r>
            <w:rPr>
              <w:rFonts w:ascii="Times New Roman" w:eastAsia="Times New Roman"/>
            </w:rPr>
            <w:fldChar w:fldCharType="end"/>
          </w:r>
        </w:p>
        <w:p>
          <w:pPr>
            <w:pStyle w:val="10"/>
            <w:tabs>
              <w:tab w:val="right" w:leader="dot" w:pos="6620"/>
            </w:tabs>
            <w:spacing w:before="378" w:after="20"/>
            <w:rPr>
              <w:rFonts w:ascii="Times New Roman" w:eastAsia="Times New Roman"/>
            </w:rPr>
          </w:pPr>
          <w:r>
            <w:fldChar w:fldCharType="begin"/>
          </w:r>
          <w:r>
            <w:instrText xml:space="preserve"> HYPERLINK \l "_bookmark15" </w:instrText>
          </w:r>
          <w:r>
            <w:fldChar w:fldCharType="separate"/>
          </w:r>
          <w:r>
            <w:t>（二）</w:t>
          </w:r>
          <w:r>
            <w:rPr>
              <w:spacing w:val="-3"/>
            </w:rPr>
            <w:t>城</w:t>
          </w:r>
          <w:r>
            <w:t>市用</w:t>
          </w:r>
          <w:r>
            <w:rPr>
              <w:spacing w:val="-3"/>
            </w:rPr>
            <w:t>地发</w:t>
          </w:r>
          <w:r>
            <w:t>展概况</w:t>
          </w:r>
          <w:r>
            <w:tab/>
          </w:r>
          <w:r>
            <w:rPr>
              <w:rFonts w:ascii="Times New Roman" w:eastAsia="Times New Roman"/>
            </w:rPr>
            <w:t>16</w:t>
          </w:r>
          <w:r>
            <w:rPr>
              <w:rFonts w:ascii="Times New Roman" w:eastAsia="Times New Roman"/>
            </w:rPr>
            <w:fldChar w:fldCharType="end"/>
          </w:r>
        </w:p>
        <w:p>
          <w:pPr>
            <w:pStyle w:val="10"/>
            <w:tabs>
              <w:tab w:val="left" w:leader="dot" w:pos="6896"/>
            </w:tabs>
            <w:spacing w:before="92"/>
            <w:rPr>
              <w:rFonts w:ascii="Times New Roman" w:eastAsia="Times New Roman"/>
            </w:rPr>
          </w:pPr>
          <w:r>
            <w:fldChar w:fldCharType="begin"/>
          </w:r>
          <w:r>
            <w:instrText xml:space="preserve"> HYPERLINK \l "_bookmark16" </w:instrText>
          </w:r>
          <w:r>
            <w:fldChar w:fldCharType="separate"/>
          </w:r>
          <w:r>
            <w:t>二、交</w:t>
          </w:r>
          <w:r>
            <w:rPr>
              <w:spacing w:val="-3"/>
            </w:rPr>
            <w:t>通</w:t>
          </w:r>
          <w:r>
            <w:t>发展</w:t>
          </w:r>
          <w:r>
            <w:rPr>
              <w:spacing w:val="-3"/>
            </w:rPr>
            <w:t>概</w:t>
          </w:r>
          <w:r>
            <w:t>况</w:t>
          </w:r>
          <w:r>
            <w:tab/>
          </w:r>
          <w:r>
            <w:rPr>
              <w:rFonts w:ascii="Times New Roman" w:eastAsia="Times New Roman"/>
            </w:rPr>
            <w:t>20</w:t>
          </w:r>
          <w:r>
            <w:rPr>
              <w:rFonts w:ascii="Times New Roman" w:eastAsia="Times New Roman"/>
            </w:rPr>
            <w:fldChar w:fldCharType="end"/>
          </w:r>
        </w:p>
        <w:p>
          <w:pPr>
            <w:pStyle w:val="10"/>
            <w:tabs>
              <w:tab w:val="left" w:leader="dot" w:pos="6337"/>
            </w:tabs>
            <w:rPr>
              <w:rFonts w:ascii="Times New Roman" w:eastAsia="Times New Roman"/>
            </w:rPr>
          </w:pPr>
          <w:r>
            <w:fldChar w:fldCharType="begin"/>
          </w:r>
          <w:r>
            <w:instrText xml:space="preserve"> HYPERLINK \l "_bookmark17" </w:instrText>
          </w:r>
          <w:r>
            <w:fldChar w:fldCharType="separate"/>
          </w:r>
          <w:r>
            <w:t>（一）</w:t>
          </w:r>
          <w:r>
            <w:rPr>
              <w:spacing w:val="-3"/>
            </w:rPr>
            <w:t>铁</w:t>
          </w:r>
          <w:r>
            <w:t>路、</w:t>
          </w:r>
          <w:r>
            <w:rPr>
              <w:spacing w:val="-3"/>
            </w:rPr>
            <w:t>公路</w:t>
          </w:r>
          <w:r>
            <w:t>、民航</w:t>
          </w:r>
          <w:r>
            <w:rPr>
              <w:spacing w:val="-3"/>
            </w:rPr>
            <w:t>发</w:t>
          </w:r>
          <w:r>
            <w:t>展概况</w:t>
          </w:r>
          <w:r>
            <w:tab/>
          </w:r>
          <w:r>
            <w:rPr>
              <w:rFonts w:ascii="Times New Roman" w:eastAsia="Times New Roman"/>
            </w:rPr>
            <w:t>20</w:t>
          </w:r>
          <w:r>
            <w:rPr>
              <w:rFonts w:ascii="Times New Roman" w:eastAsia="Times New Roman"/>
            </w:rPr>
            <w:fldChar w:fldCharType="end"/>
          </w:r>
        </w:p>
        <w:p>
          <w:pPr>
            <w:pStyle w:val="10"/>
            <w:tabs>
              <w:tab w:val="left" w:leader="dot" w:pos="6337"/>
            </w:tabs>
            <w:spacing w:before="375"/>
            <w:rPr>
              <w:rFonts w:ascii="Times New Roman" w:eastAsia="Times New Roman"/>
            </w:rPr>
          </w:pPr>
          <w:r>
            <w:fldChar w:fldCharType="begin"/>
          </w:r>
          <w:r>
            <w:instrText xml:space="preserve"> HYPERLINK \l "_bookmark18" </w:instrText>
          </w:r>
          <w:r>
            <w:fldChar w:fldCharType="separate"/>
          </w:r>
          <w:r>
            <w:t>（二）</w:t>
          </w:r>
          <w:r>
            <w:rPr>
              <w:spacing w:val="-3"/>
            </w:rPr>
            <w:t>城</w:t>
          </w:r>
          <w:r>
            <w:t>市公</w:t>
          </w:r>
          <w:r>
            <w:rPr>
              <w:spacing w:val="-3"/>
            </w:rPr>
            <w:t>交发</w:t>
          </w:r>
          <w:r>
            <w:t>展概况</w:t>
          </w:r>
          <w:r>
            <w:tab/>
          </w:r>
          <w:r>
            <w:rPr>
              <w:rFonts w:ascii="Times New Roman" w:eastAsia="Times New Roman"/>
            </w:rPr>
            <w:t>21</w:t>
          </w:r>
          <w:r>
            <w:rPr>
              <w:rFonts w:ascii="Times New Roman" w:eastAsia="Times New Roman"/>
            </w:rPr>
            <w:fldChar w:fldCharType="end"/>
          </w:r>
        </w:p>
        <w:p>
          <w:pPr>
            <w:pStyle w:val="9"/>
            <w:tabs>
              <w:tab w:val="left" w:leader="dot" w:pos="7455"/>
            </w:tabs>
            <w:rPr>
              <w:rFonts w:ascii="Times New Roman" w:eastAsia="Times New Roman"/>
            </w:rPr>
          </w:pPr>
          <w:r>
            <w:fldChar w:fldCharType="begin"/>
          </w:r>
          <w:r>
            <w:instrText xml:space="preserve"> HYPERLINK \l "_bookmark19" </w:instrText>
          </w:r>
          <w:r>
            <w:fldChar w:fldCharType="separate"/>
          </w:r>
          <w:r>
            <w:t>第三章</w:t>
          </w:r>
          <w:r>
            <w:rPr>
              <w:spacing w:val="-1"/>
            </w:rPr>
            <w:t xml:space="preserve"> </w:t>
          </w:r>
          <w:r>
            <w:t>白城市出租车运营现状分析与居民出行调查</w:t>
          </w:r>
          <w:r>
            <w:tab/>
          </w:r>
          <w:r>
            <w:rPr>
              <w:rFonts w:ascii="Times New Roman" w:eastAsia="Times New Roman"/>
            </w:rPr>
            <w:t>23</w:t>
          </w:r>
          <w:r>
            <w:rPr>
              <w:rFonts w:ascii="Times New Roman" w:eastAsia="Times New Roman"/>
            </w:rPr>
            <w:fldChar w:fldCharType="end"/>
          </w:r>
        </w:p>
        <w:p>
          <w:pPr>
            <w:pStyle w:val="10"/>
            <w:tabs>
              <w:tab w:val="left" w:leader="dot" w:pos="6896"/>
            </w:tabs>
            <w:rPr>
              <w:rFonts w:ascii="Times New Roman" w:eastAsia="Times New Roman"/>
            </w:rPr>
          </w:pPr>
          <w:r>
            <w:fldChar w:fldCharType="begin"/>
          </w:r>
          <w:r>
            <w:instrText xml:space="preserve"> HYPERLINK \l "_bookmark20" </w:instrText>
          </w:r>
          <w:r>
            <w:fldChar w:fldCharType="separate"/>
          </w:r>
          <w:r>
            <w:t>一、白</w:t>
          </w:r>
          <w:r>
            <w:rPr>
              <w:spacing w:val="-3"/>
            </w:rPr>
            <w:t>城</w:t>
          </w:r>
          <w:r>
            <w:t>市出</w:t>
          </w:r>
          <w:r>
            <w:rPr>
              <w:spacing w:val="-3"/>
            </w:rPr>
            <w:t>租车</w:t>
          </w:r>
          <w:r>
            <w:t>行业发</w:t>
          </w:r>
          <w:r>
            <w:rPr>
              <w:spacing w:val="-3"/>
            </w:rPr>
            <w:t>展</w:t>
          </w:r>
          <w:r>
            <w:t>概况</w:t>
          </w:r>
          <w:r>
            <w:tab/>
          </w:r>
          <w:r>
            <w:rPr>
              <w:rFonts w:ascii="Times New Roman" w:eastAsia="Times New Roman"/>
            </w:rPr>
            <w:t>23</w:t>
          </w:r>
          <w:r>
            <w:rPr>
              <w:rFonts w:ascii="Times New Roman" w:eastAsia="Times New Roman"/>
            </w:rPr>
            <w:fldChar w:fldCharType="end"/>
          </w:r>
        </w:p>
        <w:p>
          <w:pPr>
            <w:pStyle w:val="10"/>
            <w:tabs>
              <w:tab w:val="left" w:leader="dot" w:pos="6337"/>
            </w:tabs>
            <w:spacing w:before="378"/>
            <w:rPr>
              <w:rFonts w:ascii="Times New Roman" w:eastAsia="Times New Roman"/>
            </w:rPr>
          </w:pPr>
          <w:r>
            <w:fldChar w:fldCharType="begin"/>
          </w:r>
          <w:r>
            <w:instrText xml:space="preserve"> HYPERLINK \l "_bookmark21" </w:instrText>
          </w:r>
          <w:r>
            <w:fldChar w:fldCharType="separate"/>
          </w:r>
          <w:r>
            <w:t>（一）</w:t>
          </w:r>
          <w:r>
            <w:rPr>
              <w:spacing w:val="-3"/>
            </w:rPr>
            <w:t>出</w:t>
          </w:r>
          <w:r>
            <w:t>租车</w:t>
          </w:r>
          <w:r>
            <w:rPr>
              <w:spacing w:val="-3"/>
            </w:rPr>
            <w:t>规模</w:t>
          </w:r>
          <w:r>
            <w:t>及车型</w:t>
          </w:r>
          <w:r>
            <w:rPr>
              <w:spacing w:val="-3"/>
            </w:rPr>
            <w:t>调</w:t>
          </w:r>
          <w:r>
            <w:t>查</w:t>
          </w:r>
          <w:r>
            <w:tab/>
          </w:r>
          <w:r>
            <w:rPr>
              <w:rFonts w:ascii="Times New Roman" w:eastAsia="Times New Roman"/>
            </w:rPr>
            <w:t>23</w:t>
          </w:r>
          <w:r>
            <w:rPr>
              <w:rFonts w:ascii="Times New Roman" w:eastAsia="Times New Roman"/>
            </w:rPr>
            <w:fldChar w:fldCharType="end"/>
          </w:r>
        </w:p>
        <w:p>
          <w:pPr>
            <w:pStyle w:val="10"/>
            <w:tabs>
              <w:tab w:val="left" w:leader="dot" w:pos="6337"/>
            </w:tabs>
            <w:rPr>
              <w:rFonts w:ascii="Times New Roman" w:eastAsia="Times New Roman"/>
            </w:rPr>
          </w:pPr>
          <w:r>
            <w:fldChar w:fldCharType="begin"/>
          </w:r>
          <w:r>
            <w:instrText xml:space="preserve"> HYPERLINK \l "_bookmark22" </w:instrText>
          </w:r>
          <w:r>
            <w:fldChar w:fldCharType="separate"/>
          </w:r>
          <w:r>
            <w:t>（二）</w:t>
          </w:r>
          <w:r>
            <w:rPr>
              <w:spacing w:val="-3"/>
            </w:rPr>
            <w:t>出</w:t>
          </w:r>
          <w:r>
            <w:t>租车</w:t>
          </w:r>
          <w:r>
            <w:rPr>
              <w:spacing w:val="-3"/>
            </w:rPr>
            <w:t>运营</w:t>
          </w:r>
          <w:r>
            <w:t>调查与</w:t>
          </w:r>
          <w:r>
            <w:rPr>
              <w:spacing w:val="-3"/>
            </w:rPr>
            <w:t>分</w:t>
          </w:r>
          <w:r>
            <w:t>析</w:t>
          </w:r>
          <w:r>
            <w:tab/>
          </w:r>
          <w:r>
            <w:rPr>
              <w:rFonts w:ascii="Times New Roman" w:eastAsia="Times New Roman"/>
            </w:rPr>
            <w:t>25</w:t>
          </w:r>
          <w:r>
            <w:rPr>
              <w:rFonts w:ascii="Times New Roman" w:eastAsia="Times New Roman"/>
            </w:rPr>
            <w:fldChar w:fldCharType="end"/>
          </w:r>
        </w:p>
        <w:p>
          <w:pPr>
            <w:pStyle w:val="10"/>
            <w:tabs>
              <w:tab w:val="left" w:leader="dot" w:pos="6896"/>
            </w:tabs>
            <w:rPr>
              <w:rFonts w:ascii="Times New Roman" w:eastAsia="Times New Roman"/>
            </w:rPr>
          </w:pPr>
          <w:r>
            <w:fldChar w:fldCharType="begin"/>
          </w:r>
          <w:r>
            <w:instrText xml:space="preserve"> HYPERLINK \l "_bookmark23" </w:instrText>
          </w:r>
          <w:r>
            <w:fldChar w:fldCharType="separate"/>
          </w:r>
          <w:r>
            <w:t>二、白</w:t>
          </w:r>
          <w:r>
            <w:rPr>
              <w:spacing w:val="-3"/>
            </w:rPr>
            <w:t>城</w:t>
          </w:r>
          <w:r>
            <w:t>市居</w:t>
          </w:r>
          <w:r>
            <w:rPr>
              <w:spacing w:val="-3"/>
            </w:rPr>
            <w:t>民出</w:t>
          </w:r>
          <w:r>
            <w:t>行及出</w:t>
          </w:r>
          <w:r>
            <w:rPr>
              <w:spacing w:val="-3"/>
            </w:rPr>
            <w:t>租</w:t>
          </w:r>
          <w:r>
            <w:t>车运</w:t>
          </w:r>
          <w:r>
            <w:rPr>
              <w:spacing w:val="-3"/>
            </w:rPr>
            <w:t>营情</w:t>
          </w:r>
          <w:r>
            <w:t>况调查</w:t>
          </w:r>
          <w:r>
            <w:tab/>
          </w:r>
          <w:r>
            <w:rPr>
              <w:rFonts w:ascii="Times New Roman" w:eastAsia="Times New Roman"/>
            </w:rPr>
            <w:t>26</w:t>
          </w:r>
          <w:r>
            <w:rPr>
              <w:rFonts w:ascii="Times New Roman" w:eastAsia="Times New Roman"/>
            </w:rPr>
            <w:fldChar w:fldCharType="end"/>
          </w:r>
        </w:p>
        <w:p>
          <w:pPr>
            <w:pStyle w:val="10"/>
            <w:tabs>
              <w:tab w:val="left" w:leader="dot" w:pos="6337"/>
            </w:tabs>
            <w:spacing w:before="375"/>
            <w:rPr>
              <w:rFonts w:ascii="Times New Roman" w:eastAsia="Times New Roman"/>
            </w:rPr>
          </w:pPr>
          <w:r>
            <w:fldChar w:fldCharType="begin"/>
          </w:r>
          <w:r>
            <w:instrText xml:space="preserve"> HYPERLINK \l "_bookmark24" </w:instrText>
          </w:r>
          <w:r>
            <w:fldChar w:fldCharType="separate"/>
          </w:r>
          <w:r>
            <w:t>（一）</w:t>
          </w:r>
          <w:r>
            <w:rPr>
              <w:spacing w:val="-3"/>
            </w:rPr>
            <w:t>居</w:t>
          </w:r>
          <w:r>
            <w:t>民出</w:t>
          </w:r>
          <w:r>
            <w:rPr>
              <w:spacing w:val="-3"/>
            </w:rPr>
            <w:t>行调</w:t>
          </w:r>
          <w:r>
            <w:t>查组织</w:t>
          </w:r>
          <w:r>
            <w:tab/>
          </w:r>
          <w:r>
            <w:rPr>
              <w:rFonts w:ascii="Times New Roman" w:eastAsia="Times New Roman"/>
            </w:rPr>
            <w:t>26</w:t>
          </w:r>
          <w:r>
            <w:rPr>
              <w:rFonts w:ascii="Times New Roman" w:eastAsia="Times New Roman"/>
            </w:rPr>
            <w:fldChar w:fldCharType="end"/>
          </w:r>
        </w:p>
        <w:p>
          <w:pPr>
            <w:pStyle w:val="10"/>
            <w:tabs>
              <w:tab w:val="left" w:leader="dot" w:pos="6337"/>
            </w:tabs>
            <w:rPr>
              <w:rFonts w:ascii="Times New Roman" w:eastAsia="Times New Roman"/>
            </w:rPr>
          </w:pPr>
          <w:r>
            <w:fldChar w:fldCharType="begin"/>
          </w:r>
          <w:r>
            <w:instrText xml:space="preserve"> HYPERLINK \l "_bookmark25" </w:instrText>
          </w:r>
          <w:r>
            <w:fldChar w:fldCharType="separate"/>
          </w:r>
          <w:r>
            <w:t>（二）</w:t>
          </w:r>
          <w:r>
            <w:rPr>
              <w:spacing w:val="-3"/>
            </w:rPr>
            <w:t>问</w:t>
          </w:r>
          <w:r>
            <w:t>卷调</w:t>
          </w:r>
          <w:r>
            <w:rPr>
              <w:spacing w:val="-3"/>
            </w:rPr>
            <w:t>查结</w:t>
          </w:r>
          <w:r>
            <w:t>果与分析</w:t>
          </w:r>
          <w:r>
            <w:tab/>
          </w:r>
          <w:r>
            <w:rPr>
              <w:rFonts w:ascii="Times New Roman" w:eastAsia="Times New Roman"/>
            </w:rPr>
            <w:t>27</w:t>
          </w:r>
          <w:r>
            <w:rPr>
              <w:rFonts w:ascii="Times New Roman" w:eastAsia="Times New Roman"/>
            </w:rPr>
            <w:fldChar w:fldCharType="end"/>
          </w:r>
        </w:p>
        <w:p>
          <w:pPr>
            <w:pStyle w:val="10"/>
            <w:tabs>
              <w:tab w:val="left" w:leader="dot" w:pos="6896"/>
            </w:tabs>
            <w:rPr>
              <w:rFonts w:ascii="Times New Roman" w:eastAsia="Times New Roman"/>
            </w:rPr>
          </w:pPr>
          <w:r>
            <w:fldChar w:fldCharType="begin"/>
          </w:r>
          <w:r>
            <w:instrText xml:space="preserve"> HYPERLINK \l "_bookmark26" </w:instrText>
          </w:r>
          <w:r>
            <w:fldChar w:fldCharType="separate"/>
          </w:r>
          <w:r>
            <w:t>三、</w:t>
          </w:r>
          <w:r>
            <w:rPr>
              <w:rFonts w:ascii="Times New Roman" w:eastAsia="Times New Roman"/>
            </w:rPr>
            <w:t>SWOT</w:t>
          </w:r>
          <w:r>
            <w:rPr>
              <w:rFonts w:ascii="Times New Roman" w:eastAsia="Times New Roman"/>
              <w:spacing w:val="-1"/>
            </w:rPr>
            <w:t xml:space="preserve"> </w:t>
          </w:r>
          <w:r>
            <w:t>分析与现状评价</w:t>
          </w:r>
          <w:r>
            <w:tab/>
          </w:r>
          <w:r>
            <w:rPr>
              <w:rFonts w:ascii="Times New Roman" w:eastAsia="Times New Roman"/>
            </w:rPr>
            <w:t>37</w:t>
          </w:r>
          <w:r>
            <w:rPr>
              <w:rFonts w:ascii="Times New Roman" w:eastAsia="Times New Roman"/>
            </w:rPr>
            <w:fldChar w:fldCharType="end"/>
          </w:r>
        </w:p>
        <w:p>
          <w:pPr>
            <w:pStyle w:val="7"/>
            <w:tabs>
              <w:tab w:val="left" w:leader="dot" w:pos="8237"/>
            </w:tabs>
          </w:pPr>
          <w:r>
            <w:fldChar w:fldCharType="begin"/>
          </w:r>
          <w:r>
            <w:instrText xml:space="preserve"> HYPERLINK \l "_bookmark27" </w:instrText>
          </w:r>
          <w:r>
            <w:fldChar w:fldCharType="separate"/>
          </w:r>
          <w:r>
            <w:rPr>
              <w:rFonts w:hint="eastAsia" w:ascii="仿宋" w:eastAsia="仿宋"/>
            </w:rPr>
            <w:t>（一）</w:t>
          </w:r>
          <w:r>
            <w:t>SWOT</w:t>
          </w:r>
          <w:r>
            <w:rPr>
              <w:spacing w:val="-2"/>
            </w:rPr>
            <w:t xml:space="preserve"> </w:t>
          </w:r>
          <w:r>
            <w:rPr>
              <w:rFonts w:hint="eastAsia" w:ascii="仿宋" w:eastAsia="仿宋"/>
            </w:rPr>
            <w:t>分析</w:t>
          </w:r>
          <w:r>
            <w:rPr>
              <w:rFonts w:hint="eastAsia" w:ascii="仿宋" w:eastAsia="仿宋"/>
            </w:rPr>
            <w:tab/>
          </w:r>
          <w:r>
            <w:t>37</w:t>
          </w:r>
          <w:r>
            <w:fldChar w:fldCharType="end"/>
          </w:r>
        </w:p>
        <w:p>
          <w:pPr>
            <w:pStyle w:val="10"/>
            <w:tabs>
              <w:tab w:val="left" w:leader="dot" w:pos="6337"/>
            </w:tabs>
            <w:spacing w:before="375"/>
            <w:rPr>
              <w:rFonts w:ascii="Times New Roman" w:eastAsia="Times New Roman"/>
            </w:rPr>
          </w:pPr>
          <w:r>
            <w:fldChar w:fldCharType="begin"/>
          </w:r>
          <w:r>
            <w:instrText xml:space="preserve"> HYPERLINK \l "_bookmark28" </w:instrText>
          </w:r>
          <w:r>
            <w:fldChar w:fldCharType="separate"/>
          </w:r>
          <w:r>
            <w:t>（二）</w:t>
          </w:r>
          <w:r>
            <w:rPr>
              <w:spacing w:val="-3"/>
            </w:rPr>
            <w:t>现</w:t>
          </w:r>
          <w:r>
            <w:t>状评价</w:t>
          </w:r>
          <w:r>
            <w:tab/>
          </w:r>
          <w:r>
            <w:rPr>
              <w:rFonts w:ascii="Times New Roman" w:eastAsia="Times New Roman"/>
            </w:rPr>
            <w:t>39</w:t>
          </w:r>
          <w:r>
            <w:rPr>
              <w:rFonts w:ascii="Times New Roman" w:eastAsia="Times New Roman"/>
            </w:rPr>
            <w:fldChar w:fldCharType="end"/>
          </w:r>
        </w:p>
        <w:p>
          <w:pPr>
            <w:pStyle w:val="9"/>
            <w:tabs>
              <w:tab w:val="left" w:leader="dot" w:pos="7455"/>
            </w:tabs>
            <w:spacing w:before="378"/>
            <w:rPr>
              <w:rFonts w:ascii="Times New Roman" w:eastAsia="Times New Roman"/>
            </w:rPr>
          </w:pPr>
          <w:r>
            <w:fldChar w:fldCharType="begin"/>
          </w:r>
          <w:r>
            <w:instrText xml:space="preserve"> HYPERLINK \l "_bookmark29" </w:instrText>
          </w:r>
          <w:r>
            <w:fldChar w:fldCharType="separate"/>
          </w:r>
          <w:r>
            <w:t>第四章</w:t>
          </w:r>
          <w:r>
            <w:rPr>
              <w:spacing w:val="-1"/>
            </w:rPr>
            <w:t xml:space="preserve"> </w:t>
          </w:r>
          <w:r>
            <w:t>白城市出租车运力发展规划</w:t>
          </w:r>
          <w:r>
            <w:tab/>
          </w:r>
          <w:r>
            <w:rPr>
              <w:rFonts w:ascii="Times New Roman" w:eastAsia="Times New Roman"/>
            </w:rPr>
            <w:t>43</w:t>
          </w:r>
          <w:r>
            <w:rPr>
              <w:rFonts w:ascii="Times New Roman" w:eastAsia="Times New Roman"/>
            </w:rPr>
            <w:fldChar w:fldCharType="end"/>
          </w:r>
        </w:p>
        <w:p>
          <w:pPr>
            <w:pStyle w:val="10"/>
            <w:tabs>
              <w:tab w:val="left" w:leader="dot" w:pos="6896"/>
            </w:tabs>
            <w:rPr>
              <w:rFonts w:ascii="Times New Roman" w:eastAsia="Times New Roman"/>
            </w:rPr>
          </w:pPr>
          <w:r>
            <w:fldChar w:fldCharType="begin"/>
          </w:r>
          <w:r>
            <w:instrText xml:space="preserve"> HYPERLINK \l "_bookmark30" </w:instrText>
          </w:r>
          <w:r>
            <w:fldChar w:fldCharType="separate"/>
          </w:r>
          <w:r>
            <w:t>一、静</w:t>
          </w:r>
          <w:r>
            <w:rPr>
              <w:spacing w:val="-3"/>
            </w:rPr>
            <w:t>态</w:t>
          </w:r>
          <w:r>
            <w:t>出租</w:t>
          </w:r>
          <w:r>
            <w:rPr>
              <w:spacing w:val="-3"/>
            </w:rPr>
            <w:t>车总</w:t>
          </w:r>
          <w:r>
            <w:t>量规划</w:t>
          </w:r>
          <w:r>
            <w:rPr>
              <w:spacing w:val="-3"/>
            </w:rPr>
            <w:t>模</w:t>
          </w:r>
          <w:r>
            <w:t>型</w:t>
          </w:r>
          <w:r>
            <w:tab/>
          </w:r>
          <w:r>
            <w:rPr>
              <w:rFonts w:ascii="Times New Roman" w:eastAsia="Times New Roman"/>
            </w:rPr>
            <w:t>43</w:t>
          </w:r>
          <w:r>
            <w:rPr>
              <w:rFonts w:ascii="Times New Roman" w:eastAsia="Times New Roman"/>
            </w:rPr>
            <w:fldChar w:fldCharType="end"/>
          </w:r>
        </w:p>
        <w:p>
          <w:pPr>
            <w:pStyle w:val="10"/>
            <w:tabs>
              <w:tab w:val="left" w:leader="dot" w:pos="6337"/>
            </w:tabs>
            <w:rPr>
              <w:rFonts w:ascii="Times New Roman" w:eastAsia="Times New Roman"/>
            </w:rPr>
          </w:pPr>
          <w:r>
            <w:fldChar w:fldCharType="begin"/>
          </w:r>
          <w:r>
            <w:instrText xml:space="preserve"> HYPERLINK \l "_bookmark31" </w:instrText>
          </w:r>
          <w:r>
            <w:fldChar w:fldCharType="separate"/>
          </w:r>
          <w:r>
            <w:t>（一）</w:t>
          </w:r>
          <w:r>
            <w:rPr>
              <w:spacing w:val="-3"/>
            </w:rPr>
            <w:t>模</w:t>
          </w:r>
          <w:r>
            <w:t>型构建</w:t>
          </w:r>
          <w:r>
            <w:tab/>
          </w:r>
          <w:r>
            <w:rPr>
              <w:rFonts w:ascii="Times New Roman" w:eastAsia="Times New Roman"/>
            </w:rPr>
            <w:t>43</w:t>
          </w:r>
          <w:r>
            <w:rPr>
              <w:rFonts w:ascii="Times New Roman" w:eastAsia="Times New Roman"/>
            </w:rPr>
            <w:fldChar w:fldCharType="end"/>
          </w:r>
        </w:p>
        <w:p>
          <w:pPr>
            <w:pStyle w:val="10"/>
            <w:tabs>
              <w:tab w:val="left" w:leader="dot" w:pos="6337"/>
            </w:tabs>
            <w:rPr>
              <w:rFonts w:ascii="Times New Roman" w:eastAsia="Times New Roman"/>
            </w:rPr>
          </w:pPr>
          <w:r>
            <w:fldChar w:fldCharType="begin"/>
          </w:r>
          <w:r>
            <w:instrText xml:space="preserve"> HYPERLINK \l "_bookmark32" </w:instrText>
          </w:r>
          <w:r>
            <w:fldChar w:fldCharType="separate"/>
          </w:r>
          <w:r>
            <w:t>（二）</w:t>
          </w:r>
          <w:r>
            <w:rPr>
              <w:spacing w:val="-3"/>
            </w:rPr>
            <w:t>模</w:t>
          </w:r>
          <w:r>
            <w:t>型求解</w:t>
          </w:r>
          <w:r>
            <w:tab/>
          </w:r>
          <w:r>
            <w:rPr>
              <w:rFonts w:ascii="Times New Roman" w:eastAsia="Times New Roman"/>
            </w:rPr>
            <w:t>48</w:t>
          </w:r>
          <w:r>
            <w:rPr>
              <w:rFonts w:ascii="Times New Roman" w:eastAsia="Times New Roman"/>
            </w:rPr>
            <w:fldChar w:fldCharType="end"/>
          </w:r>
        </w:p>
        <w:p>
          <w:pPr>
            <w:pStyle w:val="10"/>
            <w:tabs>
              <w:tab w:val="left" w:leader="dot" w:pos="6337"/>
            </w:tabs>
            <w:spacing w:after="240"/>
            <w:rPr>
              <w:rFonts w:ascii="Times New Roman" w:eastAsia="Times New Roman"/>
            </w:rPr>
          </w:pPr>
          <w:r>
            <w:fldChar w:fldCharType="begin"/>
          </w:r>
          <w:r>
            <w:instrText xml:space="preserve"> HYPERLINK \l "_bookmark33" </w:instrText>
          </w:r>
          <w:r>
            <w:fldChar w:fldCharType="separate"/>
          </w:r>
          <w:r>
            <w:t>（三）</w:t>
          </w:r>
          <w:r>
            <w:rPr>
              <w:spacing w:val="-3"/>
            </w:rPr>
            <w:t>灵</w:t>
          </w:r>
          <w:r>
            <w:t>敏度</w:t>
          </w:r>
          <w:r>
            <w:rPr>
              <w:spacing w:val="-3"/>
            </w:rPr>
            <w:t>分</w:t>
          </w:r>
          <w:r>
            <w:t>析</w:t>
          </w:r>
          <w:r>
            <w:tab/>
          </w:r>
          <w:r>
            <w:rPr>
              <w:rFonts w:ascii="Times New Roman" w:eastAsia="Times New Roman"/>
            </w:rPr>
            <w:t>49</w:t>
          </w:r>
          <w:r>
            <w:rPr>
              <w:rFonts w:ascii="Times New Roman" w:eastAsia="Times New Roman"/>
            </w:rPr>
            <w:fldChar w:fldCharType="end"/>
          </w:r>
        </w:p>
        <w:p>
          <w:pPr>
            <w:pStyle w:val="10"/>
            <w:tabs>
              <w:tab w:val="right" w:leader="dot" w:pos="7179"/>
            </w:tabs>
            <w:spacing w:before="92"/>
            <w:rPr>
              <w:rFonts w:ascii="Times New Roman" w:eastAsia="Times New Roman"/>
            </w:rPr>
          </w:pPr>
          <w:r>
            <w:fldChar w:fldCharType="begin"/>
          </w:r>
          <w:r>
            <w:instrText xml:space="preserve"> HYPERLINK \l "_bookmark34" </w:instrText>
          </w:r>
          <w:r>
            <w:fldChar w:fldCharType="separate"/>
          </w:r>
          <w:r>
            <w:t>二、动</w:t>
          </w:r>
          <w:r>
            <w:rPr>
              <w:spacing w:val="-3"/>
            </w:rPr>
            <w:t>态</w:t>
          </w:r>
          <w:r>
            <w:t>出租</w:t>
          </w:r>
          <w:r>
            <w:rPr>
              <w:spacing w:val="-3"/>
            </w:rPr>
            <w:t>车总</w:t>
          </w:r>
          <w:r>
            <w:t>量规划</w:t>
          </w:r>
          <w:r>
            <w:rPr>
              <w:spacing w:val="-3"/>
            </w:rPr>
            <w:t>模</w:t>
          </w:r>
          <w:r>
            <w:t>型</w:t>
          </w:r>
          <w:r>
            <w:tab/>
          </w:r>
          <w:r>
            <w:rPr>
              <w:rFonts w:ascii="Times New Roman" w:eastAsia="Times New Roman"/>
            </w:rPr>
            <w:t>52</w:t>
          </w:r>
          <w:r>
            <w:rPr>
              <w:rFonts w:ascii="Times New Roman" w:eastAsia="Times New Roman"/>
            </w:rPr>
            <w:fldChar w:fldCharType="end"/>
          </w:r>
        </w:p>
        <w:p>
          <w:pPr>
            <w:pStyle w:val="10"/>
            <w:tabs>
              <w:tab w:val="right" w:leader="dot" w:pos="6620"/>
            </w:tabs>
            <w:rPr>
              <w:rFonts w:ascii="Times New Roman" w:hAnsi="Times New Roman" w:eastAsia="Times New Roman"/>
            </w:rPr>
          </w:pPr>
          <w:r>
            <w:fldChar w:fldCharType="begin"/>
          </w:r>
          <w:r>
            <w:instrText xml:space="preserve"> HYPERLINK \l "_bookmark35" </w:instrText>
          </w:r>
          <w:r>
            <w:fldChar w:fldCharType="separate"/>
          </w:r>
          <w:r>
            <w:t>（一）</w:t>
          </w:r>
          <w:r>
            <w:rPr>
              <w:spacing w:val="-3"/>
            </w:rPr>
            <w:t>上</w:t>
          </w:r>
          <w:r>
            <w:t>层模型</w:t>
          </w:r>
          <w:r>
            <w:rPr>
              <w:rFonts w:ascii="Times New Roman" w:hAnsi="Times New Roman" w:eastAsia="Times New Roman"/>
              <w:spacing w:val="-4"/>
            </w:rPr>
            <w:t>——</w:t>
          </w:r>
          <w:r>
            <w:t>出租车运力</w:t>
          </w:r>
          <w:r>
            <w:rPr>
              <w:spacing w:val="-3"/>
            </w:rPr>
            <w:t>规划</w:t>
          </w:r>
          <w:r>
            <w:t>模型</w:t>
          </w:r>
          <w:r>
            <w:tab/>
          </w:r>
          <w:r>
            <w:rPr>
              <w:rFonts w:ascii="Times New Roman" w:hAnsi="Times New Roman" w:eastAsia="Times New Roman"/>
            </w:rPr>
            <w:t>53</w:t>
          </w:r>
          <w:r>
            <w:rPr>
              <w:rFonts w:ascii="Times New Roman" w:hAnsi="Times New Roman" w:eastAsia="Times New Roman"/>
            </w:rPr>
            <w:fldChar w:fldCharType="end"/>
          </w:r>
        </w:p>
        <w:p>
          <w:pPr>
            <w:pStyle w:val="10"/>
            <w:tabs>
              <w:tab w:val="right" w:leader="dot" w:pos="6620"/>
            </w:tabs>
            <w:spacing w:before="375"/>
            <w:rPr>
              <w:rFonts w:ascii="Times New Roman" w:hAnsi="Times New Roman" w:eastAsia="Times New Roman"/>
            </w:rPr>
          </w:pPr>
          <w:r>
            <w:fldChar w:fldCharType="begin"/>
          </w:r>
          <w:r>
            <w:instrText xml:space="preserve"> HYPERLINK \l "_bookmark36" </w:instrText>
          </w:r>
          <w:r>
            <w:fldChar w:fldCharType="separate"/>
          </w:r>
          <w:r>
            <w:t>（二）</w:t>
          </w:r>
          <w:r>
            <w:rPr>
              <w:spacing w:val="-3"/>
            </w:rPr>
            <w:t>下</w:t>
          </w:r>
          <w:r>
            <w:t>层模型</w:t>
          </w:r>
          <w:r>
            <w:rPr>
              <w:rFonts w:ascii="Times New Roman" w:hAnsi="Times New Roman" w:eastAsia="Times New Roman"/>
              <w:spacing w:val="-4"/>
            </w:rPr>
            <w:t>——</w:t>
          </w:r>
          <w:r>
            <w:t>出租车需求</w:t>
          </w:r>
          <w:r>
            <w:rPr>
              <w:spacing w:val="-3"/>
            </w:rPr>
            <w:t>确定</w:t>
          </w:r>
          <w:r>
            <w:t>模型</w:t>
          </w:r>
          <w:r>
            <w:tab/>
          </w:r>
          <w:r>
            <w:rPr>
              <w:rFonts w:ascii="Times New Roman" w:hAnsi="Times New Roman" w:eastAsia="Times New Roman"/>
            </w:rPr>
            <w:t>55</w:t>
          </w:r>
          <w:r>
            <w:rPr>
              <w:rFonts w:ascii="Times New Roman" w:hAns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"_bookmark37" </w:instrText>
          </w:r>
          <w:r>
            <w:fldChar w:fldCharType="separate"/>
          </w:r>
          <w:r>
            <w:t>（三）</w:t>
          </w:r>
          <w:r>
            <w:rPr>
              <w:spacing w:val="-3"/>
            </w:rPr>
            <w:t>模</w:t>
          </w:r>
          <w:r>
            <w:t>型求解</w:t>
          </w:r>
          <w:r>
            <w:tab/>
          </w:r>
          <w:r>
            <w:rPr>
              <w:rFonts w:ascii="Times New Roman" w:eastAsia="Times New Roman"/>
            </w:rPr>
            <w:t>56</w:t>
          </w:r>
          <w:r>
            <w:rPr>
              <w:rFonts w:asci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"_bookmark38" </w:instrText>
          </w:r>
          <w:r>
            <w:fldChar w:fldCharType="separate"/>
          </w:r>
          <w:r>
            <w:t>（四）</w:t>
          </w:r>
          <w:r>
            <w:rPr>
              <w:spacing w:val="-3"/>
            </w:rPr>
            <w:t>灵</w:t>
          </w:r>
          <w:r>
            <w:t>敏度</w:t>
          </w:r>
          <w:r>
            <w:rPr>
              <w:spacing w:val="-3"/>
            </w:rPr>
            <w:t>分</w:t>
          </w:r>
          <w:r>
            <w:t>析</w:t>
          </w:r>
          <w:r>
            <w:tab/>
          </w:r>
          <w:r>
            <w:rPr>
              <w:rFonts w:ascii="Times New Roman" w:eastAsia="Times New Roman"/>
            </w:rPr>
            <w:t>57</w:t>
          </w:r>
          <w:r>
            <w:rPr>
              <w:rFonts w:ascii="Times New Roman" w:eastAsia="Times New Roman"/>
            </w:rPr>
            <w:fldChar w:fldCharType="end"/>
          </w:r>
        </w:p>
        <w:p>
          <w:pPr>
            <w:pStyle w:val="10"/>
            <w:tabs>
              <w:tab w:val="right" w:leader="dot" w:pos="7179"/>
            </w:tabs>
            <w:spacing w:before="378"/>
            <w:rPr>
              <w:rFonts w:ascii="Times New Roman" w:eastAsia="Times New Roman"/>
            </w:rPr>
          </w:pPr>
          <w:r>
            <w:fldChar w:fldCharType="begin"/>
          </w:r>
          <w:r>
            <w:instrText xml:space="preserve"> HYPERLINK \l "_bookmark39" </w:instrText>
          </w:r>
          <w:r>
            <w:fldChar w:fldCharType="separate"/>
          </w:r>
          <w:r>
            <w:t>三、出</w:t>
          </w:r>
          <w:r>
            <w:rPr>
              <w:spacing w:val="-3"/>
            </w:rPr>
            <w:t>租</w:t>
          </w:r>
          <w:r>
            <w:t>车总</w:t>
          </w:r>
          <w:r>
            <w:rPr>
              <w:spacing w:val="-3"/>
            </w:rPr>
            <w:t>量增</w:t>
          </w:r>
          <w:r>
            <w:t>加实施</w:t>
          </w:r>
          <w:r>
            <w:rPr>
              <w:spacing w:val="-3"/>
            </w:rPr>
            <w:t>建</w:t>
          </w:r>
          <w:r>
            <w:t>议</w:t>
          </w:r>
          <w:r>
            <w:tab/>
          </w:r>
          <w:r>
            <w:rPr>
              <w:rFonts w:ascii="Times New Roman" w:eastAsia="Times New Roman"/>
            </w:rPr>
            <w:t>59</w:t>
          </w:r>
          <w:r>
            <w:rPr>
              <w:rFonts w:ascii="Times New Roman" w:eastAsia="Times New Roman"/>
            </w:rPr>
            <w:fldChar w:fldCharType="end"/>
          </w:r>
        </w:p>
        <w:p>
          <w:pPr>
            <w:pStyle w:val="9"/>
            <w:tabs>
              <w:tab w:val="right" w:leader="dot" w:pos="7739"/>
            </w:tabs>
            <w:rPr>
              <w:rFonts w:ascii="Times New Roman" w:eastAsia="Times New Roman"/>
            </w:rPr>
          </w:pPr>
          <w:r>
            <w:fldChar w:fldCharType="begin"/>
          </w:r>
          <w:r>
            <w:instrText xml:space="preserve"> HYPERLINK \l "_bookmark40" </w:instrText>
          </w:r>
          <w:r>
            <w:fldChar w:fldCharType="separate"/>
          </w:r>
          <w:r>
            <w:t>第五章 结</w:t>
          </w:r>
          <w:r>
            <w:rPr>
              <w:spacing w:val="1"/>
            </w:rPr>
            <w:t xml:space="preserve"> </w:t>
          </w:r>
          <w:r>
            <w:t>论</w:t>
          </w:r>
          <w:r>
            <w:tab/>
          </w:r>
          <w:r>
            <w:rPr>
              <w:rFonts w:ascii="Times New Roman" w:eastAsia="Times New Roman"/>
            </w:rPr>
            <w:t>61</w:t>
          </w:r>
          <w:r>
            <w:rPr>
              <w:rFonts w:ascii="Times New Roman" w:eastAsia="Times New Roman"/>
            </w:rPr>
            <w:fldChar w:fldCharType="end"/>
          </w:r>
        </w:p>
        <w:p>
          <w:pPr>
            <w:pStyle w:val="10"/>
            <w:tabs>
              <w:tab w:val="right" w:leader="dot" w:pos="7179"/>
            </w:tabs>
            <w:rPr>
              <w:rFonts w:ascii="Times New Roman" w:eastAsia="Times New Roman"/>
            </w:rPr>
          </w:pPr>
          <w:r>
            <w:fldChar w:fldCharType="begin"/>
          </w:r>
          <w:r>
            <w:instrText xml:space="preserve"> HYPERLINK \l "_bookmark41" </w:instrText>
          </w:r>
          <w:r>
            <w:fldChar w:fldCharType="separate"/>
          </w:r>
          <w:r>
            <w:t>一、出</w:t>
          </w:r>
          <w:r>
            <w:rPr>
              <w:spacing w:val="-3"/>
            </w:rPr>
            <w:t>租</w:t>
          </w:r>
          <w:r>
            <w:t>车运</w:t>
          </w:r>
          <w:r>
            <w:rPr>
              <w:spacing w:val="-3"/>
            </w:rPr>
            <w:t>营现</w:t>
          </w:r>
          <w:r>
            <w:t>状分析</w:t>
          </w:r>
          <w:r>
            <w:rPr>
              <w:spacing w:val="-3"/>
            </w:rPr>
            <w:t>与</w:t>
          </w:r>
          <w:r>
            <w:t>居民</w:t>
          </w:r>
          <w:r>
            <w:rPr>
              <w:spacing w:val="-3"/>
            </w:rPr>
            <w:t>出行</w:t>
          </w:r>
          <w:r>
            <w:t>调查</w:t>
          </w:r>
          <w:r>
            <w:tab/>
          </w:r>
          <w:r>
            <w:rPr>
              <w:rFonts w:ascii="Times New Roman" w:eastAsia="Times New Roman"/>
            </w:rPr>
            <w:t>61</w:t>
          </w:r>
          <w:r>
            <w:rPr>
              <w:rFonts w:ascii="Times New Roman" w:eastAsia="Times New Roman"/>
            </w:rPr>
            <w:fldChar w:fldCharType="end"/>
          </w:r>
        </w:p>
        <w:p>
          <w:pPr>
            <w:pStyle w:val="10"/>
            <w:tabs>
              <w:tab w:val="right" w:leader="dot" w:pos="6620"/>
            </w:tabs>
            <w:spacing w:before="375"/>
            <w:rPr>
              <w:rFonts w:ascii="Times New Roman" w:eastAsia="Times New Roman"/>
            </w:rPr>
          </w:pPr>
          <w:r>
            <w:fldChar w:fldCharType="begin"/>
          </w:r>
          <w:r>
            <w:instrText xml:space="preserve"> HYPERLINK \l "_bookmark42" </w:instrText>
          </w:r>
          <w:r>
            <w:fldChar w:fldCharType="separate"/>
          </w:r>
          <w:r>
            <w:t>（一）</w:t>
          </w:r>
          <w:r>
            <w:rPr>
              <w:spacing w:val="-3"/>
            </w:rPr>
            <w:t>出</w:t>
          </w:r>
          <w:r>
            <w:t>租车</w:t>
          </w:r>
          <w:r>
            <w:rPr>
              <w:spacing w:val="-3"/>
            </w:rPr>
            <w:t>运营</w:t>
          </w:r>
          <w:r>
            <w:t>调查及</w:t>
          </w:r>
          <w:r>
            <w:rPr>
              <w:spacing w:val="-3"/>
            </w:rPr>
            <w:t>分</w:t>
          </w:r>
          <w:r>
            <w:t>析</w:t>
          </w:r>
          <w:r>
            <w:tab/>
          </w:r>
          <w:r>
            <w:rPr>
              <w:rFonts w:ascii="Times New Roman" w:eastAsia="Times New Roman"/>
            </w:rPr>
            <w:t>61</w:t>
          </w:r>
          <w:r>
            <w:rPr>
              <w:rFonts w:asci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"_bookmark43" </w:instrText>
          </w:r>
          <w:r>
            <w:fldChar w:fldCharType="separate"/>
          </w:r>
          <w:r>
            <w:t>（二）</w:t>
          </w:r>
          <w:r>
            <w:rPr>
              <w:spacing w:val="-3"/>
            </w:rPr>
            <w:t>居</w:t>
          </w:r>
          <w:r>
            <w:t>民出</w:t>
          </w:r>
          <w:r>
            <w:rPr>
              <w:spacing w:val="-3"/>
            </w:rPr>
            <w:t>行调</w:t>
          </w:r>
          <w:r>
            <w:t>查与问</w:t>
          </w:r>
          <w:r>
            <w:rPr>
              <w:spacing w:val="-3"/>
            </w:rPr>
            <w:t>卷</w:t>
          </w:r>
          <w:r>
            <w:t>结果</w:t>
          </w:r>
          <w:r>
            <w:rPr>
              <w:spacing w:val="-3"/>
            </w:rPr>
            <w:t>分</w:t>
          </w:r>
          <w:r>
            <w:t>析</w:t>
          </w:r>
          <w:r>
            <w:tab/>
          </w:r>
          <w:r>
            <w:rPr>
              <w:rFonts w:ascii="Times New Roman" w:eastAsia="Times New Roman"/>
            </w:rPr>
            <w:t>61</w:t>
          </w:r>
          <w:r>
            <w:rPr>
              <w:rFonts w:asci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"_bookmark44" </w:instrText>
          </w:r>
          <w:r>
            <w:fldChar w:fldCharType="separate"/>
          </w:r>
          <w:r>
            <w:t>（三）</w:t>
          </w:r>
          <w:r>
            <w:rPr>
              <w:rFonts w:ascii="Times New Roman" w:eastAsia="Times New Roman"/>
            </w:rPr>
            <w:t>SWOT</w:t>
          </w:r>
          <w:r>
            <w:rPr>
              <w:rFonts w:ascii="Times New Roman" w:eastAsia="Times New Roman"/>
              <w:spacing w:val="-2"/>
            </w:rPr>
            <w:t xml:space="preserve"> </w:t>
          </w:r>
          <w:r>
            <w:t>分析与现状</w:t>
          </w:r>
          <w:r>
            <w:rPr>
              <w:spacing w:val="-3"/>
            </w:rPr>
            <w:t>评</w:t>
          </w:r>
          <w:r>
            <w:t>价</w:t>
          </w:r>
          <w:r>
            <w:tab/>
          </w:r>
          <w:r>
            <w:rPr>
              <w:rFonts w:ascii="Times New Roman" w:eastAsia="Times New Roman"/>
            </w:rPr>
            <w:t>62</w:t>
          </w:r>
          <w:r>
            <w:rPr>
              <w:rFonts w:ascii="Times New Roman" w:eastAsia="Times New Roman"/>
            </w:rPr>
            <w:fldChar w:fldCharType="end"/>
          </w:r>
        </w:p>
        <w:p>
          <w:pPr>
            <w:pStyle w:val="10"/>
            <w:tabs>
              <w:tab w:val="right" w:leader="dot" w:pos="7179"/>
            </w:tabs>
            <w:rPr>
              <w:rFonts w:ascii="Times New Roman" w:eastAsia="Times New Roman"/>
            </w:rPr>
          </w:pPr>
          <w:r>
            <w:fldChar w:fldCharType="begin"/>
          </w:r>
          <w:r>
            <w:instrText xml:space="preserve"> HYPERLINK \l "_bookmark45" </w:instrText>
          </w:r>
          <w:r>
            <w:fldChar w:fldCharType="separate"/>
          </w:r>
          <w:r>
            <w:t>二、运</w:t>
          </w:r>
          <w:r>
            <w:rPr>
              <w:spacing w:val="-3"/>
            </w:rPr>
            <w:t>力</w:t>
          </w:r>
          <w:r>
            <w:t>发展</w:t>
          </w:r>
          <w:r>
            <w:rPr>
              <w:spacing w:val="-3"/>
            </w:rPr>
            <w:t>规</w:t>
          </w:r>
          <w:r>
            <w:t>划</w:t>
          </w:r>
          <w:r>
            <w:tab/>
          </w:r>
          <w:r>
            <w:rPr>
              <w:rFonts w:ascii="Times New Roman" w:eastAsia="Times New Roman"/>
            </w:rPr>
            <w:t>63</w:t>
          </w:r>
          <w:r>
            <w:rPr>
              <w:rFonts w:ascii="Times New Roman" w:eastAsia="Times New Roman"/>
            </w:rPr>
            <w:fldChar w:fldCharType="end"/>
          </w:r>
        </w:p>
        <w:p>
          <w:pPr>
            <w:pStyle w:val="10"/>
            <w:tabs>
              <w:tab w:val="right" w:leader="dot" w:pos="7179"/>
            </w:tabs>
            <w:spacing w:before="375"/>
            <w:rPr>
              <w:rFonts w:ascii="Times New Roman" w:eastAsia="Times New Roman"/>
            </w:rPr>
          </w:pPr>
          <w:r>
            <w:fldChar w:fldCharType="begin"/>
          </w:r>
          <w:r>
            <w:instrText xml:space="preserve"> HYPERLINK \l "_bookmark46" </w:instrText>
          </w:r>
          <w:r>
            <w:fldChar w:fldCharType="separate"/>
          </w:r>
          <w:r>
            <w:t>三、白</w:t>
          </w:r>
          <w:r>
            <w:rPr>
              <w:spacing w:val="-3"/>
            </w:rPr>
            <w:t>城</w:t>
          </w:r>
          <w:r>
            <w:t>市出</w:t>
          </w:r>
          <w:r>
            <w:rPr>
              <w:spacing w:val="-3"/>
            </w:rPr>
            <w:t>租车</w:t>
          </w:r>
          <w:r>
            <w:t>行业管</w:t>
          </w:r>
          <w:r>
            <w:rPr>
              <w:spacing w:val="-3"/>
            </w:rPr>
            <w:t>理</w:t>
          </w:r>
          <w:r>
            <w:t>措施</w:t>
          </w:r>
          <w:r>
            <w:rPr>
              <w:spacing w:val="-3"/>
            </w:rPr>
            <w:t>建</w:t>
          </w:r>
          <w:r>
            <w:t>议</w:t>
          </w:r>
          <w:r>
            <w:tab/>
          </w:r>
          <w:r>
            <w:rPr>
              <w:rFonts w:ascii="Times New Roman" w:eastAsia="Times New Roman"/>
            </w:rPr>
            <w:t>64</w:t>
          </w:r>
          <w:r>
            <w:rPr>
              <w:rFonts w:ascii="Times New Roman" w:eastAsia="Times New Roman"/>
            </w:rPr>
            <w:fldChar w:fldCharType="end"/>
          </w:r>
        </w:p>
        <w:p>
          <w:pPr>
            <w:pStyle w:val="10"/>
            <w:tabs>
              <w:tab w:val="right" w:leader="dot" w:pos="6620"/>
            </w:tabs>
            <w:spacing w:before="378"/>
            <w:rPr>
              <w:rFonts w:ascii="Times New Roman" w:eastAsia="Times New Roman"/>
            </w:rPr>
          </w:pPr>
          <w:r>
            <w:fldChar w:fldCharType="begin"/>
          </w:r>
          <w:r>
            <w:instrText xml:space="preserve"> HYPERLINK \l "_bookmark47" </w:instrText>
          </w:r>
          <w:r>
            <w:fldChar w:fldCharType="separate"/>
          </w:r>
          <w:r>
            <w:t>（一）</w:t>
          </w:r>
          <w:r>
            <w:rPr>
              <w:spacing w:val="-3"/>
            </w:rPr>
            <w:t>平</w:t>
          </w:r>
          <w:r>
            <w:t>衡市</w:t>
          </w:r>
          <w:r>
            <w:rPr>
              <w:spacing w:val="-3"/>
            </w:rPr>
            <w:t>场需</w:t>
          </w:r>
          <w:r>
            <w:t>求，迅</w:t>
          </w:r>
          <w:r>
            <w:rPr>
              <w:spacing w:val="-3"/>
            </w:rPr>
            <w:t>速</w:t>
          </w:r>
          <w:r>
            <w:t>补齐</w:t>
          </w:r>
          <w:r>
            <w:rPr>
              <w:spacing w:val="-3"/>
            </w:rPr>
            <w:t>缺失</w:t>
          </w:r>
          <w:r>
            <w:t>运力</w:t>
          </w:r>
          <w:r>
            <w:tab/>
          </w:r>
          <w:r>
            <w:rPr>
              <w:rFonts w:ascii="Times New Roman" w:eastAsia="Times New Roman"/>
            </w:rPr>
            <w:t>64</w:t>
          </w:r>
          <w:r>
            <w:rPr>
              <w:rFonts w:asci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"_bookmark48" </w:instrText>
          </w:r>
          <w:r>
            <w:fldChar w:fldCharType="separate"/>
          </w:r>
          <w:r>
            <w:t>（二）</w:t>
          </w:r>
          <w:r>
            <w:rPr>
              <w:spacing w:val="-3"/>
            </w:rPr>
            <w:t>推</w:t>
          </w:r>
          <w:r>
            <w:t>广线</w:t>
          </w:r>
          <w:r>
            <w:rPr>
              <w:spacing w:val="-3"/>
            </w:rPr>
            <w:t>上打</w:t>
          </w:r>
          <w:r>
            <w:t>车平台</w:t>
          </w:r>
          <w:r>
            <w:rPr>
              <w:spacing w:val="-3"/>
            </w:rPr>
            <w:t>，</w:t>
          </w:r>
          <w:r>
            <w:t>扩大</w:t>
          </w:r>
          <w:r>
            <w:rPr>
              <w:spacing w:val="-3"/>
            </w:rPr>
            <w:t>出租</w:t>
          </w:r>
          <w:r>
            <w:t>车服务</w:t>
          </w:r>
          <w:r>
            <w:rPr>
              <w:spacing w:val="-3"/>
            </w:rPr>
            <w:t>范</w:t>
          </w:r>
          <w:r>
            <w:t>围</w:t>
          </w:r>
          <w:r>
            <w:tab/>
          </w:r>
          <w:r>
            <w:rPr>
              <w:rFonts w:ascii="Times New Roman" w:eastAsia="Times New Roman"/>
            </w:rPr>
            <w:t>65</w:t>
          </w:r>
          <w:r>
            <w:rPr>
              <w:rFonts w:asci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"_bookmark49" </w:instrText>
          </w:r>
          <w:r>
            <w:fldChar w:fldCharType="separate"/>
          </w:r>
          <w:r>
            <w:t>（三）</w:t>
          </w:r>
          <w:r>
            <w:rPr>
              <w:spacing w:val="-3"/>
            </w:rPr>
            <w:t>加</w:t>
          </w:r>
          <w:r>
            <w:t>大行</w:t>
          </w:r>
          <w:r>
            <w:rPr>
              <w:spacing w:val="-3"/>
            </w:rPr>
            <w:t>业管</w:t>
          </w:r>
          <w:r>
            <w:t>理力度</w:t>
          </w:r>
          <w:r>
            <w:rPr>
              <w:spacing w:val="-3"/>
            </w:rPr>
            <w:t>，</w:t>
          </w:r>
          <w:r>
            <w:t>整治</w:t>
          </w:r>
          <w:r>
            <w:rPr>
              <w:spacing w:val="-3"/>
            </w:rPr>
            <w:t>非法</w:t>
          </w:r>
          <w:r>
            <w:t>营运车辆</w:t>
          </w:r>
          <w:r>
            <w:tab/>
          </w:r>
          <w:r>
            <w:rPr>
              <w:rFonts w:ascii="Times New Roman" w:eastAsia="Times New Roman"/>
            </w:rPr>
            <w:t>65</w:t>
          </w:r>
          <w:r>
            <w:rPr>
              <w:rFonts w:ascii="Times New Roman" w:eastAsia="Times New Roman"/>
            </w:rPr>
            <w:fldChar w:fldCharType="end"/>
          </w:r>
        </w:p>
        <w:p>
          <w:pPr>
            <w:pStyle w:val="10"/>
            <w:tabs>
              <w:tab w:val="right" w:leader="dot" w:pos="6620"/>
            </w:tabs>
            <w:rPr>
              <w:rFonts w:ascii="Times New Roman" w:eastAsia="Times New Roman"/>
            </w:rPr>
          </w:pPr>
          <w:r>
            <w:fldChar w:fldCharType="begin"/>
          </w:r>
          <w:r>
            <w:instrText xml:space="preserve"> HYPERLINK \l "_bookmark50" </w:instrText>
          </w:r>
          <w:r>
            <w:fldChar w:fldCharType="separate"/>
          </w:r>
          <w:r>
            <w:t>（四）</w:t>
          </w:r>
          <w:r>
            <w:rPr>
              <w:spacing w:val="-3"/>
            </w:rPr>
            <w:t>规</w:t>
          </w:r>
          <w:r>
            <w:t>范准</w:t>
          </w:r>
          <w:r>
            <w:rPr>
              <w:spacing w:val="-3"/>
            </w:rPr>
            <w:t>入准</w:t>
          </w:r>
          <w:r>
            <w:t>出机制</w:t>
          </w:r>
          <w:r>
            <w:rPr>
              <w:spacing w:val="-3"/>
            </w:rPr>
            <w:t>，</w:t>
          </w:r>
          <w:r>
            <w:t>建立</w:t>
          </w:r>
          <w:r>
            <w:rPr>
              <w:spacing w:val="-3"/>
            </w:rPr>
            <w:t>良性</w:t>
          </w:r>
          <w:r>
            <w:t>竞争环境</w:t>
          </w:r>
          <w:r>
            <w:tab/>
          </w:r>
          <w:r>
            <w:rPr>
              <w:rFonts w:ascii="Times New Roman" w:eastAsia="Times New Roman"/>
            </w:rPr>
            <w:t>66</w:t>
          </w:r>
          <w:r>
            <w:rPr>
              <w:rFonts w:ascii="Times New Roman" w:eastAsia="Times New Roman"/>
            </w:rPr>
            <w:fldChar w:fldCharType="end"/>
          </w:r>
        </w:p>
        <w:p>
          <w:pPr>
            <w:pStyle w:val="10"/>
            <w:tabs>
              <w:tab w:val="right" w:leader="dot" w:pos="6620"/>
            </w:tabs>
            <w:spacing w:after="240"/>
            <w:rPr>
              <w:rFonts w:ascii="Times New Roman" w:eastAsia="Times New Roman"/>
            </w:rPr>
          </w:pPr>
          <w:r>
            <w:fldChar w:fldCharType="begin"/>
          </w:r>
          <w:r>
            <w:instrText xml:space="preserve"> HYPERLINK \l "_bookmark51" </w:instrText>
          </w:r>
          <w:r>
            <w:fldChar w:fldCharType="separate"/>
          </w:r>
          <w:r>
            <w:t>（五）</w:t>
          </w:r>
          <w:r>
            <w:rPr>
              <w:spacing w:val="-3"/>
            </w:rPr>
            <w:t>加</w:t>
          </w:r>
          <w:r>
            <w:t>强出</w:t>
          </w:r>
          <w:r>
            <w:rPr>
              <w:spacing w:val="-3"/>
            </w:rPr>
            <w:t>租车</w:t>
          </w:r>
          <w:r>
            <w:t>驾驶员培训，</w:t>
          </w:r>
          <w:r>
            <w:rPr>
              <w:spacing w:val="-3"/>
            </w:rPr>
            <w:t>提高</w:t>
          </w:r>
          <w:r>
            <w:t>行业服</w:t>
          </w:r>
          <w:r>
            <w:rPr>
              <w:spacing w:val="-3"/>
            </w:rPr>
            <w:t>务</w:t>
          </w:r>
          <w:r>
            <w:t>水平</w:t>
          </w:r>
          <w:r>
            <w:tab/>
          </w:r>
          <w:r>
            <w:rPr>
              <w:rFonts w:ascii="Times New Roman" w:eastAsia="Times New Roman"/>
            </w:rPr>
            <w:t>66</w:t>
          </w:r>
          <w:r>
            <w:rPr>
              <w:rFonts w:ascii="Times New Roman" w:eastAsia="Times New Roman"/>
            </w:rPr>
            <w:fldChar w:fldCharType="end"/>
          </w:r>
        </w:p>
        <w:p>
          <w:pPr>
            <w:pStyle w:val="10"/>
            <w:spacing w:before="92"/>
            <w:ind w:right="424"/>
            <w:rPr>
              <w:rFonts w:ascii="Times New Roman" w:eastAsia="Times New Roman"/>
            </w:rPr>
          </w:pPr>
          <w:r>
            <w:fldChar w:fldCharType="begin"/>
          </w:r>
          <w:r>
            <w:instrText xml:space="preserve"> HYPERLINK \l "_bookmark52" </w:instrText>
          </w:r>
          <w:r>
            <w:fldChar w:fldCharType="separate"/>
          </w:r>
          <w:r>
            <w:t>（六）</w:t>
          </w:r>
          <w:r>
            <w:rPr>
              <w:spacing w:val="-1"/>
            </w:rPr>
            <w:t>大力发展公共交通，完善城市客运交通系统</w:t>
          </w:r>
          <w:r>
            <w:rPr>
              <w:rFonts w:ascii="Times New Roman" w:eastAsia="Times New Roman"/>
            </w:rPr>
            <w:t>..67</w:t>
          </w:r>
          <w:r>
            <w:rPr>
              <w:rFonts w:ascii="Times New Roman" w:eastAsia="Times New Roman"/>
            </w:rPr>
            <w:fldChar w:fldCharType="end"/>
          </w:r>
        </w:p>
        <w:p>
          <w:pPr>
            <w:pStyle w:val="10"/>
            <w:tabs>
              <w:tab w:val="left" w:leader="dot" w:pos="6337"/>
            </w:tabs>
            <w:rPr>
              <w:rFonts w:ascii="Times New Roman" w:eastAsia="Times New Roman"/>
            </w:rPr>
          </w:pPr>
          <w:r>
            <w:fldChar w:fldCharType="begin"/>
          </w:r>
          <w:r>
            <w:instrText xml:space="preserve"> HYPERLINK \l "_bookmark53" </w:instrText>
          </w:r>
          <w:r>
            <w:fldChar w:fldCharType="separate"/>
          </w:r>
          <w:r>
            <w:t>（七）</w:t>
          </w:r>
          <w:r>
            <w:rPr>
              <w:spacing w:val="-3"/>
            </w:rPr>
            <w:t>引</w:t>
          </w:r>
          <w:r>
            <w:t>入新</w:t>
          </w:r>
          <w:r>
            <w:rPr>
              <w:spacing w:val="-3"/>
            </w:rPr>
            <w:t>能源</w:t>
          </w:r>
          <w:r>
            <w:t>汽车，</w:t>
          </w:r>
          <w:r>
            <w:rPr>
              <w:spacing w:val="-3"/>
            </w:rPr>
            <w:t>营</w:t>
          </w:r>
          <w:r>
            <w:t>造驾</w:t>
          </w:r>
          <w:r>
            <w:rPr>
              <w:spacing w:val="-3"/>
            </w:rPr>
            <w:t>乘新</w:t>
          </w:r>
          <w:r>
            <w:t>体验</w:t>
          </w:r>
          <w:r>
            <w:tab/>
          </w:r>
          <w:r>
            <w:rPr>
              <w:rFonts w:ascii="Times New Roman" w:eastAsia="Times New Roman"/>
            </w:rPr>
            <w:t>67</w:t>
          </w:r>
          <w:r>
            <w:rPr>
              <w:rFonts w:ascii="Times New Roman" w:eastAsia="Times New Roman"/>
            </w:rPr>
            <w:fldChar w:fldCharType="end"/>
          </w:r>
        </w:p>
        <w:p>
          <w:pPr>
            <w:pStyle w:val="10"/>
            <w:tabs>
              <w:tab w:val="left" w:leader="dot" w:pos="6896"/>
            </w:tabs>
            <w:spacing w:before="375"/>
            <w:rPr>
              <w:rFonts w:ascii="Times New Roman" w:eastAsia="Times New Roman"/>
            </w:rPr>
          </w:pPr>
          <w:r>
            <w:fldChar w:fldCharType="begin"/>
          </w:r>
          <w:r>
            <w:instrText xml:space="preserve"> HYPERLINK \l "_bookmark54" </w:instrText>
          </w:r>
          <w:r>
            <w:fldChar w:fldCharType="separate"/>
          </w:r>
          <w:r>
            <w:t>四、展望</w:t>
          </w:r>
          <w:r>
            <w:tab/>
          </w:r>
          <w:r>
            <w:rPr>
              <w:rFonts w:ascii="Times New Roman" w:eastAsia="Times New Roman"/>
            </w:rPr>
            <w:t>68</w:t>
          </w:r>
          <w:r>
            <w:rPr>
              <w:rFonts w:ascii="Times New Roman" w:eastAsia="Times New Roman"/>
            </w:rPr>
            <w:fldChar w:fldCharType="end"/>
          </w:r>
        </w:p>
        <w:p>
          <w:pPr>
            <w:pStyle w:val="9"/>
            <w:tabs>
              <w:tab w:val="left" w:leader="dot" w:pos="7455"/>
            </w:tabs>
            <w:rPr>
              <w:rFonts w:ascii="Times New Roman" w:eastAsia="Times New Roman"/>
            </w:rPr>
          </w:pPr>
          <w:r>
            <w:fldChar w:fldCharType="begin"/>
          </w:r>
          <w:r>
            <w:instrText xml:space="preserve"> HYPERLINK \l "_bookmark55" </w:instrText>
          </w:r>
          <w:r>
            <w:fldChar w:fldCharType="separate"/>
          </w:r>
          <w:r>
            <w:t>附件：白城市居民出行问卷调查表</w:t>
          </w:r>
          <w:r>
            <w:tab/>
          </w:r>
          <w:r>
            <w:rPr>
              <w:rFonts w:ascii="Times New Roman" w:eastAsia="Times New Roman"/>
            </w:rPr>
            <w:t>69</w:t>
          </w:r>
          <w:r>
            <w:rPr>
              <w:rFonts w:ascii="Times New Roman" w:eastAsia="Times New Roman"/>
            </w:rPr>
            <w:fldChar w:fldCharType="end"/>
          </w:r>
        </w:p>
      </w:sdtContent>
    </w:sdt>
    <w:p>
      <w:pPr>
        <w:spacing w:after="0"/>
        <w:rPr>
          <w:rFonts w:ascii="Times New Roman" w:eastAsia="Times New Roman"/>
        </w:rPr>
        <w:sectPr>
          <w:type w:val="continuous"/>
          <w:pgSz w:w="11910" w:h="16840"/>
          <w:pgMar w:top="1350" w:right="1380" w:bottom="2229" w:left="1580" w:header="720" w:footer="720" w:gutter="0"/>
          <w:cols w:space="720" w:num="1"/>
        </w:sectPr>
      </w:pPr>
    </w:p>
    <w:p>
      <w:pPr>
        <w:pStyle w:val="6"/>
        <w:rPr>
          <w:rFonts w:ascii="Times New Roman"/>
          <w:b/>
          <w:sz w:val="36"/>
        </w:rPr>
      </w:pPr>
    </w:p>
    <w:p>
      <w:pPr>
        <w:pStyle w:val="6"/>
        <w:spacing w:before="4"/>
        <w:rPr>
          <w:rFonts w:ascii="Times New Roman"/>
          <w:b/>
          <w:sz w:val="30"/>
        </w:rPr>
      </w:pPr>
    </w:p>
    <w:p>
      <w:pPr>
        <w:pStyle w:val="2"/>
        <w:spacing w:before="0"/>
        <w:ind w:right="1522"/>
      </w:pPr>
      <w:bookmarkStart w:id="0" w:name="_bookmark0"/>
      <w:bookmarkEnd w:id="0"/>
      <w:r>
        <w:t>第一章 概述</w:t>
      </w:r>
    </w:p>
    <w:p>
      <w:pPr>
        <w:pStyle w:val="6"/>
        <w:spacing w:before="12"/>
        <w:rPr>
          <w:rFonts w:ascii="黑体"/>
          <w:sz w:val="27"/>
        </w:rPr>
      </w:pPr>
    </w:p>
    <w:p>
      <w:pPr>
        <w:pStyle w:val="6"/>
        <w:spacing w:line="364" w:lineRule="auto"/>
        <w:ind w:left="220" w:right="416" w:firstLine="559"/>
        <w:jc w:val="both"/>
      </w:pPr>
      <w:r>
        <w:rPr>
          <w:spacing w:val="-9"/>
        </w:rPr>
        <w:t>作为城市公共客运交通系统的重要组成部分，出租车在城市居民的日常生活中发挥着不可替代的作用。秉持科学的指导思想，依据国</w:t>
      </w:r>
      <w:r>
        <w:rPr>
          <w:spacing w:val="3"/>
        </w:rPr>
        <w:t>家出台的相关政策并借鉴国内外出租车发展经验对出租车行业进行</w:t>
      </w:r>
      <w:r>
        <w:rPr>
          <w:spacing w:val="-10"/>
        </w:rPr>
        <w:t>合理的运力规划是缓解城市拥堵、解决居民出行需求和促进出租车行</w:t>
      </w:r>
      <w:r>
        <w:rPr>
          <w:spacing w:val="-7"/>
        </w:rPr>
        <w:t>业健康持续发展的必要举措。</w:t>
      </w:r>
    </w:p>
    <w:p>
      <w:pPr>
        <w:pStyle w:val="6"/>
        <w:spacing w:before="7"/>
        <w:rPr>
          <w:sz w:val="20"/>
        </w:rPr>
      </w:pPr>
    </w:p>
    <w:p>
      <w:pPr>
        <w:pStyle w:val="3"/>
      </w:pPr>
      <w:bookmarkStart w:id="1" w:name="_bookmark1"/>
      <w:bookmarkEnd w:id="1"/>
      <w:r>
        <w:t>一、规划背景</w:t>
      </w:r>
    </w:p>
    <w:p>
      <w:pPr>
        <w:pStyle w:val="6"/>
        <w:spacing w:before="6"/>
        <w:rPr>
          <w:rFonts w:ascii="黑体"/>
          <w:sz w:val="36"/>
        </w:rPr>
      </w:pPr>
    </w:p>
    <w:p>
      <w:pPr>
        <w:pStyle w:val="6"/>
        <w:spacing w:line="364" w:lineRule="auto"/>
        <w:ind w:left="220" w:right="273" w:firstLine="559"/>
      </w:pPr>
      <w:r>
        <w:rPr>
          <w:rFonts w:ascii="Times New Roman" w:hAnsi="Times New Roman" w:eastAsia="Times New Roman"/>
        </w:rPr>
        <w:t xml:space="preserve">2021 </w:t>
      </w:r>
      <w:r>
        <w:rPr>
          <w:spacing w:val="-34"/>
        </w:rPr>
        <w:t xml:space="preserve">年 </w:t>
      </w:r>
      <w:r>
        <w:rPr>
          <w:rFonts w:ascii="Times New Roman" w:hAnsi="Times New Roman" w:eastAsia="Times New Roman"/>
        </w:rPr>
        <w:t xml:space="preserve">2 </w:t>
      </w:r>
      <w:r>
        <w:rPr>
          <w:spacing w:val="-14"/>
        </w:rPr>
        <w:t>月，《国家综合立体交通规划纲要》提出到本世纪中叶</w:t>
      </w:r>
      <w:r>
        <w:rPr>
          <w:spacing w:val="-11"/>
          <w:w w:val="100"/>
        </w:rPr>
        <w:t>要实现“人享其行、物优其流”，全面建成交通强国，为全面建成社</w:t>
      </w:r>
      <w:r>
        <w:rPr>
          <w:spacing w:val="-12"/>
        </w:rPr>
        <w:t xml:space="preserve">会主义现代化强国当好先行的要求。此外，习近平总书记多次提出， </w:t>
      </w:r>
      <w:r>
        <w:rPr>
          <w:spacing w:val="-9"/>
        </w:rPr>
        <w:t xml:space="preserve">中国二氧化碳排放力争于 </w:t>
      </w:r>
      <w:r>
        <w:rPr>
          <w:rFonts w:ascii="Times New Roman" w:hAnsi="Times New Roman" w:eastAsia="Times New Roman"/>
        </w:rPr>
        <w:t xml:space="preserve">2030 </w:t>
      </w:r>
      <w:r>
        <w:rPr>
          <w:spacing w:val="-16"/>
        </w:rPr>
        <w:t xml:space="preserve">年前达到峰值，努力争取于 </w:t>
      </w:r>
      <w:r>
        <w:rPr>
          <w:rFonts w:ascii="Times New Roman" w:hAnsi="Times New Roman" w:eastAsia="Times New Roman"/>
        </w:rPr>
        <w:t xml:space="preserve">2060 </w:t>
      </w:r>
      <w:r>
        <w:t>年前</w:t>
      </w:r>
      <w:r>
        <w:rPr>
          <w:spacing w:val="-12"/>
        </w:rPr>
        <w:t>实现碳中和的目标。然而，随着国民经济飞速发展，居民收入日益提高，城市规模逐渐增大，居民出行次数和出行距离大幅增长，私人小</w:t>
      </w:r>
      <w:r>
        <w:rPr>
          <w:spacing w:val="-13"/>
        </w:rPr>
        <w:t>汽车保有量迅速增加，交通拥堵和尾气污染问题随之涌现，进而导致居民出行时间增加，出行效率降低，出行质量下降，城市空气污染加</w:t>
      </w:r>
      <w:r>
        <w:rPr>
          <w:spacing w:val="-12"/>
        </w:rPr>
        <w:t>剧。在此背景下，公共客运交通成为城市居民日常出行中不可或缺的</w:t>
      </w:r>
      <w:r>
        <w:rPr>
          <w:spacing w:val="-19"/>
        </w:rPr>
        <w:t xml:space="preserve">重要组成部分。经过数十年的发展，城市公共交通基础设施更加完备， </w:t>
      </w:r>
      <w:r>
        <w:rPr>
          <w:spacing w:val="-8"/>
        </w:rPr>
        <w:t>客运方式也由早期单一的公交出行发展到公交、出租车、地铁和轻轨</w:t>
      </w:r>
      <w:r>
        <w:rPr>
          <w:spacing w:val="-20"/>
        </w:rPr>
        <w:t>等相结合。城市公共客运交通系统更加完善，人们的出行也更加便利。</w:t>
      </w:r>
      <w:r>
        <w:rPr>
          <w:spacing w:val="-9"/>
        </w:rPr>
        <w:t>其中出租车作为公交出行的重要补充，因其能提供与私家车相似的便</w:t>
      </w:r>
      <w:r>
        <w:rPr>
          <w:spacing w:val="-13"/>
        </w:rPr>
        <w:t>捷程度和舒适的乘坐体验，成为相对私家车出行最具竞争力的出行方</w:t>
      </w:r>
      <w:r>
        <w:rPr>
          <w:spacing w:val="-11"/>
        </w:rPr>
        <w:t>式。发展出租车行业有助于改善城市交通拥堵问题，构建更加完善的</w:t>
      </w:r>
    </w:p>
    <w:p>
      <w:pPr>
        <w:spacing w:after="0" w:line="364" w:lineRule="auto"/>
        <w:sectPr>
          <w:headerReference r:id="rId8" w:type="default"/>
          <w:footerReference r:id="rId9" w:type="default"/>
          <w:pgSz w:w="11910" w:h="16840"/>
          <w:pgMar w:top="1340" w:right="1380" w:bottom="1560" w:left="1580" w:header="745" w:footer="1369" w:gutter="0"/>
          <w:pgNumType w:start="1"/>
          <w:cols w:space="720" w:num="1"/>
        </w:sectPr>
      </w:pPr>
    </w:p>
    <w:p>
      <w:pPr>
        <w:pStyle w:val="6"/>
        <w:spacing w:before="90"/>
        <w:ind w:left="220"/>
      </w:pPr>
      <w:r>
        <w:t>城市公共客运系统。</w:t>
      </w:r>
    </w:p>
    <w:p>
      <w:pPr>
        <w:pStyle w:val="6"/>
        <w:spacing w:before="11"/>
        <w:rPr>
          <w:sz w:val="23"/>
        </w:rPr>
      </w:pPr>
    </w:p>
    <w:p>
      <w:pPr>
        <w:pStyle w:val="6"/>
        <w:spacing w:line="364" w:lineRule="auto"/>
        <w:ind w:left="220" w:right="137" w:firstLine="559"/>
      </w:pPr>
      <w:r>
        <w:rPr>
          <w:rFonts w:ascii="Times New Roman" w:hAnsi="Times New Roman" w:eastAsia="Times New Roman"/>
        </w:rPr>
        <w:t xml:space="preserve">2012 </w:t>
      </w:r>
      <w:r>
        <w:rPr>
          <w:spacing w:val="-9"/>
        </w:rPr>
        <w:t xml:space="preserve">年 </w:t>
      </w:r>
      <w:r>
        <w:rPr>
          <w:rFonts w:ascii="Times New Roman" w:hAnsi="Times New Roman" w:eastAsia="Times New Roman"/>
        </w:rPr>
        <w:t xml:space="preserve">6 </w:t>
      </w:r>
      <w:r>
        <w:rPr>
          <w:spacing w:val="-3"/>
        </w:rPr>
        <w:t>月，全国各省市交通厅在湖北举办了全国出租汽车行</w:t>
      </w:r>
      <w:r>
        <w:rPr>
          <w:spacing w:val="-11"/>
        </w:rPr>
        <w:t xml:space="preserve">业和谐劳动关系创建活动推进会，这是我国出租车行业的一个转折点， </w:t>
      </w:r>
      <w:r>
        <w:rPr>
          <w:spacing w:val="-8"/>
        </w:rPr>
        <w:t xml:space="preserve">为出租车行业发展提供了新的机遇。出租车的定位被重新界定，即出 </w:t>
      </w:r>
      <w:r>
        <w:rPr>
          <w:spacing w:val="-10"/>
        </w:rPr>
        <w:t xml:space="preserve">租车是城市综合交通运输体系的重要组成部分，是介于城市公共交通 </w:t>
      </w:r>
      <w:r>
        <w:rPr>
          <w:spacing w:val="4"/>
        </w:rPr>
        <w:t>与私人交通工具之间的准公共产品</w:t>
      </w:r>
      <w:r>
        <w:rPr>
          <w:rFonts w:ascii="Times New Roman" w:hAnsi="Times New Roman" w:eastAsia="Times New Roman"/>
        </w:rPr>
        <w:t>——</w:t>
      </w:r>
      <w:r>
        <w:rPr>
          <w:spacing w:val="3"/>
        </w:rPr>
        <w:t xml:space="preserve">这意味着出租车的不可替代 </w:t>
      </w:r>
      <w:r>
        <w:rPr>
          <w:spacing w:val="-11"/>
        </w:rPr>
        <w:t xml:space="preserve">性。一方面，在城市公共交通尚未完善之前，出租汽车通常作为城市 </w:t>
      </w:r>
      <w:r>
        <w:rPr>
          <w:spacing w:val="-18"/>
        </w:rPr>
        <w:t xml:space="preserve">的重要交通工具，在满足居民出行需求中发挥着重要作用；另一方面， </w:t>
      </w:r>
      <w:r>
        <w:rPr>
          <w:spacing w:val="-14"/>
        </w:rPr>
        <w:t xml:space="preserve">即使在公共交通发展较好的情况下，出租汽车仍然是满足居民个性化 出行需要的高端交通工具，因此需要将出租车纳入城市综合交通体系 </w:t>
      </w:r>
      <w:r>
        <w:rPr>
          <w:spacing w:val="-8"/>
        </w:rPr>
        <w:t>之中统筹考虑，适度发展。</w:t>
      </w:r>
    </w:p>
    <w:p>
      <w:pPr>
        <w:pStyle w:val="6"/>
        <w:spacing w:before="113" w:line="364" w:lineRule="auto"/>
        <w:ind w:left="220" w:right="272" w:firstLine="559"/>
      </w:pPr>
      <w:r>
        <w:rPr>
          <w:spacing w:val="-11"/>
        </w:rPr>
        <w:t>然而，随着社会经济的发展、城市人口数量变化、用地规模的增</w:t>
      </w:r>
      <w:r>
        <w:rPr>
          <w:spacing w:val="-12"/>
        </w:rPr>
        <w:t xml:space="preserve">大以及相关政策的调整，出租车行业发展也面临着新的问题和挑战， </w:t>
      </w:r>
      <w:r>
        <w:rPr>
          <w:spacing w:val="-10"/>
        </w:rPr>
        <w:t>例如早晚高峰打车难、城市道路拥堵造成的出租车周转率低、出租车</w:t>
      </w:r>
      <w:r>
        <w:rPr>
          <w:spacing w:val="-12"/>
        </w:rPr>
        <w:t>乘客人均占用道路资源和能源消耗较高等问题。这些问题严重影响了乘客的乘坐体验，降低了出租车的服务水平，也影响到出租车的出行</w:t>
      </w:r>
      <w:r>
        <w:rPr>
          <w:spacing w:val="-13"/>
        </w:rPr>
        <w:t>吸引率。在这种背景下，出租车行业会面临更加激烈的竞争，因此我们应当针对这些问题，对出租车行业进行科学的规划，以确定合理的</w:t>
      </w:r>
      <w:r>
        <w:rPr>
          <w:spacing w:val="-12"/>
        </w:rPr>
        <w:t>运力规模，并采取更加有效的经营管理模式，从而为乘客提供更优质</w:t>
      </w:r>
      <w:r>
        <w:rPr>
          <w:spacing w:val="-7"/>
        </w:rPr>
        <w:t>的出租车服务，保障出租车行业健康发展。</w:t>
      </w:r>
    </w:p>
    <w:p>
      <w:pPr>
        <w:pStyle w:val="6"/>
        <w:spacing w:before="5"/>
        <w:rPr>
          <w:sz w:val="20"/>
        </w:rPr>
      </w:pPr>
    </w:p>
    <w:p>
      <w:pPr>
        <w:pStyle w:val="3"/>
      </w:pPr>
      <w:bookmarkStart w:id="2" w:name="_bookmark2"/>
      <w:bookmarkEnd w:id="2"/>
      <w:r>
        <w:t>二、规划的指导思想、目标及依据</w:t>
      </w:r>
    </w:p>
    <w:p>
      <w:pPr>
        <w:pStyle w:val="6"/>
        <w:spacing w:before="8"/>
        <w:rPr>
          <w:rFonts w:ascii="黑体"/>
          <w:sz w:val="36"/>
        </w:rPr>
      </w:pPr>
    </w:p>
    <w:p>
      <w:pPr>
        <w:pStyle w:val="4"/>
      </w:pPr>
      <w:bookmarkStart w:id="3" w:name="_bookmark3"/>
      <w:bookmarkEnd w:id="3"/>
      <w:r>
        <w:t>（一）出租车行业发展规划的指导思想</w:t>
      </w:r>
    </w:p>
    <w:p>
      <w:pPr>
        <w:pStyle w:val="6"/>
        <w:spacing w:before="10"/>
        <w:rPr>
          <w:b/>
          <w:sz w:val="35"/>
        </w:rPr>
      </w:pPr>
    </w:p>
    <w:p>
      <w:pPr>
        <w:pStyle w:val="6"/>
        <w:spacing w:before="1"/>
        <w:ind w:left="779"/>
      </w:pPr>
      <w:r>
        <w:t>高举中国特色社会主义伟大旗帜，深入学习贯彻党的十九大和十</w:t>
      </w:r>
    </w:p>
    <w:p>
      <w:pPr>
        <w:spacing w:after="0"/>
        <w:sectPr>
          <w:pgSz w:w="11910" w:h="16840"/>
          <w:pgMar w:top="1340" w:right="1380" w:bottom="1580" w:left="1580" w:header="745" w:footer="1369" w:gutter="0"/>
          <w:cols w:space="720" w:num="1"/>
        </w:sectPr>
      </w:pPr>
    </w:p>
    <w:p>
      <w:pPr>
        <w:pStyle w:val="6"/>
        <w:spacing w:before="90" w:line="364" w:lineRule="auto"/>
        <w:ind w:left="220" w:right="413"/>
        <w:jc w:val="both"/>
      </w:pPr>
      <w:r>
        <w:rPr>
          <w:spacing w:val="-13"/>
        </w:rPr>
        <w:t>九届二中、三中、四中、五中、六中全会精神，坚持以马克思列宁主</w:t>
      </w:r>
      <w:r>
        <w:rPr>
          <w:spacing w:val="-11"/>
        </w:rPr>
        <w:t>义、毛泽东思想、邓小平理论</w:t>
      </w:r>
      <w:r>
        <w:rPr>
          <w:spacing w:val="-20"/>
        </w:rPr>
        <w:t>、“三个代表”重要思想、科学发展观、</w:t>
      </w:r>
      <w:r>
        <w:rPr>
          <w:spacing w:val="-14"/>
        </w:rPr>
        <w:t>习近平新时代中国特色社会主义思想为指导，坚持稳中求进工作总基</w:t>
      </w:r>
      <w:r>
        <w:rPr>
          <w:spacing w:val="-12"/>
        </w:rPr>
        <w:t>调，准确把握新发展阶段，深入贯彻新发展理念，加快构建新发展格</w:t>
      </w:r>
      <w:r>
        <w:rPr>
          <w:spacing w:val="-11"/>
        </w:rPr>
        <w:t>局，以推动高质量发展为主题，以深化供给侧结构性改革为主线，以</w:t>
      </w:r>
      <w:r>
        <w:rPr>
          <w:spacing w:val="-13"/>
        </w:rPr>
        <w:t>改革创新为根本动力，以满足人民日益增长的美好生活需要为根本目</w:t>
      </w:r>
      <w:r>
        <w:rPr>
          <w:spacing w:val="-12"/>
        </w:rPr>
        <w:t>的，统筹发展和安全，使白城市出租车行业发展与国省目前的出租车管理体制相适应，与城市化水平和经济发展步调相融合，与白城市人</w:t>
      </w:r>
      <w:r>
        <w:rPr>
          <w:spacing w:val="-10"/>
        </w:rPr>
        <w:t>口数量和用地性质相协调，与城市其它客运交通方式相配合，最终使</w:t>
      </w:r>
      <w:r>
        <w:rPr>
          <w:spacing w:val="-8"/>
        </w:rPr>
        <w:t>白城市出租车行业的发展满足居民出行需要，成为白城市展示经济建</w:t>
      </w:r>
      <w:r>
        <w:rPr>
          <w:spacing w:val="-5"/>
        </w:rPr>
        <w:t>设成果和城市风貌的窗口。</w:t>
      </w:r>
    </w:p>
    <w:p>
      <w:pPr>
        <w:pStyle w:val="6"/>
        <w:spacing w:before="10"/>
        <w:rPr>
          <w:sz w:val="19"/>
        </w:rPr>
      </w:pPr>
    </w:p>
    <w:p>
      <w:pPr>
        <w:pStyle w:val="4"/>
      </w:pPr>
      <w:bookmarkStart w:id="4" w:name="_bookmark4"/>
      <w:bookmarkEnd w:id="4"/>
      <w:r>
        <w:t>（二）出租车行业发展规划目标</w:t>
      </w:r>
    </w:p>
    <w:p>
      <w:pPr>
        <w:pStyle w:val="6"/>
        <w:spacing w:before="10"/>
        <w:rPr>
          <w:b/>
          <w:sz w:val="35"/>
        </w:rPr>
      </w:pPr>
    </w:p>
    <w:p>
      <w:pPr>
        <w:pStyle w:val="6"/>
        <w:spacing w:before="1" w:line="364" w:lineRule="auto"/>
        <w:ind w:left="220" w:right="411" w:firstLine="559"/>
        <w:jc w:val="both"/>
      </w:pPr>
      <w:r>
        <w:rPr>
          <w:spacing w:val="-10"/>
        </w:rPr>
        <w:t>本次规划的目标：在白城市出租车“十三五”规划的基础上，立</w:t>
      </w:r>
      <w:r>
        <w:rPr>
          <w:spacing w:val="-11"/>
        </w:rPr>
        <w:t>足于现状，进一步明确出租汽车行业在白城市客运交通中的功能定位</w:t>
      </w:r>
      <w:r>
        <w:rPr>
          <w:spacing w:val="-12"/>
        </w:rPr>
        <w:t>和发展方向；明确规划期内白城市出租汽车的合理运力规模，为出租汽车运力发展的宏观调控提供科学依据；重点解决白城市近年来出租</w:t>
      </w:r>
      <w:r>
        <w:rPr>
          <w:spacing w:val="-7"/>
        </w:rPr>
        <w:t>车行业出现的出租车需求增多、高峰时期打车难等问题。</w:t>
      </w:r>
    </w:p>
    <w:p>
      <w:pPr>
        <w:pStyle w:val="6"/>
        <w:spacing w:before="1"/>
        <w:rPr>
          <w:sz w:val="20"/>
        </w:rPr>
      </w:pPr>
    </w:p>
    <w:p>
      <w:pPr>
        <w:pStyle w:val="4"/>
        <w:spacing w:before="1"/>
      </w:pPr>
      <w:bookmarkStart w:id="5" w:name="_bookmark5"/>
      <w:bookmarkEnd w:id="5"/>
      <w:r>
        <w:t>（三）出租车运力规划依据</w:t>
      </w:r>
    </w:p>
    <w:p>
      <w:pPr>
        <w:pStyle w:val="6"/>
        <w:spacing w:before="10"/>
        <w:rPr>
          <w:b/>
          <w:sz w:val="35"/>
        </w:rPr>
      </w:pPr>
    </w:p>
    <w:p>
      <w:pPr>
        <w:pStyle w:val="6"/>
        <w:spacing w:before="1" w:line="364" w:lineRule="auto"/>
        <w:ind w:left="220" w:right="423" w:firstLine="559"/>
      </w:pPr>
      <w:r>
        <w:t>本次白城市出租车运力规划主要以下述规划和文件作为依据和主要参考资料：</w:t>
      </w:r>
    </w:p>
    <w:p>
      <w:pPr>
        <w:pStyle w:val="6"/>
        <w:spacing w:before="119"/>
        <w:ind w:left="779"/>
      </w:pPr>
      <w:r>
        <w:rPr>
          <w:rFonts w:ascii="Times New Roman" w:eastAsia="Times New Roman"/>
          <w:spacing w:val="-2"/>
          <w:w w:val="100"/>
        </w:rPr>
        <w:t>1</w:t>
      </w:r>
      <w:r>
        <w:rPr>
          <w:spacing w:val="-29"/>
          <w:w w:val="100"/>
        </w:rPr>
        <w:t>、《交通强国建设纲要》</w:t>
      </w:r>
      <w:r>
        <w:rPr>
          <w:w w:val="100"/>
        </w:rPr>
        <w:t>（</w:t>
      </w:r>
      <w:r>
        <w:rPr>
          <w:rFonts w:ascii="Times New Roman" w:eastAsia="Times New Roman"/>
          <w:spacing w:val="-2"/>
          <w:w w:val="100"/>
        </w:rPr>
        <w:t>20</w:t>
      </w:r>
      <w:r>
        <w:rPr>
          <w:rFonts w:ascii="Times New Roman" w:eastAsia="Times New Roman"/>
          <w:w w:val="100"/>
        </w:rPr>
        <w:t>1</w:t>
      </w:r>
      <w:r>
        <w:rPr>
          <w:rFonts w:ascii="Times New Roman" w:eastAsia="Times New Roman"/>
          <w:spacing w:val="-1"/>
          <w:w w:val="100"/>
        </w:rPr>
        <w:t>9</w:t>
      </w:r>
      <w:r>
        <w:rPr>
          <w:spacing w:val="-139"/>
          <w:w w:val="100"/>
        </w:rPr>
        <w:t>）</w:t>
      </w:r>
      <w:r>
        <w:rPr>
          <w:w w:val="100"/>
        </w:rPr>
        <w:t>；</w:t>
      </w:r>
    </w:p>
    <w:p>
      <w:pPr>
        <w:pStyle w:val="6"/>
        <w:spacing w:before="11"/>
        <w:rPr>
          <w:sz w:val="23"/>
        </w:rPr>
      </w:pPr>
    </w:p>
    <w:p>
      <w:pPr>
        <w:pStyle w:val="6"/>
        <w:ind w:left="779"/>
      </w:pPr>
      <w:r>
        <w:rPr>
          <w:rFonts w:ascii="Times New Roman" w:eastAsia="Times New Roman"/>
          <w:spacing w:val="-2"/>
          <w:w w:val="100"/>
        </w:rPr>
        <w:t>2</w:t>
      </w:r>
      <w:r>
        <w:rPr>
          <w:spacing w:val="-21"/>
          <w:w w:val="100"/>
        </w:rPr>
        <w:t>、《城市道路交通管理评价指标体系》</w:t>
      </w:r>
      <w:r>
        <w:rPr>
          <w:spacing w:val="1"/>
          <w:w w:val="100"/>
        </w:rPr>
        <w:t>（</w:t>
      </w:r>
      <w:r>
        <w:rPr>
          <w:rFonts w:ascii="Times New Roman" w:eastAsia="Times New Roman"/>
          <w:spacing w:val="-2"/>
          <w:w w:val="100"/>
        </w:rPr>
        <w:t>2</w:t>
      </w:r>
      <w:r>
        <w:rPr>
          <w:rFonts w:ascii="Times New Roman" w:eastAsia="Times New Roman"/>
          <w:w w:val="100"/>
        </w:rPr>
        <w:t>0</w:t>
      </w:r>
      <w:r>
        <w:rPr>
          <w:rFonts w:ascii="Times New Roman" w:eastAsia="Times New Roman"/>
          <w:spacing w:val="-2"/>
          <w:w w:val="100"/>
        </w:rPr>
        <w:t>1</w:t>
      </w:r>
      <w:r>
        <w:rPr>
          <w:rFonts w:ascii="Times New Roman" w:eastAsia="Times New Roman"/>
          <w:spacing w:val="-1"/>
          <w:w w:val="100"/>
        </w:rPr>
        <w:t>9</w:t>
      </w:r>
      <w:r>
        <w:rPr>
          <w:spacing w:val="-140"/>
          <w:w w:val="100"/>
        </w:rPr>
        <w:t>）</w:t>
      </w:r>
      <w:r>
        <w:rPr>
          <w:w w:val="100"/>
        </w:rPr>
        <w:t>；</w:t>
      </w:r>
    </w:p>
    <w:p>
      <w:pPr>
        <w:spacing w:after="0"/>
        <w:sectPr>
          <w:pgSz w:w="11910" w:h="16840"/>
          <w:pgMar w:top="1340" w:right="1380" w:bottom="1580" w:left="1580" w:header="745" w:footer="1369" w:gutter="0"/>
          <w:cols w:space="720" w:num="1"/>
        </w:sectPr>
      </w:pPr>
    </w:p>
    <w:p>
      <w:pPr>
        <w:pStyle w:val="6"/>
        <w:spacing w:before="90"/>
        <w:ind w:left="779"/>
      </w:pPr>
      <w:r>
        <w:rPr>
          <w:rFonts w:ascii="Times New Roman" w:eastAsia="Times New Roman"/>
        </w:rPr>
        <w:t>3</w:t>
      </w:r>
      <w:r>
        <w:t>、《国家综合立体交通网规划纲要》（</w:t>
      </w:r>
      <w:r>
        <w:rPr>
          <w:rFonts w:ascii="Times New Roman" w:eastAsia="Times New Roman"/>
        </w:rPr>
        <w:t>2021</w:t>
      </w:r>
      <w:r>
        <w:t>）</w:t>
      </w:r>
    </w:p>
    <w:p>
      <w:pPr>
        <w:pStyle w:val="6"/>
        <w:spacing w:before="11"/>
        <w:rPr>
          <w:sz w:val="23"/>
        </w:rPr>
      </w:pPr>
    </w:p>
    <w:p>
      <w:pPr>
        <w:pStyle w:val="6"/>
        <w:spacing w:line="364" w:lineRule="auto"/>
        <w:ind w:left="220" w:right="418" w:firstLine="559"/>
      </w:pPr>
      <w:r>
        <w:rPr>
          <w:rFonts w:ascii="Times New Roman" w:eastAsia="Times New Roman"/>
        </w:rPr>
        <w:t>4</w:t>
      </w:r>
      <w:r>
        <w:rPr>
          <w:spacing w:val="-18"/>
        </w:rPr>
        <w:t>、《关于深化改革推进出租汽车行业健康发展的指导意见》国办</w:t>
      </w:r>
      <w:r>
        <w:t>发〔</w:t>
      </w:r>
      <w:r>
        <w:rPr>
          <w:rFonts w:ascii="Times New Roman" w:eastAsia="Times New Roman"/>
        </w:rPr>
        <w:t>2016</w:t>
      </w:r>
      <w:r>
        <w:t>〕</w:t>
      </w:r>
      <w:r>
        <w:rPr>
          <w:rFonts w:ascii="Times New Roman" w:eastAsia="Times New Roman"/>
        </w:rPr>
        <w:t xml:space="preserve">58 </w:t>
      </w:r>
      <w:r>
        <w:t>号；</w:t>
      </w:r>
    </w:p>
    <w:p>
      <w:pPr>
        <w:pStyle w:val="6"/>
        <w:spacing w:before="119" w:line="364" w:lineRule="auto"/>
        <w:ind w:left="220" w:right="416" w:firstLine="559"/>
      </w:pPr>
      <w:r>
        <w:rPr>
          <w:rFonts w:ascii="Times New Roman" w:eastAsia="Times New Roman"/>
        </w:rPr>
        <w:t>5</w:t>
      </w:r>
      <w:r>
        <w:rPr>
          <w:spacing w:val="-28"/>
        </w:rPr>
        <w:t>、《交通运输部关于修改</w:t>
      </w:r>
      <w:r>
        <w:rPr>
          <w:rFonts w:ascii="Times New Roman" w:eastAsia="Times New Roman"/>
          <w:spacing w:val="-3"/>
        </w:rPr>
        <w:t>&lt;</w:t>
      </w:r>
      <w:r>
        <w:rPr>
          <w:spacing w:val="-3"/>
        </w:rPr>
        <w:t>巡游出租汽车经营服务管理规定</w:t>
      </w:r>
      <w:r>
        <w:rPr>
          <w:rFonts w:ascii="Times New Roman" w:eastAsia="Times New Roman"/>
          <w:spacing w:val="-3"/>
        </w:rPr>
        <w:t>&gt;</w:t>
      </w:r>
      <w:r>
        <w:rPr>
          <w:spacing w:val="-6"/>
        </w:rPr>
        <w:t>的决</w:t>
      </w:r>
      <w:r>
        <w:rPr>
          <w:spacing w:val="-3"/>
        </w:rPr>
        <w:t>定》交通运输部令〔</w:t>
      </w:r>
      <w:r>
        <w:rPr>
          <w:rFonts w:ascii="Times New Roman" w:eastAsia="Times New Roman"/>
        </w:rPr>
        <w:t>2021</w:t>
      </w:r>
      <w:r>
        <w:t>〕</w:t>
      </w:r>
      <w:r>
        <w:rPr>
          <w:rFonts w:ascii="Times New Roman" w:eastAsia="Times New Roman"/>
        </w:rPr>
        <w:t xml:space="preserve">16 </w:t>
      </w:r>
      <w:r>
        <w:t>号；</w:t>
      </w:r>
    </w:p>
    <w:p>
      <w:pPr>
        <w:pStyle w:val="6"/>
        <w:spacing w:before="119" w:line="364" w:lineRule="auto"/>
        <w:ind w:left="220" w:right="418" w:firstLine="559"/>
      </w:pPr>
      <w:r>
        <w:rPr>
          <w:rFonts w:ascii="Times New Roman" w:eastAsia="Times New Roman"/>
        </w:rPr>
        <w:t>6</w:t>
      </w:r>
      <w:r>
        <w:rPr>
          <w:spacing w:val="-17"/>
        </w:rPr>
        <w:t>、《关于进一步深化改革加快推进出租汽车行业健康发展有关工</w:t>
      </w:r>
      <w:r>
        <w:rPr>
          <w:spacing w:val="-3"/>
        </w:rPr>
        <w:t>作的通知》交办运〔</w:t>
      </w:r>
      <w:r>
        <w:rPr>
          <w:rFonts w:ascii="Times New Roman" w:eastAsia="Times New Roman"/>
        </w:rPr>
        <w:t>2018</w:t>
      </w:r>
      <w:r>
        <w:t>〕</w:t>
      </w:r>
      <w:r>
        <w:rPr>
          <w:rFonts w:ascii="Times New Roman" w:eastAsia="Times New Roman"/>
        </w:rPr>
        <w:t xml:space="preserve">163 </w:t>
      </w:r>
      <w:r>
        <w:t>号；</w:t>
      </w:r>
    </w:p>
    <w:p>
      <w:pPr>
        <w:pStyle w:val="6"/>
        <w:spacing w:before="120"/>
        <w:ind w:left="779"/>
      </w:pPr>
      <w:r>
        <w:rPr>
          <w:rFonts w:ascii="Times New Roman" w:hAnsi="Times New Roman" w:eastAsia="Times New Roman"/>
        </w:rPr>
        <w:t>7</w:t>
      </w:r>
      <w:r>
        <w:t>、《吉林省综合交通运输发展“十四五”规划》（征求意见稿）</w:t>
      </w:r>
    </w:p>
    <w:p>
      <w:pPr>
        <w:pStyle w:val="6"/>
        <w:spacing w:before="186"/>
        <w:ind w:left="220"/>
      </w:pPr>
      <w:r>
        <w:rPr>
          <w:spacing w:val="-1"/>
          <w:w w:val="100"/>
        </w:rPr>
        <w:t>（</w:t>
      </w:r>
      <w:r>
        <w:rPr>
          <w:rFonts w:ascii="Times New Roman" w:eastAsia="Times New Roman"/>
          <w:spacing w:val="-2"/>
          <w:w w:val="100"/>
        </w:rPr>
        <w:t>2</w:t>
      </w:r>
      <w:r>
        <w:rPr>
          <w:rFonts w:ascii="Times New Roman" w:eastAsia="Times New Roman"/>
          <w:w w:val="100"/>
        </w:rPr>
        <w:t>0</w:t>
      </w:r>
      <w:r>
        <w:rPr>
          <w:rFonts w:ascii="Times New Roman" w:eastAsia="Times New Roman"/>
          <w:spacing w:val="-2"/>
          <w:w w:val="100"/>
        </w:rPr>
        <w:t>2</w:t>
      </w:r>
      <w:r>
        <w:rPr>
          <w:rFonts w:ascii="Times New Roman" w:eastAsia="Times New Roman"/>
          <w:spacing w:val="-1"/>
          <w:w w:val="100"/>
        </w:rPr>
        <w:t>1</w:t>
      </w:r>
      <w:r>
        <w:rPr>
          <w:spacing w:val="-140"/>
          <w:w w:val="100"/>
        </w:rPr>
        <w:t>）</w:t>
      </w:r>
      <w:r>
        <w:rPr>
          <w:w w:val="100"/>
        </w:rPr>
        <w:t>；</w:t>
      </w:r>
    </w:p>
    <w:p>
      <w:pPr>
        <w:pStyle w:val="6"/>
        <w:spacing w:before="11"/>
        <w:rPr>
          <w:sz w:val="23"/>
        </w:rPr>
      </w:pPr>
    </w:p>
    <w:p>
      <w:pPr>
        <w:pStyle w:val="6"/>
        <w:spacing w:line="364" w:lineRule="auto"/>
        <w:ind w:left="220" w:right="418" w:firstLine="559"/>
      </w:pPr>
      <w:r>
        <w:rPr>
          <w:rFonts w:ascii="Times New Roman" w:eastAsia="Times New Roman"/>
        </w:rPr>
        <w:t>8</w:t>
      </w:r>
      <w:r>
        <w:rPr>
          <w:spacing w:val="-17"/>
        </w:rPr>
        <w:t>、《吉林省人民政府办公厅关于深化改革推进出租汽车行业健康</w:t>
      </w:r>
      <w:r>
        <w:rPr>
          <w:spacing w:val="-3"/>
        </w:rPr>
        <w:t>发展的实施意见》吉政办发〔</w:t>
      </w:r>
      <w:r>
        <w:rPr>
          <w:rFonts w:ascii="Times New Roman" w:eastAsia="Times New Roman"/>
        </w:rPr>
        <w:t>2016</w:t>
      </w:r>
      <w:r>
        <w:t>〕</w:t>
      </w:r>
      <w:r>
        <w:rPr>
          <w:rFonts w:ascii="Times New Roman" w:eastAsia="Times New Roman"/>
        </w:rPr>
        <w:t xml:space="preserve">76 </w:t>
      </w:r>
      <w:r>
        <w:t>号；</w:t>
      </w:r>
    </w:p>
    <w:p>
      <w:pPr>
        <w:pStyle w:val="6"/>
        <w:spacing w:before="117" w:line="364" w:lineRule="auto"/>
        <w:ind w:left="220" w:right="418" w:firstLine="559"/>
      </w:pPr>
      <w:r>
        <w:rPr>
          <w:rFonts w:ascii="Times New Roman" w:eastAsia="Times New Roman"/>
        </w:rPr>
        <w:t>9</w:t>
      </w:r>
      <w:r>
        <w:rPr>
          <w:spacing w:val="-17"/>
        </w:rPr>
        <w:t>、《吉林省人民政府办公厅关于促进吉林省道路客运行业高质量</w:t>
      </w:r>
      <w:r>
        <w:rPr>
          <w:spacing w:val="-3"/>
        </w:rPr>
        <w:t>发展的意见》吉政办发〔</w:t>
      </w:r>
      <w:r>
        <w:rPr>
          <w:rFonts w:ascii="Times New Roman" w:eastAsia="Times New Roman"/>
        </w:rPr>
        <w:t>2021</w:t>
      </w:r>
      <w:r>
        <w:t>〕</w:t>
      </w:r>
      <w:r>
        <w:rPr>
          <w:rFonts w:ascii="Times New Roman" w:eastAsia="Times New Roman"/>
        </w:rPr>
        <w:t xml:space="preserve">23 </w:t>
      </w:r>
      <w:r>
        <w:t>号；</w:t>
      </w:r>
    </w:p>
    <w:p>
      <w:pPr>
        <w:pStyle w:val="6"/>
        <w:spacing w:before="119"/>
        <w:ind w:left="779"/>
      </w:pPr>
      <w:r>
        <w:rPr>
          <w:rFonts w:ascii="Times New Roman" w:eastAsia="Times New Roman"/>
        </w:rPr>
        <w:t>10</w:t>
      </w:r>
      <w:r>
        <w:rPr>
          <w:spacing w:val="-15"/>
        </w:rPr>
        <w:t>、《白城市城市总体规划》</w:t>
      </w:r>
      <w:r>
        <w:rPr>
          <w:rFonts w:ascii="Times New Roman" w:eastAsia="Times New Roman"/>
        </w:rPr>
        <w:t>(2014</w:t>
      </w:r>
      <w:r>
        <w:t>－</w:t>
      </w:r>
      <w:r>
        <w:rPr>
          <w:rFonts w:ascii="Times New Roman" w:eastAsia="Times New Roman"/>
        </w:rPr>
        <w:t>2030)</w:t>
      </w:r>
      <w:r>
        <w:rPr>
          <w:rFonts w:ascii="Times New Roman" w:eastAsia="Times New Roman"/>
          <w:spacing w:val="67"/>
        </w:rPr>
        <w:t xml:space="preserve"> </w:t>
      </w:r>
      <w:r>
        <w:t>；</w:t>
      </w:r>
    </w:p>
    <w:p>
      <w:pPr>
        <w:pStyle w:val="6"/>
        <w:spacing w:before="11"/>
        <w:rPr>
          <w:sz w:val="23"/>
        </w:rPr>
      </w:pPr>
    </w:p>
    <w:p>
      <w:pPr>
        <w:pStyle w:val="6"/>
        <w:spacing w:before="1"/>
        <w:ind w:left="779"/>
      </w:pPr>
      <w:r>
        <w:rPr>
          <w:rFonts w:ascii="Times New Roman" w:eastAsia="Times New Roman"/>
          <w:spacing w:val="-11"/>
          <w:w w:val="100"/>
        </w:rPr>
        <w:t>1</w:t>
      </w:r>
      <w:r>
        <w:rPr>
          <w:rFonts w:ascii="Times New Roman" w:eastAsia="Times New Roman"/>
          <w:spacing w:val="-2"/>
          <w:w w:val="100"/>
        </w:rPr>
        <w:t>1</w:t>
      </w:r>
      <w:r>
        <w:rPr>
          <w:spacing w:val="-18"/>
          <w:w w:val="100"/>
        </w:rPr>
        <w:t>、《白城市国民经济和社会发展第十四个五年规划纲要</w:t>
      </w:r>
      <w:r>
        <w:rPr>
          <w:spacing w:val="-252"/>
          <w:w w:val="100"/>
        </w:rPr>
        <w:t>》</w:t>
      </w:r>
      <w:r>
        <w:rPr>
          <w:spacing w:val="2"/>
          <w:w w:val="100"/>
        </w:rPr>
        <w:t>（</w:t>
      </w:r>
      <w:r>
        <w:rPr>
          <w:rFonts w:ascii="Times New Roman" w:eastAsia="Times New Roman"/>
          <w:spacing w:val="-2"/>
          <w:w w:val="100"/>
        </w:rPr>
        <w:t>20</w:t>
      </w:r>
      <w:r>
        <w:rPr>
          <w:rFonts w:ascii="Times New Roman" w:eastAsia="Times New Roman"/>
          <w:w w:val="100"/>
        </w:rPr>
        <w:t>2</w:t>
      </w:r>
      <w:r>
        <w:rPr>
          <w:rFonts w:ascii="Times New Roman" w:eastAsia="Times New Roman"/>
          <w:spacing w:val="-1"/>
          <w:w w:val="100"/>
        </w:rPr>
        <w:t>1</w:t>
      </w:r>
      <w:r>
        <w:rPr>
          <w:spacing w:val="-142"/>
          <w:w w:val="100"/>
        </w:rPr>
        <w:t>）</w:t>
      </w:r>
      <w:r>
        <w:rPr>
          <w:w w:val="100"/>
        </w:rPr>
        <w:t>；</w:t>
      </w:r>
    </w:p>
    <w:p>
      <w:pPr>
        <w:pStyle w:val="6"/>
        <w:spacing w:before="11"/>
        <w:rPr>
          <w:sz w:val="23"/>
        </w:rPr>
      </w:pPr>
    </w:p>
    <w:p>
      <w:pPr>
        <w:pStyle w:val="6"/>
        <w:ind w:left="779"/>
      </w:pPr>
      <w:r>
        <w:rPr>
          <w:rFonts w:ascii="Times New Roman" w:eastAsia="Times New Roman"/>
        </w:rPr>
        <w:t>12</w:t>
      </w:r>
      <w:r>
        <w:rPr>
          <w:spacing w:val="-32"/>
        </w:rPr>
        <w:t xml:space="preserve">、《白城年鉴 </w:t>
      </w:r>
      <w:r>
        <w:rPr>
          <w:rFonts w:ascii="Times New Roman" w:eastAsia="Times New Roman"/>
        </w:rPr>
        <w:t>2021</w:t>
      </w:r>
      <w:r>
        <w:rPr>
          <w:spacing w:val="-140"/>
        </w:rPr>
        <w:t>》；</w:t>
      </w:r>
    </w:p>
    <w:p>
      <w:pPr>
        <w:pStyle w:val="6"/>
        <w:spacing w:before="11"/>
        <w:rPr>
          <w:sz w:val="23"/>
        </w:rPr>
      </w:pPr>
    </w:p>
    <w:p>
      <w:pPr>
        <w:pStyle w:val="6"/>
        <w:ind w:left="779"/>
      </w:pPr>
      <w:r>
        <w:rPr>
          <w:rFonts w:ascii="Times New Roman" w:eastAsia="Times New Roman"/>
        </w:rPr>
        <w:t>13</w:t>
      </w:r>
      <w:r>
        <w:rPr>
          <w:spacing w:val="-24"/>
        </w:rPr>
        <w:t xml:space="preserve">、《白城市洮北年鉴 </w:t>
      </w:r>
      <w:r>
        <w:rPr>
          <w:rFonts w:ascii="Times New Roman" w:eastAsia="Times New Roman"/>
        </w:rPr>
        <w:t>2021</w:t>
      </w:r>
      <w:r>
        <w:rPr>
          <w:spacing w:val="-140"/>
        </w:rPr>
        <w:t>》；</w:t>
      </w:r>
    </w:p>
    <w:p>
      <w:pPr>
        <w:pStyle w:val="6"/>
        <w:spacing w:before="11"/>
        <w:rPr>
          <w:sz w:val="23"/>
        </w:rPr>
      </w:pPr>
    </w:p>
    <w:p>
      <w:pPr>
        <w:pStyle w:val="6"/>
        <w:spacing w:before="1"/>
        <w:ind w:left="779"/>
      </w:pPr>
      <w:r>
        <w:rPr>
          <w:rFonts w:ascii="Times New Roman" w:eastAsia="Times New Roman"/>
        </w:rPr>
        <w:t>14</w:t>
      </w:r>
      <w:r>
        <w:t>、《白城市国民经济和社会发展统计公报》（</w:t>
      </w:r>
      <w:r>
        <w:rPr>
          <w:rFonts w:ascii="Times New Roman" w:eastAsia="Times New Roman"/>
        </w:rPr>
        <w:t>2010-2020</w:t>
      </w:r>
      <w:r>
        <w:t>）</w:t>
      </w:r>
    </w:p>
    <w:p>
      <w:pPr>
        <w:pStyle w:val="6"/>
        <w:spacing w:before="11"/>
        <w:rPr>
          <w:sz w:val="23"/>
        </w:rPr>
      </w:pPr>
    </w:p>
    <w:p>
      <w:pPr>
        <w:pStyle w:val="6"/>
        <w:spacing w:before="1" w:line="364" w:lineRule="auto"/>
        <w:ind w:left="220" w:right="416" w:firstLine="559"/>
      </w:pPr>
      <w:r>
        <w:rPr>
          <w:rFonts w:ascii="Times New Roman" w:eastAsia="Times New Roman"/>
        </w:rPr>
        <w:t>15</w:t>
      </w:r>
      <w:r>
        <w:rPr>
          <w:spacing w:val="-12"/>
        </w:rPr>
        <w:t>、白城市居民出行调查、出租车行业运行现状及客流调查等资</w:t>
      </w:r>
      <w:r>
        <w:t>料。</w:t>
      </w:r>
    </w:p>
    <w:p>
      <w:pPr>
        <w:pStyle w:val="6"/>
        <w:spacing w:before="119"/>
        <w:ind w:left="779"/>
      </w:pPr>
      <w:r>
        <w:rPr>
          <w:rFonts w:ascii="Times New Roman" w:eastAsia="Times New Roman"/>
          <w:spacing w:val="3"/>
        </w:rPr>
        <w:t>16</w:t>
      </w:r>
      <w:r>
        <w:rPr>
          <w:spacing w:val="-7"/>
        </w:rPr>
        <w:t>、《新能源汽车碳配额管理办法</w:t>
      </w:r>
      <w:r>
        <w:rPr>
          <w:spacing w:val="4"/>
        </w:rPr>
        <w:t>（征求意见稿</w:t>
      </w:r>
      <w:r>
        <w:rPr>
          <w:spacing w:val="-132"/>
        </w:rPr>
        <w:t>）</w:t>
      </w:r>
      <w:r>
        <w:rPr>
          <w:spacing w:val="6"/>
        </w:rPr>
        <w:t>》发改办产业</w:t>
      </w:r>
    </w:p>
    <w:p>
      <w:pPr>
        <w:pStyle w:val="6"/>
        <w:spacing w:before="186"/>
        <w:ind w:left="220"/>
      </w:pPr>
      <w:r>
        <w:t>〔</w:t>
      </w:r>
      <w:r>
        <w:rPr>
          <w:rFonts w:ascii="Times New Roman" w:eastAsia="Times New Roman"/>
        </w:rPr>
        <w:t>2016</w:t>
      </w:r>
      <w:r>
        <w:t>〕</w:t>
      </w:r>
      <w:r>
        <w:rPr>
          <w:rFonts w:ascii="Times New Roman" w:eastAsia="Times New Roman"/>
        </w:rPr>
        <w:t xml:space="preserve">1768 </w:t>
      </w:r>
      <w:r>
        <w:t>号</w:t>
      </w:r>
    </w:p>
    <w:p>
      <w:pPr>
        <w:spacing w:after="0"/>
        <w:sectPr>
          <w:pgSz w:w="11910" w:h="16840"/>
          <w:pgMar w:top="1340" w:right="1380" w:bottom="1580" w:left="1580" w:header="745" w:footer="1369" w:gutter="0"/>
          <w:cols w:space="720" w:num="1"/>
        </w:sectPr>
      </w:pPr>
    </w:p>
    <w:p>
      <w:pPr>
        <w:pStyle w:val="6"/>
        <w:spacing w:before="90"/>
        <w:ind w:left="779"/>
      </w:pPr>
      <w:r>
        <w:rPr>
          <w:rFonts w:ascii="Times New Roman" w:hAnsi="Times New Roman" w:eastAsia="Times New Roman"/>
        </w:rPr>
        <w:t>17</w:t>
      </w:r>
      <w:r>
        <w:rPr>
          <w:spacing w:val="-32"/>
        </w:rPr>
        <w:t>、《新能源汽车产业发展规划</w:t>
      </w:r>
      <w:r>
        <w:t>（</w:t>
      </w:r>
      <w:r>
        <w:rPr>
          <w:rFonts w:ascii="Times New Roman" w:hAnsi="Times New Roman" w:eastAsia="Times New Roman"/>
        </w:rPr>
        <w:t>2021</w:t>
      </w:r>
      <w:r>
        <w:t>—</w:t>
      </w:r>
      <w:r>
        <w:rPr>
          <w:rFonts w:ascii="Times New Roman" w:hAnsi="Times New Roman" w:eastAsia="Times New Roman"/>
        </w:rPr>
        <w:t xml:space="preserve">2035 </w:t>
      </w:r>
      <w:r>
        <w:t>年</w:t>
      </w:r>
      <w:r>
        <w:rPr>
          <w:spacing w:val="-142"/>
        </w:rPr>
        <w:t>）</w:t>
      </w:r>
      <w:r>
        <w:rPr>
          <w:spacing w:val="-45"/>
        </w:rPr>
        <w:t>》国办发〔</w:t>
      </w:r>
      <w:r>
        <w:rPr>
          <w:rFonts w:ascii="Times New Roman" w:hAnsi="Times New Roman" w:eastAsia="Times New Roman"/>
        </w:rPr>
        <w:t>2020</w:t>
      </w:r>
      <w:r>
        <w:t>〕</w:t>
      </w:r>
    </w:p>
    <w:p>
      <w:pPr>
        <w:pStyle w:val="6"/>
        <w:spacing w:before="186"/>
        <w:ind w:left="220"/>
      </w:pPr>
      <w:r>
        <w:rPr>
          <w:rFonts w:ascii="Times New Roman" w:eastAsia="Times New Roman"/>
        </w:rPr>
        <w:t xml:space="preserve">39 </w:t>
      </w:r>
      <w:r>
        <w:t>号</w:t>
      </w:r>
    </w:p>
    <w:p>
      <w:pPr>
        <w:pStyle w:val="6"/>
        <w:spacing w:before="11"/>
        <w:rPr>
          <w:sz w:val="23"/>
        </w:rPr>
      </w:pPr>
    </w:p>
    <w:p>
      <w:pPr>
        <w:pStyle w:val="6"/>
        <w:spacing w:line="364" w:lineRule="auto"/>
        <w:ind w:left="220" w:right="417" w:firstLine="559"/>
      </w:pPr>
      <w:r>
        <w:rPr>
          <w:rFonts w:ascii="Times New Roman" w:eastAsia="Times New Roman"/>
        </w:rPr>
        <w:t>18</w:t>
      </w:r>
      <w:r>
        <w:rPr>
          <w:spacing w:val="-13"/>
        </w:rPr>
        <w:t>、《国务院办公厅关于加快新能源汽车推广应用的指导意见》</w:t>
      </w:r>
      <w:r>
        <w:t>国办发〔</w:t>
      </w:r>
      <w:r>
        <w:rPr>
          <w:rFonts w:ascii="Times New Roman" w:eastAsia="Times New Roman"/>
        </w:rPr>
        <w:t>2014</w:t>
      </w:r>
      <w:r>
        <w:t>〕</w:t>
      </w:r>
      <w:r>
        <w:rPr>
          <w:rFonts w:ascii="Times New Roman" w:eastAsia="Times New Roman"/>
        </w:rPr>
        <w:t xml:space="preserve">35 </w:t>
      </w:r>
      <w:r>
        <w:t>号</w:t>
      </w:r>
    </w:p>
    <w:p>
      <w:pPr>
        <w:pStyle w:val="6"/>
        <w:spacing w:before="119" w:line="364" w:lineRule="auto"/>
        <w:ind w:left="220" w:right="419" w:firstLine="559"/>
      </w:pPr>
      <w:r>
        <w:rPr>
          <w:rFonts w:ascii="Times New Roman" w:eastAsia="Times New Roman"/>
        </w:rPr>
        <w:t>19</w:t>
      </w:r>
      <w:r>
        <w:rPr>
          <w:spacing w:val="-14"/>
        </w:rPr>
        <w:t>、《吉林省人民政府关于支持新能源汽车产业发展的若干政策</w:t>
      </w:r>
      <w:r>
        <w:rPr>
          <w:spacing w:val="-1"/>
        </w:rPr>
        <w:t>意见》吉政发〔</w:t>
      </w:r>
      <w:r>
        <w:rPr>
          <w:rFonts w:ascii="Times New Roman" w:eastAsia="Times New Roman"/>
          <w:spacing w:val="-5"/>
        </w:rPr>
        <w:t>2011</w:t>
      </w:r>
      <w:r>
        <w:t>〕</w:t>
      </w:r>
      <w:r>
        <w:rPr>
          <w:rFonts w:ascii="Times New Roman" w:eastAsia="Times New Roman"/>
        </w:rPr>
        <w:t xml:space="preserve">16 </w:t>
      </w:r>
      <w:r>
        <w:t>号</w:t>
      </w:r>
    </w:p>
    <w:p>
      <w:pPr>
        <w:pStyle w:val="6"/>
        <w:spacing w:before="120" w:line="364" w:lineRule="auto"/>
        <w:ind w:left="220" w:right="419" w:firstLine="559"/>
      </w:pPr>
      <w:r>
        <w:rPr>
          <w:rFonts w:ascii="Times New Roman" w:eastAsia="Times New Roman"/>
        </w:rPr>
        <w:t>20</w:t>
      </w:r>
      <w:r>
        <w:rPr>
          <w:spacing w:val="-14"/>
        </w:rPr>
        <w:t>、《吉林省人民政府办公厅关于进一步促进新能源汽车加快发</w:t>
      </w:r>
      <w:r>
        <w:rPr>
          <w:spacing w:val="-2"/>
        </w:rPr>
        <w:t>展的政策意见》吉政办发〔</w:t>
      </w:r>
      <w:r>
        <w:rPr>
          <w:rFonts w:ascii="Times New Roman" w:eastAsia="Times New Roman"/>
        </w:rPr>
        <w:t>2016</w:t>
      </w:r>
      <w:r>
        <w:t>〕</w:t>
      </w:r>
      <w:r>
        <w:rPr>
          <w:rFonts w:ascii="Times New Roman" w:eastAsia="Times New Roman"/>
        </w:rPr>
        <w:t xml:space="preserve">70 </w:t>
      </w:r>
      <w:r>
        <w:t>号</w:t>
      </w:r>
    </w:p>
    <w:p>
      <w:pPr>
        <w:pStyle w:val="3"/>
        <w:spacing w:before="264"/>
      </w:pPr>
      <w:bookmarkStart w:id="6" w:name="_bookmark6"/>
      <w:bookmarkEnd w:id="6"/>
      <w:r>
        <w:t>三、国内外出租车行业发展经验借鉴</w:t>
      </w:r>
    </w:p>
    <w:p>
      <w:pPr>
        <w:pStyle w:val="6"/>
        <w:spacing w:before="6"/>
        <w:rPr>
          <w:rFonts w:ascii="黑体"/>
          <w:sz w:val="36"/>
        </w:rPr>
      </w:pPr>
    </w:p>
    <w:p>
      <w:pPr>
        <w:pStyle w:val="6"/>
        <w:spacing w:line="364" w:lineRule="auto"/>
        <w:ind w:left="220" w:right="274" w:firstLine="559"/>
      </w:pPr>
      <w:r>
        <w:rPr>
          <w:spacing w:val="-1"/>
        </w:rPr>
        <w:t xml:space="preserve">美国、英国、日本和新加坡等国家的出租车行业发展历史悠久， </w:t>
      </w:r>
      <w:r>
        <w:rPr>
          <w:spacing w:val="-10"/>
        </w:rPr>
        <w:t>发展也较为迅速。这些国家对出租车行业采取的管理措施相对比较成</w:t>
      </w:r>
      <w:r>
        <w:rPr>
          <w:spacing w:val="-18"/>
        </w:rPr>
        <w:t>熟，基本上形成了一套较为完善的、适合自身国情的出租车行业规范。</w:t>
      </w:r>
      <w:r>
        <w:rPr>
          <w:spacing w:val="-7"/>
        </w:rPr>
        <w:t>通过分析研究国内外发达地区的出租车行业发展特点，有利于从中借</w:t>
      </w:r>
      <w:r>
        <w:rPr>
          <w:spacing w:val="-5"/>
        </w:rPr>
        <w:t>鉴适宜白城市出租车发展的可行经验。</w:t>
      </w:r>
    </w:p>
    <w:p>
      <w:pPr>
        <w:pStyle w:val="6"/>
        <w:rPr>
          <w:sz w:val="20"/>
        </w:rPr>
      </w:pPr>
    </w:p>
    <w:p>
      <w:pPr>
        <w:pStyle w:val="4"/>
      </w:pPr>
      <w:bookmarkStart w:id="7" w:name="_bookmark7"/>
      <w:bookmarkEnd w:id="7"/>
      <w:r>
        <w:t>（一）国外典型城市发展经验</w:t>
      </w:r>
    </w:p>
    <w:p>
      <w:pPr>
        <w:pStyle w:val="6"/>
        <w:spacing w:before="10"/>
        <w:rPr>
          <w:b/>
          <w:sz w:val="35"/>
        </w:rPr>
      </w:pPr>
    </w:p>
    <w:p>
      <w:pPr>
        <w:pStyle w:val="5"/>
      </w:pPr>
      <w:r>
        <w:rPr>
          <w:rFonts w:ascii="Times New Roman" w:eastAsia="Times New Roman"/>
        </w:rPr>
        <w:t>1</w:t>
      </w:r>
      <w:r>
        <w:t>、纽约</w:t>
      </w:r>
    </w:p>
    <w:p>
      <w:pPr>
        <w:pStyle w:val="6"/>
        <w:spacing w:before="186" w:line="364" w:lineRule="auto"/>
        <w:ind w:left="220" w:right="417" w:firstLine="559"/>
        <w:jc w:val="both"/>
      </w:pPr>
      <w:r>
        <w:rPr>
          <w:spacing w:val="-7"/>
        </w:rPr>
        <w:t xml:space="preserve">纽约的出租车行业始于 </w:t>
      </w:r>
      <w:r>
        <w:rPr>
          <w:rFonts w:ascii="Times New Roman" w:eastAsia="Times New Roman"/>
        </w:rPr>
        <w:t xml:space="preserve">1907 </w:t>
      </w:r>
      <w:r>
        <w:rPr>
          <w:spacing w:val="-3"/>
        </w:rPr>
        <w:t>年，已有百年历史。纽约出租车分</w:t>
      </w:r>
      <w:r>
        <w:rPr>
          <w:spacing w:val="-9"/>
        </w:rPr>
        <w:t>为传统出租汽车和专车两种。传统出租车为黄色，数量严格控制，只</w:t>
      </w:r>
      <w:r>
        <w:rPr>
          <w:spacing w:val="-12"/>
        </w:rPr>
        <w:t>提供巡游和站点服务。专车只提供预约服务，在调配站等待调配，没</w:t>
      </w:r>
      <w:r>
        <w:rPr>
          <w:spacing w:val="-13"/>
        </w:rPr>
        <w:t>有数量限制，分为社区车、黑色车和豪华车三种，分别服务于社区居</w:t>
      </w:r>
      <w:r>
        <w:rPr>
          <w:spacing w:val="-8"/>
        </w:rPr>
        <w:t>民、商业客户和高端客户。</w:t>
      </w:r>
    </w:p>
    <w:p>
      <w:pPr>
        <w:pStyle w:val="6"/>
        <w:spacing w:before="119"/>
        <w:ind w:left="779"/>
      </w:pPr>
      <w:r>
        <w:t>纽约出租车行业管制经历了几次波动，运价管理方式不断变化，</w:t>
      </w:r>
    </w:p>
    <w:p>
      <w:pPr>
        <w:spacing w:after="0"/>
        <w:sectPr>
          <w:pgSz w:w="11910" w:h="16840"/>
          <w:pgMar w:top="1340" w:right="1380" w:bottom="1580" w:left="1580" w:header="745" w:footer="1369" w:gutter="0"/>
          <w:cols w:space="720" w:num="1"/>
        </w:sectPr>
      </w:pPr>
    </w:p>
    <w:p>
      <w:pPr>
        <w:pStyle w:val="6"/>
        <w:spacing w:before="90" w:line="364" w:lineRule="auto"/>
        <w:ind w:left="220" w:right="413"/>
        <w:jc w:val="both"/>
      </w:pPr>
      <w:r>
        <w:rPr>
          <w:spacing w:val="-10"/>
        </w:rPr>
        <w:t>价格管制与放松交替进行。现阶段，由相关部门根据出租车行业全方</w:t>
      </w:r>
      <w:r>
        <w:rPr>
          <w:spacing w:val="-12"/>
        </w:rPr>
        <w:t>位的运行情况拟定运价合理性评估报告，对运价是否调整提出具体建</w:t>
      </w:r>
      <w:r>
        <w:rPr>
          <w:spacing w:val="-11"/>
        </w:rPr>
        <w:t>议，并向社会公布。纽约根据车速、时段、节假日、税收等不同情况</w:t>
      </w:r>
      <w:r>
        <w:rPr>
          <w:spacing w:val="3"/>
        </w:rPr>
        <w:t>制定相应的出租车里程运价收费标准以及单一和多站式票制的固定</w:t>
      </w:r>
      <w:r>
        <w:t>票价机制。</w:t>
      </w:r>
    </w:p>
    <w:p>
      <w:pPr>
        <w:pStyle w:val="6"/>
        <w:spacing w:before="117" w:line="364" w:lineRule="auto"/>
        <w:ind w:left="220" w:right="416" w:firstLine="559"/>
        <w:jc w:val="both"/>
      </w:pPr>
      <w:r>
        <w:rPr>
          <w:spacing w:val="-9"/>
        </w:rPr>
        <w:t>纽约市政府相关部门对出租车数量、运行方式、范围和收费等都</w:t>
      </w:r>
      <w:r>
        <w:rPr>
          <w:spacing w:val="-10"/>
        </w:rPr>
        <w:t>有十分详细的规定。其实施牌照制度，牌照按法定比例发给个人</w:t>
      </w:r>
      <w:r>
        <w:t>（约</w:t>
      </w:r>
      <w:r>
        <w:rPr>
          <w:rFonts w:ascii="Times New Roman" w:eastAsia="Times New Roman"/>
        </w:rPr>
        <w:t>40%</w:t>
      </w:r>
      <w:r>
        <w:t>）</w:t>
      </w:r>
      <w:r>
        <w:rPr>
          <w:spacing w:val="-2"/>
        </w:rPr>
        <w:t>和公司团体。</w:t>
      </w:r>
    </w:p>
    <w:p>
      <w:pPr>
        <w:pStyle w:val="6"/>
        <w:spacing w:before="119" w:line="364" w:lineRule="auto"/>
        <w:ind w:left="220" w:right="413" w:firstLine="559"/>
        <w:jc w:val="both"/>
      </w:pPr>
      <w:r>
        <w:rPr>
          <w:spacing w:val="-4"/>
        </w:rPr>
        <w:t xml:space="preserve">目前，纽约市很多出租车上除了安装有 </w:t>
      </w:r>
      <w:r>
        <w:rPr>
          <w:rFonts w:ascii="Times New Roman" w:eastAsia="Times New Roman"/>
        </w:rPr>
        <w:t>GPS</w:t>
      </w:r>
      <w:r>
        <w:rPr>
          <w:rFonts w:ascii="Times New Roman" w:eastAsia="Times New Roman"/>
          <w:spacing w:val="53"/>
        </w:rPr>
        <w:t xml:space="preserve"> </w:t>
      </w:r>
      <w:r>
        <w:rPr>
          <w:spacing w:val="-2"/>
        </w:rPr>
        <w:t>定位系统、计步器</w:t>
      </w:r>
      <w:r>
        <w:rPr>
          <w:spacing w:val="-11"/>
        </w:rPr>
        <w:t>以外，还在后座安装了乘客信息监控系统。通过该系统，乘客可以查</w:t>
      </w:r>
      <w:r>
        <w:rPr>
          <w:spacing w:val="-30"/>
        </w:rPr>
        <w:t xml:space="preserve">看 </w:t>
      </w:r>
      <w:r>
        <w:rPr>
          <w:rFonts w:ascii="Times New Roman" w:eastAsia="Times New Roman"/>
          <w:spacing w:val="-11"/>
        </w:rPr>
        <w:t>TLC</w:t>
      </w:r>
      <w:r>
        <w:rPr>
          <w:spacing w:val="-11"/>
        </w:rPr>
        <w:t>（</w:t>
      </w:r>
      <w:r>
        <w:rPr>
          <w:spacing w:val="-1"/>
        </w:rPr>
        <w:t>出租车汽车委员会</w:t>
      </w:r>
      <w:r>
        <w:rPr>
          <w:spacing w:val="-36"/>
        </w:rPr>
        <w:t>）</w:t>
      </w:r>
      <w:r>
        <w:rPr>
          <w:spacing w:val="-9"/>
        </w:rPr>
        <w:t>发布的公共信息，查询相关路径，观测</w:t>
      </w:r>
      <w:r>
        <w:rPr>
          <w:spacing w:val="-3"/>
        </w:rPr>
        <w:t>司机状态等。这为乘客提供了安全、舒适的出租车服务。</w:t>
      </w:r>
    </w:p>
    <w:p>
      <w:pPr>
        <w:pStyle w:val="6"/>
        <w:spacing w:before="1"/>
        <w:rPr>
          <w:sz w:val="20"/>
        </w:rPr>
      </w:pPr>
    </w:p>
    <w:p>
      <w:pPr>
        <w:pStyle w:val="5"/>
      </w:pPr>
      <w:r>
        <w:rPr>
          <w:rFonts w:ascii="Times New Roman" w:eastAsia="Times New Roman"/>
        </w:rPr>
        <w:t>2</w:t>
      </w:r>
      <w:r>
        <w:t>、伦敦</w:t>
      </w:r>
    </w:p>
    <w:p>
      <w:pPr>
        <w:pStyle w:val="6"/>
        <w:spacing w:before="187" w:line="364" w:lineRule="auto"/>
        <w:ind w:left="220" w:right="273" w:firstLine="559"/>
      </w:pPr>
      <w:r>
        <w:rPr>
          <w:spacing w:val="-10"/>
        </w:rPr>
        <w:t>伦敦出租车市场的发展历史悠久，出租车同样分为传统出租车和</w:t>
      </w:r>
      <w:r>
        <w:rPr>
          <w:spacing w:val="-19"/>
        </w:rPr>
        <w:t xml:space="preserve">专车两种。传统出租车既可从事巡游和站点服务，也可从事预约服务， </w:t>
      </w:r>
      <w:r>
        <w:rPr>
          <w:spacing w:val="-11"/>
        </w:rPr>
        <w:t>而专车只能提供预约服务。伦敦通过对出租车驾驶员实施严格的考试</w:t>
      </w:r>
      <w:r>
        <w:rPr>
          <w:spacing w:val="-7"/>
        </w:rPr>
        <w:t>准入及动态监管，来间接实现对出租车总量的有效控制。</w:t>
      </w:r>
    </w:p>
    <w:p>
      <w:pPr>
        <w:pStyle w:val="6"/>
        <w:spacing w:before="118" w:line="364" w:lineRule="auto"/>
        <w:ind w:left="220" w:right="413" w:firstLine="559"/>
        <w:jc w:val="both"/>
      </w:pPr>
      <w:r>
        <w:rPr>
          <w:spacing w:val="-9"/>
        </w:rPr>
        <w:t>伦敦出租车运价受政府管制。政府每年会对运价进行审查。考虑</w:t>
      </w:r>
      <w:r>
        <w:rPr>
          <w:spacing w:val="-12"/>
        </w:rPr>
        <w:t>出租车司机收入和运营成本，为保证经营者获得合理比例的利润，政</w:t>
      </w:r>
      <w:r>
        <w:rPr>
          <w:spacing w:val="-10"/>
        </w:rPr>
        <w:t>府根据时间、距离等因素制定出租车运价及费率调整政策，且对不同</w:t>
      </w:r>
      <w:r>
        <w:rPr>
          <w:spacing w:val="-12"/>
        </w:rPr>
        <w:t>情形的出租车服务制定详细规定，如电话预约、机场接客、特殊日期</w:t>
      </w:r>
      <w:r>
        <w:rPr>
          <w:spacing w:val="-7"/>
        </w:rPr>
        <w:t>等情况会有额外的收费标准。</w:t>
      </w:r>
    </w:p>
    <w:p>
      <w:pPr>
        <w:pStyle w:val="6"/>
        <w:spacing w:before="115" w:line="364" w:lineRule="auto"/>
        <w:ind w:left="220" w:right="414" w:firstLine="559"/>
        <w:jc w:val="both"/>
      </w:pPr>
      <w:r>
        <w:rPr>
          <w:spacing w:val="-9"/>
        </w:rPr>
        <w:t>为了保障出租车能够得到有效利用，伦敦交通局对出租车的管理</w:t>
      </w:r>
      <w:r>
        <w:rPr>
          <w:spacing w:val="-7"/>
        </w:rPr>
        <w:t>采用寻呼系统。在伦敦市区任意位置拨打订车热线，</w:t>
      </w:r>
      <w:r>
        <w:rPr>
          <w:rFonts w:ascii="Times New Roman" w:eastAsia="Times New Roman"/>
          <w:spacing w:val="-6"/>
        </w:rPr>
        <w:t xml:space="preserve">5 </w:t>
      </w:r>
      <w:r>
        <w:rPr>
          <w:spacing w:val="-5"/>
        </w:rPr>
        <w:t>分钟内便有出</w:t>
      </w:r>
    </w:p>
    <w:p>
      <w:pPr>
        <w:spacing w:after="0" w:line="364" w:lineRule="auto"/>
        <w:jc w:val="both"/>
        <w:sectPr>
          <w:pgSz w:w="11910" w:h="16840"/>
          <w:pgMar w:top="1340" w:right="1380" w:bottom="1580" w:left="1580" w:header="745" w:footer="1369" w:gutter="0"/>
          <w:cols w:space="720" w:num="1"/>
        </w:sectPr>
      </w:pPr>
    </w:p>
    <w:p>
      <w:pPr>
        <w:pStyle w:val="6"/>
        <w:spacing w:before="90" w:line="364" w:lineRule="auto"/>
        <w:ind w:left="220" w:right="416"/>
        <w:jc w:val="both"/>
      </w:pPr>
      <w:r>
        <w:rPr>
          <w:spacing w:val="-11"/>
        </w:rPr>
        <w:t>租车提供服务。这种点对点的服务使伦敦的交通服务更加精确，既减</w:t>
      </w:r>
      <w:r>
        <w:rPr>
          <w:spacing w:val="-9"/>
        </w:rPr>
        <w:t>少了司机在路上的空驶时间和能源浪费，又避免了乘客长时间等待和</w:t>
      </w:r>
      <w:r>
        <w:rPr>
          <w:spacing w:val="-12"/>
        </w:rPr>
        <w:t>被拒载的可能。在伦敦，严格的考核制度和科学管理方式使其出租车</w:t>
      </w:r>
      <w:r>
        <w:rPr>
          <w:spacing w:val="-11"/>
        </w:rPr>
        <w:t>行业服务质量名列前茅，同时伦敦司机被公认为世界上最有礼貌的司</w:t>
      </w:r>
      <w:r>
        <w:rPr>
          <w:spacing w:val="-7"/>
        </w:rPr>
        <w:t>机，出租车服务堪称世界一流。</w:t>
      </w:r>
    </w:p>
    <w:p>
      <w:pPr>
        <w:pStyle w:val="6"/>
        <w:spacing w:before="2"/>
        <w:rPr>
          <w:sz w:val="20"/>
        </w:rPr>
      </w:pPr>
    </w:p>
    <w:p>
      <w:pPr>
        <w:pStyle w:val="5"/>
        <w:spacing w:before="1"/>
      </w:pPr>
      <w:r>
        <w:rPr>
          <w:rFonts w:ascii="Times New Roman" w:eastAsia="Times New Roman"/>
        </w:rPr>
        <w:t>3</w:t>
      </w:r>
      <w:r>
        <w:t>、新加坡</w:t>
      </w:r>
    </w:p>
    <w:p>
      <w:pPr>
        <w:pStyle w:val="6"/>
        <w:spacing w:before="184" w:line="364" w:lineRule="auto"/>
        <w:ind w:left="220" w:right="412" w:firstLine="559"/>
        <w:jc w:val="both"/>
      </w:pPr>
      <w:r>
        <w:rPr>
          <w:spacing w:val="-9"/>
        </w:rPr>
        <w:t>新加坡出租车公司全部采用租赁模式。新加坡立法规定出租车驾</w:t>
      </w:r>
      <w:r>
        <w:rPr>
          <w:spacing w:val="-12"/>
        </w:rPr>
        <w:t>驶员为自雇人员，驾驶员和出租车公司之间存在租赁关系。一辆出租</w:t>
      </w:r>
      <w:r>
        <w:rPr>
          <w:spacing w:val="-11"/>
        </w:rPr>
        <w:t>车只能租赁给以一位具有出租车营运执照的驾驶员。承租人为了提高车辆利用率，可聘用驾驶员</w:t>
      </w:r>
      <w:r>
        <w:rPr>
          <w:spacing w:val="-3"/>
        </w:rPr>
        <w:t>（</w:t>
      </w:r>
      <w:r>
        <w:t>不超过四个</w:t>
      </w:r>
      <w:r>
        <w:rPr>
          <w:spacing w:val="-24"/>
        </w:rPr>
        <w:t>）</w:t>
      </w:r>
      <w:r>
        <w:rPr>
          <w:spacing w:val="-7"/>
        </w:rPr>
        <w:t>为其顶班。这些顶班驾驶</w:t>
      </w:r>
      <w:r>
        <w:rPr>
          <w:spacing w:val="-3"/>
        </w:rPr>
        <w:t>员对承租人负责，负责的内容包括转租的租金、事故的处理等。</w:t>
      </w:r>
    </w:p>
    <w:p>
      <w:pPr>
        <w:pStyle w:val="6"/>
        <w:spacing w:before="117" w:line="364" w:lineRule="auto"/>
        <w:ind w:left="220" w:right="415" w:firstLine="559"/>
        <w:jc w:val="both"/>
      </w:pPr>
      <w:r>
        <w:rPr>
          <w:spacing w:val="-9"/>
        </w:rPr>
        <w:t>新加坡出租车市场发展比较成熟，费率细化程度较高，包括基本</w:t>
      </w:r>
      <w:r>
        <w:rPr>
          <w:spacing w:val="-11"/>
        </w:rPr>
        <w:t>费率及多种附加费，且根据时段、车型、车辆档次不同，费率设置也</w:t>
      </w:r>
      <w:r>
        <w:rPr>
          <w:spacing w:val="-1"/>
        </w:rPr>
        <w:t>有所区别。</w:t>
      </w:r>
    </w:p>
    <w:p>
      <w:pPr>
        <w:pStyle w:val="6"/>
        <w:spacing w:before="119" w:line="364" w:lineRule="auto"/>
        <w:ind w:left="220" w:right="416" w:firstLine="559"/>
        <w:jc w:val="both"/>
      </w:pPr>
      <w:r>
        <w:rPr>
          <w:spacing w:val="-8"/>
        </w:rPr>
        <w:t>新加坡各出租车公司都开展了电召服务，可以降低空驶率，提高</w:t>
      </w:r>
      <w:r>
        <w:rPr>
          <w:spacing w:val="-12"/>
        </w:rPr>
        <w:t>出租车营运效率。新加坡对出租车服务有明确的标准，包括电召的及</w:t>
      </w:r>
      <w:r>
        <w:rPr>
          <w:spacing w:val="-3"/>
        </w:rPr>
        <w:t>时率、安全率和违章率等，达不到标准的企业将受到处罚。</w:t>
      </w:r>
    </w:p>
    <w:p>
      <w:pPr>
        <w:pStyle w:val="6"/>
        <w:spacing w:before="4"/>
        <w:rPr>
          <w:sz w:val="20"/>
        </w:rPr>
      </w:pPr>
    </w:p>
    <w:p>
      <w:pPr>
        <w:pStyle w:val="5"/>
      </w:pPr>
      <w:r>
        <w:rPr>
          <w:rFonts w:ascii="Times New Roman" w:eastAsia="Times New Roman"/>
        </w:rPr>
        <w:t>4</w:t>
      </w:r>
      <w:r>
        <w:t>、东京</w:t>
      </w:r>
    </w:p>
    <w:p>
      <w:pPr>
        <w:pStyle w:val="6"/>
        <w:spacing w:before="184" w:line="364" w:lineRule="auto"/>
        <w:ind w:left="220" w:right="137" w:firstLine="559"/>
      </w:pPr>
      <w:r>
        <w:rPr>
          <w:spacing w:val="-10"/>
        </w:rPr>
        <w:t xml:space="preserve">在日本，个人经营、公司经营是出租车实行的主要模式。有意愿 </w:t>
      </w:r>
      <w:r>
        <w:rPr>
          <w:spacing w:val="3"/>
        </w:rPr>
        <w:t xml:space="preserve">成为出租车司机的公民需要取得载客用车营业执照后才能被出租车 </w:t>
      </w:r>
      <w:r>
        <w:rPr>
          <w:spacing w:val="-9"/>
        </w:rPr>
        <w:t xml:space="preserve">公司雇佣。东京出租车经营权是经过行政许可获得的，实行无偿使用 </w:t>
      </w:r>
      <w:r>
        <w:rPr>
          <w:spacing w:val="-11"/>
        </w:rPr>
        <w:t xml:space="preserve">政策。经营权期限分为有期限和无期限两种，其中出租车公司的出租 </w:t>
      </w:r>
      <w:r>
        <w:rPr>
          <w:spacing w:val="-13"/>
        </w:rPr>
        <w:t>车牌照不设有效期，个人拥有的出租车牌照设定有效期和有条件续期。</w:t>
      </w:r>
    </w:p>
    <w:p>
      <w:pPr>
        <w:pStyle w:val="6"/>
        <w:spacing w:before="118"/>
        <w:ind w:left="779"/>
      </w:pPr>
      <w:r>
        <w:rPr>
          <w:rFonts w:ascii="Times New Roman" w:eastAsia="Times New Roman"/>
        </w:rPr>
        <w:t xml:space="preserve">1995 </w:t>
      </w:r>
      <w:r>
        <w:t xml:space="preserve">年，日本政府开始放松出租车数量和费率管制；在 </w:t>
      </w:r>
      <w:r>
        <w:rPr>
          <w:rFonts w:ascii="Times New Roman" w:eastAsia="Times New Roman"/>
        </w:rPr>
        <w:t xml:space="preserve">1997 </w:t>
      </w:r>
      <w:r>
        <w:t>年</w:t>
      </w:r>
    </w:p>
    <w:p>
      <w:pPr>
        <w:spacing w:after="0"/>
        <w:sectPr>
          <w:pgSz w:w="11910" w:h="16840"/>
          <w:pgMar w:top="1340" w:right="1380" w:bottom="1560" w:left="1580" w:header="745" w:footer="1369" w:gutter="0"/>
          <w:cols w:space="720" w:num="1"/>
        </w:sectPr>
      </w:pPr>
    </w:p>
    <w:p>
      <w:pPr>
        <w:pStyle w:val="6"/>
        <w:spacing w:before="90" w:line="364" w:lineRule="auto"/>
        <w:ind w:left="220" w:right="416"/>
        <w:jc w:val="both"/>
      </w:pPr>
      <w:r>
        <w:rPr>
          <w:spacing w:val="-6"/>
        </w:rPr>
        <w:t xml:space="preserve">实行弹性费率管制；到 </w:t>
      </w:r>
      <w:r>
        <w:rPr>
          <w:rFonts w:ascii="Times New Roman" w:eastAsia="Times New Roman"/>
        </w:rPr>
        <w:t xml:space="preserve">2002 </w:t>
      </w:r>
      <w:r>
        <w:rPr>
          <w:spacing w:val="-3"/>
        </w:rPr>
        <w:t>年取消了数量管制，费率管制进一步放</w:t>
      </w:r>
      <w:r>
        <w:rPr>
          <w:spacing w:val="-12"/>
        </w:rPr>
        <w:t>松：在规定限额内经营者自行决定费率，限额外的部分需报批交通部</w:t>
      </w:r>
      <w:r>
        <w:t>门。</w:t>
      </w:r>
    </w:p>
    <w:p>
      <w:pPr>
        <w:pStyle w:val="6"/>
        <w:spacing w:before="118" w:line="364" w:lineRule="auto"/>
        <w:ind w:left="220" w:right="273" w:firstLine="559"/>
      </w:pPr>
      <w:r>
        <w:rPr>
          <w:spacing w:val="-8"/>
        </w:rPr>
        <w:t>东京的出租车在安全方面是有保障的，出租车内标注全面，列有司机姓名、</w:t>
      </w:r>
      <w:r>
        <w:rPr>
          <w:rFonts w:ascii="Times New Roman" w:eastAsia="Times New Roman"/>
          <w:spacing w:val="-8"/>
        </w:rPr>
        <w:t xml:space="preserve">ID </w:t>
      </w:r>
      <w:r>
        <w:t>号码和公司名称等。为了避免犯罪，车上设有远程监</w:t>
      </w:r>
      <w:r>
        <w:rPr>
          <w:spacing w:val="-1"/>
        </w:rPr>
        <w:t xml:space="preserve">控设备。日本道路运输法规定，拒载属于违法行为，无论路程远近， </w:t>
      </w:r>
      <w:r>
        <w:rPr>
          <w:spacing w:val="-10"/>
        </w:rPr>
        <w:t>出租车司机均不得拒载，因此出租车大多在固定地点排队侯客，少有</w:t>
      </w:r>
      <w:r>
        <w:rPr>
          <w:spacing w:val="-8"/>
        </w:rPr>
        <w:t>拉客现象。</w:t>
      </w:r>
    </w:p>
    <w:p>
      <w:pPr>
        <w:pStyle w:val="6"/>
        <w:spacing w:before="3"/>
        <w:rPr>
          <w:sz w:val="20"/>
        </w:rPr>
      </w:pPr>
    </w:p>
    <w:p>
      <w:pPr>
        <w:pStyle w:val="4"/>
      </w:pPr>
      <w:bookmarkStart w:id="8" w:name="_bookmark8"/>
      <w:bookmarkEnd w:id="8"/>
      <w:r>
        <w:t>（二）国内典型城市发展经验</w:t>
      </w:r>
    </w:p>
    <w:p>
      <w:pPr>
        <w:pStyle w:val="6"/>
        <w:spacing w:before="8"/>
        <w:rPr>
          <w:b/>
          <w:sz w:val="35"/>
        </w:rPr>
      </w:pPr>
    </w:p>
    <w:p>
      <w:pPr>
        <w:pStyle w:val="5"/>
      </w:pPr>
      <w:r>
        <w:rPr>
          <w:rFonts w:ascii="Times New Roman" w:eastAsia="Times New Roman"/>
        </w:rPr>
        <w:t>1</w:t>
      </w:r>
      <w:r>
        <w:t>、香港</w:t>
      </w:r>
    </w:p>
    <w:p>
      <w:pPr>
        <w:pStyle w:val="6"/>
        <w:spacing w:before="186"/>
        <w:ind w:left="779"/>
        <w:jc w:val="both"/>
        <w:rPr>
          <w:rFonts w:ascii="Times New Roman" w:eastAsia="Times New Roman"/>
        </w:rPr>
      </w:pPr>
      <w:r>
        <w:rPr>
          <w:spacing w:val="-5"/>
        </w:rPr>
        <w:t xml:space="preserve">目前香港有 </w:t>
      </w:r>
      <w:r>
        <w:rPr>
          <w:rFonts w:ascii="Times New Roman" w:eastAsia="Times New Roman"/>
        </w:rPr>
        <w:t xml:space="preserve">18163 </w:t>
      </w:r>
      <w:r>
        <w:rPr>
          <w:spacing w:val="-5"/>
        </w:rPr>
        <w:t xml:space="preserve">辆出租车，包括 </w:t>
      </w:r>
      <w:r>
        <w:rPr>
          <w:rFonts w:ascii="Times New Roman" w:eastAsia="Times New Roman"/>
        </w:rPr>
        <w:t xml:space="preserve">15250 </w:t>
      </w:r>
      <w:r>
        <w:rPr>
          <w:spacing w:val="-2"/>
        </w:rPr>
        <w:t>辆市区出租车，</w:t>
      </w:r>
      <w:r>
        <w:rPr>
          <w:rFonts w:ascii="Times New Roman" w:eastAsia="Times New Roman"/>
        </w:rPr>
        <w:t>2838</w:t>
      </w:r>
    </w:p>
    <w:p>
      <w:pPr>
        <w:pStyle w:val="6"/>
        <w:spacing w:before="186" w:line="364" w:lineRule="auto"/>
        <w:ind w:left="220" w:right="414"/>
        <w:jc w:val="both"/>
      </w:pPr>
      <w:r>
        <w:rPr>
          <w:spacing w:val="-6"/>
        </w:rPr>
        <w:t xml:space="preserve">辆新界出租车和 </w:t>
      </w:r>
      <w:r>
        <w:rPr>
          <w:rFonts w:ascii="Times New Roman" w:eastAsia="Times New Roman"/>
        </w:rPr>
        <w:t xml:space="preserve">75 </w:t>
      </w:r>
      <w:r>
        <w:rPr>
          <w:spacing w:val="-3"/>
        </w:rPr>
        <w:t>辆大屿山出租车。香港各区行驶的出租车颜色区</w:t>
      </w:r>
      <w:r>
        <w:rPr>
          <w:spacing w:val="-12"/>
        </w:rPr>
        <w:t>分为三类，市区出租车为红色，新界出租车为绿色，大屿山出租车为蓝色。每个区域有各自的计费标准，但均实行起步价加里程公里费的</w:t>
      </w:r>
      <w:r>
        <w:rPr>
          <w:spacing w:val="-11"/>
        </w:rPr>
        <w:t>模式。香港政府对出租车运价实行严格的管制，并且建立了比较成熟的运价调整机制来应对不断变化的市场状况。每次调价前，都由行业</w:t>
      </w:r>
      <w:r>
        <w:rPr>
          <w:spacing w:val="-13"/>
        </w:rPr>
        <w:t>代表提出调价方案，按规范程序报批相关机构审议，最终审议阶段会</w:t>
      </w:r>
      <w:r>
        <w:rPr>
          <w:spacing w:val="-10"/>
        </w:rPr>
        <w:t>对外公开。这一系列程序既有利于出租车行业发展，又维护了公众权益。</w:t>
      </w:r>
    </w:p>
    <w:p>
      <w:pPr>
        <w:pStyle w:val="6"/>
        <w:spacing w:before="117" w:line="364" w:lineRule="auto"/>
        <w:ind w:left="220" w:right="274" w:firstLine="559"/>
      </w:pPr>
      <w:r>
        <w:rPr>
          <w:spacing w:val="-16"/>
        </w:rPr>
        <w:t>香港特区政府综合考虑市民需要、交通部门建议、城市公共交通、</w:t>
      </w:r>
      <w:r>
        <w:rPr>
          <w:spacing w:val="-8"/>
        </w:rPr>
        <w:t>出租车发展行业现状和道路承载能力等因素，采取配额牌照形式来宏</w:t>
      </w:r>
      <w:r>
        <w:rPr>
          <w:spacing w:val="-5"/>
        </w:rPr>
        <w:t>观调控出租车数量。</w:t>
      </w:r>
    </w:p>
    <w:p>
      <w:pPr>
        <w:pStyle w:val="6"/>
        <w:spacing w:before="119"/>
        <w:ind w:left="779"/>
      </w:pPr>
      <w:r>
        <w:t>为保障出租车市场的秩序，香港政府会将没有出租车牌照的私家</w:t>
      </w:r>
    </w:p>
    <w:p>
      <w:pPr>
        <w:spacing w:after="0"/>
        <w:sectPr>
          <w:pgSz w:w="11910" w:h="16840"/>
          <w:pgMar w:top="1340" w:right="1380" w:bottom="1580" w:left="1580" w:header="745" w:footer="1369" w:gutter="0"/>
          <w:cols w:space="720" w:num="1"/>
        </w:sectPr>
      </w:pPr>
    </w:p>
    <w:p>
      <w:pPr>
        <w:pStyle w:val="6"/>
        <w:spacing w:before="90"/>
        <w:ind w:left="220"/>
        <w:rPr>
          <w:rFonts w:ascii="Times New Roman" w:eastAsia="Times New Roman"/>
        </w:rPr>
      </w:pPr>
      <w:r>
        <w:t xml:space="preserve">车营运行为规定为违法，并予以严惩。如规定初次违反的，罚款 </w:t>
      </w:r>
      <w:r>
        <w:rPr>
          <w:rFonts w:ascii="Times New Roman" w:eastAsia="Times New Roman"/>
        </w:rPr>
        <w:t>5000</w:t>
      </w:r>
    </w:p>
    <w:p>
      <w:pPr>
        <w:pStyle w:val="6"/>
        <w:spacing w:before="186" w:line="364" w:lineRule="auto"/>
        <w:ind w:left="220" w:right="413"/>
      </w:pPr>
      <w:r>
        <w:rPr>
          <w:spacing w:val="-15"/>
        </w:rPr>
        <w:t xml:space="preserve">港币，判处 </w:t>
      </w:r>
      <w:r>
        <w:rPr>
          <w:rFonts w:ascii="Times New Roman" w:eastAsia="Times New Roman"/>
        </w:rPr>
        <w:t xml:space="preserve">3 </w:t>
      </w:r>
      <w:r>
        <w:rPr>
          <w:spacing w:val="-11"/>
        </w:rPr>
        <w:t>个月、吊销牌照三个月。由于执法严格，香港基本不存</w:t>
      </w:r>
      <w:r>
        <w:rPr>
          <w:spacing w:val="-1"/>
        </w:rPr>
        <w:t>在黑车现象。</w:t>
      </w:r>
    </w:p>
    <w:p>
      <w:pPr>
        <w:pStyle w:val="6"/>
        <w:spacing w:before="4"/>
        <w:rPr>
          <w:sz w:val="20"/>
        </w:rPr>
      </w:pPr>
    </w:p>
    <w:p>
      <w:pPr>
        <w:pStyle w:val="5"/>
      </w:pPr>
      <w:r>
        <w:rPr>
          <w:rFonts w:ascii="Times New Roman" w:eastAsia="Times New Roman"/>
        </w:rPr>
        <w:t>2</w:t>
      </w:r>
      <w:r>
        <w:t>、台湾</w:t>
      </w:r>
    </w:p>
    <w:p>
      <w:pPr>
        <w:pStyle w:val="6"/>
        <w:spacing w:before="184" w:line="364" w:lineRule="auto"/>
        <w:ind w:left="220" w:right="415" w:firstLine="559"/>
      </w:pPr>
      <w:r>
        <w:rPr>
          <w:spacing w:val="-11"/>
        </w:rPr>
        <w:t>台湾的出租车运营管理比较宽松，计程车出租车申请执照也比较</w:t>
      </w:r>
      <w:r>
        <w:rPr>
          <w:spacing w:val="-13"/>
        </w:rPr>
        <w:t xml:space="preserve">简单，有驾照的司机经过 </w:t>
      </w:r>
      <w:r>
        <w:rPr>
          <w:rFonts w:ascii="Times New Roman" w:eastAsia="Times New Roman"/>
        </w:rPr>
        <w:t xml:space="preserve">8 </w:t>
      </w:r>
      <w:r>
        <w:rPr>
          <w:spacing w:val="-8"/>
        </w:rPr>
        <w:t>课时培训就可以拿到执业证，新手司机需</w:t>
      </w:r>
    </w:p>
    <w:p>
      <w:pPr>
        <w:pStyle w:val="6"/>
        <w:spacing w:line="364" w:lineRule="auto"/>
        <w:ind w:left="220" w:right="228"/>
      </w:pPr>
      <w:r>
        <w:t xml:space="preserve">要挂靠合作社或车行，开满 </w:t>
      </w:r>
      <w:r>
        <w:rPr>
          <w:rFonts w:ascii="Times New Roman" w:eastAsia="Times New Roman"/>
        </w:rPr>
        <w:t xml:space="preserve">5 </w:t>
      </w:r>
      <w:r>
        <w:t>年后可以申请个人执照。严格意义上， 台湾出租车是挂靠合作社或车行的出租车个体运营模式。</w:t>
      </w:r>
    </w:p>
    <w:p>
      <w:pPr>
        <w:pStyle w:val="6"/>
        <w:spacing w:before="118" w:line="364" w:lineRule="auto"/>
        <w:ind w:left="220" w:right="418" w:firstLine="559"/>
        <w:jc w:val="both"/>
      </w:pPr>
      <w:r>
        <w:rPr>
          <w:spacing w:val="-11"/>
        </w:rPr>
        <w:t>近年来，台湾出租车行业运用出租车卫星定位派遣功能较多。对</w:t>
      </w:r>
      <w:r>
        <w:rPr>
          <w:spacing w:val="-12"/>
        </w:rPr>
        <w:t>于司机而言，这可以降低空驶时间，增加客源和收入；从消费者的角</w:t>
      </w:r>
      <w:r>
        <w:rPr>
          <w:spacing w:val="-11"/>
        </w:rPr>
        <w:t>度，乘车更加安全与便捷。政府通过卫星定位派遣车辆，可以保证出</w:t>
      </w:r>
      <w:r>
        <w:rPr>
          <w:spacing w:val="-3"/>
        </w:rPr>
        <w:t>租车行业的服务质量。</w:t>
      </w:r>
    </w:p>
    <w:p>
      <w:pPr>
        <w:pStyle w:val="6"/>
        <w:spacing w:before="4"/>
        <w:rPr>
          <w:sz w:val="20"/>
        </w:rPr>
      </w:pPr>
    </w:p>
    <w:p>
      <w:pPr>
        <w:pStyle w:val="5"/>
      </w:pPr>
      <w:r>
        <w:rPr>
          <w:rFonts w:ascii="Times New Roman" w:eastAsia="Times New Roman"/>
        </w:rPr>
        <w:t>3</w:t>
      </w:r>
      <w:r>
        <w:t>、大连</w:t>
      </w:r>
    </w:p>
    <w:p>
      <w:pPr>
        <w:pStyle w:val="6"/>
        <w:spacing w:before="184"/>
        <w:ind w:left="779"/>
        <w:jc w:val="both"/>
      </w:pPr>
      <w:r>
        <w:t xml:space="preserve">目前大连市共有出租车 </w:t>
      </w:r>
      <w:r>
        <w:rPr>
          <w:rFonts w:ascii="Times New Roman" w:eastAsia="Times New Roman"/>
        </w:rPr>
        <w:t xml:space="preserve">12939 </w:t>
      </w:r>
      <w:r>
        <w:t xml:space="preserve">辆，出租车经营公司 </w:t>
      </w:r>
      <w:r>
        <w:rPr>
          <w:rFonts w:ascii="Times New Roman" w:eastAsia="Times New Roman"/>
        </w:rPr>
        <w:t xml:space="preserve">200 </w:t>
      </w:r>
      <w:r>
        <w:t>余家，从</w:t>
      </w:r>
    </w:p>
    <w:p>
      <w:pPr>
        <w:pStyle w:val="6"/>
        <w:spacing w:before="186" w:line="364" w:lineRule="auto"/>
        <w:ind w:left="220" w:right="414"/>
        <w:jc w:val="both"/>
      </w:pPr>
      <w:r>
        <w:rPr>
          <w:spacing w:val="-17"/>
        </w:rPr>
        <w:t xml:space="preserve">业人员 </w:t>
      </w:r>
      <w:r>
        <w:rPr>
          <w:rFonts w:ascii="Times New Roman" w:eastAsia="Times New Roman"/>
        </w:rPr>
        <w:t xml:space="preserve">32000 </w:t>
      </w:r>
      <w:r>
        <w:rPr>
          <w:spacing w:val="-11"/>
        </w:rPr>
        <w:t>余人。总体来看，在发展初期大连市出租车队伍的规模</w:t>
      </w:r>
      <w:r>
        <w:rPr>
          <w:spacing w:val="-12"/>
        </w:rPr>
        <w:t>在不断扩大，随着网约车进入市场，出租车规模增速变缓。大连市出租车在车型结构方面变化也不是很显著，主要是畅达、中华、捷达和</w:t>
      </w:r>
      <w:r>
        <w:rPr>
          <w:spacing w:val="-3"/>
        </w:rPr>
        <w:t>桑塔纳等小排量车型。</w:t>
      </w:r>
    </w:p>
    <w:p>
      <w:pPr>
        <w:pStyle w:val="6"/>
        <w:spacing w:before="118" w:line="364" w:lineRule="auto"/>
        <w:ind w:left="220" w:right="416" w:firstLine="559"/>
        <w:jc w:val="both"/>
      </w:pPr>
      <w:r>
        <w:rPr>
          <w:spacing w:val="-8"/>
        </w:rPr>
        <w:t>大连市的巡游出租车可在道路上巡游揽客、在站点候客，也可提</w:t>
      </w:r>
      <w:r>
        <w:rPr>
          <w:spacing w:val="-12"/>
        </w:rPr>
        <w:t>供预约运营服务，其中预约出租车不得巡游揽客，只能通过预约方式</w:t>
      </w:r>
      <w:r>
        <w:rPr>
          <w:spacing w:val="-1"/>
        </w:rPr>
        <w:t>提供运营服务。</w:t>
      </w:r>
    </w:p>
    <w:p>
      <w:pPr>
        <w:pStyle w:val="6"/>
        <w:spacing w:before="119"/>
        <w:ind w:left="220" w:firstLine="559"/>
      </w:pPr>
      <w:r>
        <w:rPr>
          <w:spacing w:val="-8"/>
        </w:rPr>
        <w:t>大连市对巡游出租车实行政府定价或政府指导价，对出租车经营</w:t>
      </w:r>
    </w:p>
    <w:p>
      <w:pPr>
        <w:pStyle w:val="6"/>
        <w:spacing w:before="5" w:line="540" w:lineRule="atLeast"/>
        <w:ind w:left="220" w:right="416"/>
      </w:pPr>
      <w:r>
        <w:rPr>
          <w:spacing w:val="-12"/>
        </w:rPr>
        <w:t>权实行期限制，逐步取消有偿使用费，作出了出租车经营权不得炒卖</w:t>
      </w:r>
      <w:r>
        <w:rPr>
          <w:spacing w:val="-11"/>
        </w:rPr>
        <w:t>和擅自转让、新增出租车经营权全部实行无偿使用并不得变更经营主</w:t>
      </w:r>
    </w:p>
    <w:p>
      <w:pPr>
        <w:spacing w:after="0" w:line="540" w:lineRule="atLeast"/>
        <w:sectPr>
          <w:pgSz w:w="11910" w:h="16840"/>
          <w:pgMar w:top="1340" w:right="1380" w:bottom="1580" w:left="1580" w:header="745" w:footer="1369" w:gutter="0"/>
          <w:cols w:space="720" w:num="1"/>
        </w:sectPr>
      </w:pPr>
    </w:p>
    <w:p>
      <w:pPr>
        <w:pStyle w:val="6"/>
        <w:spacing w:before="90"/>
        <w:ind w:left="220"/>
      </w:pPr>
      <w:r>
        <w:t>体、各地不得新出台经营权有偿使用政策等规定。</w:t>
      </w:r>
    </w:p>
    <w:p>
      <w:pPr>
        <w:pStyle w:val="6"/>
        <w:spacing w:before="12"/>
        <w:rPr>
          <w:sz w:val="34"/>
        </w:rPr>
      </w:pPr>
    </w:p>
    <w:p>
      <w:pPr>
        <w:pStyle w:val="5"/>
      </w:pPr>
      <w:r>
        <w:rPr>
          <w:rFonts w:ascii="Times New Roman" w:eastAsia="Times New Roman"/>
        </w:rPr>
        <w:t>4</w:t>
      </w:r>
      <w:r>
        <w:t>、深圳</w:t>
      </w:r>
    </w:p>
    <w:p>
      <w:pPr>
        <w:pStyle w:val="6"/>
        <w:spacing w:before="183" w:line="364" w:lineRule="auto"/>
        <w:ind w:left="220" w:right="414" w:firstLine="559"/>
        <w:jc w:val="both"/>
      </w:pPr>
      <w:r>
        <w:rPr>
          <w:spacing w:val="-8"/>
        </w:rPr>
        <w:t>深圳是全球首个成为出租车全面电动化的城市。目前深圳纯电动</w:t>
      </w:r>
      <w:r>
        <w:rPr>
          <w:spacing w:val="-5"/>
        </w:rPr>
        <w:t xml:space="preserve">出租车比例高达 </w:t>
      </w:r>
      <w:r>
        <w:rPr>
          <w:rFonts w:ascii="Times New Roman" w:eastAsia="Times New Roman"/>
        </w:rPr>
        <w:t>99.06%</w:t>
      </w:r>
      <w:r>
        <w:rPr>
          <w:spacing w:val="-1"/>
        </w:rPr>
        <w:t xml:space="preserve">，基本实现出租车全面纯电动化。据统计， </w:t>
      </w:r>
      <w:r>
        <w:rPr>
          <w:spacing w:val="-11"/>
        </w:rPr>
        <w:t xml:space="preserve">城市出租车全面电动化后，燃油削减量达到 </w:t>
      </w:r>
      <w:r>
        <w:rPr>
          <w:rFonts w:ascii="Times New Roman" w:eastAsia="Times New Roman"/>
          <w:spacing w:val="-2"/>
        </w:rPr>
        <w:t>95%</w:t>
      </w:r>
      <w:r>
        <w:rPr>
          <w:spacing w:val="-8"/>
        </w:rPr>
        <w:t>以上，并且每年减少</w:t>
      </w:r>
      <w:r>
        <w:rPr>
          <w:spacing w:val="-10"/>
        </w:rPr>
        <w:t xml:space="preserve">二氧化碳排量 </w:t>
      </w:r>
      <w:r>
        <w:rPr>
          <w:rFonts w:ascii="Times New Roman" w:eastAsia="Times New Roman"/>
        </w:rPr>
        <w:t>220.9</w:t>
      </w:r>
      <w:r>
        <w:rPr>
          <w:rFonts w:ascii="Times New Roman" w:eastAsia="Times New Roman"/>
          <w:spacing w:val="32"/>
        </w:rPr>
        <w:t xml:space="preserve"> </w:t>
      </w:r>
      <w:r>
        <w:rPr>
          <w:spacing w:val="-6"/>
        </w:rPr>
        <w:t xml:space="preserve">万吨，差不多相当于 </w:t>
      </w:r>
      <w:r>
        <w:rPr>
          <w:rFonts w:ascii="Times New Roman" w:eastAsia="Times New Roman"/>
        </w:rPr>
        <w:t>80</w:t>
      </w:r>
      <w:r>
        <w:rPr>
          <w:rFonts w:ascii="Times New Roman" w:eastAsia="Times New Roman"/>
          <w:spacing w:val="32"/>
        </w:rPr>
        <w:t xml:space="preserve"> </w:t>
      </w:r>
      <w:r>
        <w:rPr>
          <w:spacing w:val="-4"/>
        </w:rPr>
        <w:t>万辆家用小汽车的碳排</w:t>
      </w:r>
      <w:r>
        <w:rPr>
          <w:spacing w:val="-22"/>
        </w:rPr>
        <w:t xml:space="preserve">放量。另外，相比于传统燃油出租车，纯电动出租车无噪音、零排放， </w:t>
      </w:r>
      <w:r>
        <w:rPr>
          <w:spacing w:val="-11"/>
        </w:rPr>
        <w:t>平稳性、舒适性更好，符合乘客绿色环保的生活理念和心理需求。同时，纯电动出租车免收燃油附加费，降低了乘客乘车成本，提高了乘</w:t>
      </w:r>
      <w:r>
        <w:rPr>
          <w:spacing w:val="-7"/>
        </w:rPr>
        <w:t>客乘坐出租车的意愿。</w:t>
      </w:r>
    </w:p>
    <w:p>
      <w:pPr>
        <w:pStyle w:val="6"/>
        <w:spacing w:before="5"/>
        <w:rPr>
          <w:sz w:val="20"/>
        </w:rPr>
      </w:pPr>
    </w:p>
    <w:p>
      <w:pPr>
        <w:pStyle w:val="3"/>
        <w:spacing w:before="1"/>
      </w:pPr>
      <w:bookmarkStart w:id="9" w:name="_bookmark9"/>
      <w:bookmarkEnd w:id="9"/>
      <w:r>
        <w:t>四、研究内容和技术路线</w:t>
      </w:r>
    </w:p>
    <w:p>
      <w:pPr>
        <w:pStyle w:val="6"/>
        <w:spacing w:before="7"/>
        <w:rPr>
          <w:rFonts w:ascii="黑体"/>
          <w:sz w:val="36"/>
        </w:rPr>
      </w:pPr>
    </w:p>
    <w:p>
      <w:pPr>
        <w:pStyle w:val="4"/>
        <w:spacing w:before="1"/>
      </w:pPr>
      <w:bookmarkStart w:id="10" w:name="_bookmark10"/>
      <w:bookmarkEnd w:id="10"/>
      <w:r>
        <w:t>（一）主要规划内容</w:t>
      </w:r>
    </w:p>
    <w:p>
      <w:pPr>
        <w:pStyle w:val="6"/>
        <w:spacing w:before="8"/>
        <w:rPr>
          <w:b/>
          <w:sz w:val="35"/>
        </w:rPr>
      </w:pPr>
    </w:p>
    <w:p>
      <w:pPr>
        <w:pStyle w:val="6"/>
        <w:spacing w:line="364" w:lineRule="auto"/>
        <w:ind w:left="220" w:right="415" w:firstLine="559"/>
        <w:jc w:val="both"/>
      </w:pPr>
      <w:r>
        <w:rPr>
          <w:spacing w:val="-9"/>
        </w:rPr>
        <w:t>本文采用定性与定量分析相结合的方法，结合白城市出租车发展</w:t>
      </w:r>
      <w:r>
        <w:rPr>
          <w:spacing w:val="-11"/>
        </w:rPr>
        <w:t>现状，探讨白城市出租车发展存在的主要问题，并寻求相应的解决方法，旨在为白城市出租车发展提出切实可行的依据和参考。其中主要</w:t>
      </w:r>
      <w:r>
        <w:rPr>
          <w:spacing w:val="-1"/>
        </w:rPr>
        <w:t>内容包括：</w:t>
      </w:r>
    </w:p>
    <w:p>
      <w:pPr>
        <w:pStyle w:val="14"/>
        <w:numPr>
          <w:ilvl w:val="0"/>
          <w:numId w:val="1"/>
        </w:numPr>
        <w:tabs>
          <w:tab w:val="left" w:pos="995"/>
        </w:tabs>
        <w:spacing w:before="118" w:after="0" w:line="364" w:lineRule="auto"/>
        <w:ind w:left="220" w:right="414" w:firstLine="561"/>
        <w:jc w:val="both"/>
        <w:rPr>
          <w:sz w:val="28"/>
        </w:rPr>
      </w:pPr>
      <w:r>
        <w:rPr>
          <w:b/>
          <w:spacing w:val="-1"/>
          <w:sz w:val="28"/>
        </w:rPr>
        <w:t>白城市出租车运营现状及居民出行调查。</w:t>
      </w:r>
      <w:r>
        <w:rPr>
          <w:spacing w:val="-7"/>
          <w:sz w:val="28"/>
        </w:rPr>
        <w:t>调查内容包括：白城</w:t>
      </w:r>
      <w:r>
        <w:rPr>
          <w:spacing w:val="-9"/>
          <w:sz w:val="28"/>
        </w:rPr>
        <w:t>市国民经济发展现状调查、居民出行调查、出租车行业调查、满意度</w:t>
      </w:r>
      <w:r>
        <w:rPr>
          <w:spacing w:val="-12"/>
          <w:sz w:val="28"/>
        </w:rPr>
        <w:t>调查等。以上调查信息可基本反应白城市社会经济、居民出行、出租</w:t>
      </w:r>
      <w:r>
        <w:rPr>
          <w:spacing w:val="-7"/>
          <w:sz w:val="28"/>
        </w:rPr>
        <w:t>车运营管理现状，并据此作进一步的分析。</w:t>
      </w:r>
    </w:p>
    <w:p>
      <w:pPr>
        <w:pStyle w:val="14"/>
        <w:numPr>
          <w:ilvl w:val="0"/>
          <w:numId w:val="1"/>
        </w:numPr>
        <w:tabs>
          <w:tab w:val="left" w:pos="995"/>
        </w:tabs>
        <w:spacing w:before="119" w:after="0" w:line="364" w:lineRule="auto"/>
        <w:ind w:left="220" w:right="412" w:firstLine="561"/>
        <w:jc w:val="left"/>
        <w:rPr>
          <w:sz w:val="28"/>
        </w:rPr>
      </w:pPr>
      <w:r>
        <w:rPr>
          <w:b/>
          <w:spacing w:val="-1"/>
          <w:sz w:val="28"/>
        </w:rPr>
        <w:t>白城市出租车行业问题分析。</w:t>
      </w:r>
      <w:r>
        <w:rPr>
          <w:spacing w:val="-7"/>
          <w:sz w:val="28"/>
        </w:rPr>
        <w:t>通过从乘客、司机、管理者和政</w:t>
      </w:r>
      <w:r>
        <w:rPr>
          <w:spacing w:val="-3"/>
          <w:sz w:val="28"/>
        </w:rPr>
        <w:t>府等四个方面的调查，全面分析其出租车行业存在的问题。</w:t>
      </w:r>
    </w:p>
    <w:p>
      <w:pPr>
        <w:spacing w:after="0" w:line="364" w:lineRule="auto"/>
        <w:jc w:val="left"/>
        <w:rPr>
          <w:sz w:val="28"/>
        </w:rPr>
        <w:sectPr>
          <w:pgSz w:w="11910" w:h="16840"/>
          <w:pgMar w:top="1340" w:right="1380" w:bottom="1580" w:left="1580" w:header="745" w:footer="1369" w:gutter="0"/>
          <w:cols w:space="720" w:num="1"/>
        </w:sectPr>
      </w:pPr>
    </w:p>
    <w:p>
      <w:pPr>
        <w:pStyle w:val="14"/>
        <w:numPr>
          <w:ilvl w:val="0"/>
          <w:numId w:val="1"/>
        </w:numPr>
        <w:tabs>
          <w:tab w:val="left" w:pos="996"/>
        </w:tabs>
        <w:spacing w:before="90" w:after="0" w:line="364" w:lineRule="auto"/>
        <w:ind w:left="220" w:right="275" w:firstLine="561"/>
        <w:jc w:val="left"/>
        <w:rPr>
          <w:sz w:val="28"/>
        </w:rPr>
      </w:pPr>
      <w:r>
        <w:rPr>
          <w:b/>
          <w:spacing w:val="1"/>
          <w:sz w:val="28"/>
        </w:rPr>
        <w:t>白城市出租车运力发展规划。</w:t>
      </w:r>
      <w:r>
        <w:rPr>
          <w:sz w:val="28"/>
        </w:rPr>
        <w:t xml:space="preserve">采用静态、动态运力规划模型， </w:t>
      </w:r>
      <w:r>
        <w:rPr>
          <w:spacing w:val="-3"/>
          <w:sz w:val="28"/>
        </w:rPr>
        <w:t>进行白城市出租车运力规划。</w:t>
      </w:r>
    </w:p>
    <w:p>
      <w:pPr>
        <w:pStyle w:val="14"/>
        <w:numPr>
          <w:ilvl w:val="0"/>
          <w:numId w:val="1"/>
        </w:numPr>
        <w:tabs>
          <w:tab w:val="left" w:pos="995"/>
        </w:tabs>
        <w:spacing w:before="119" w:after="0" w:line="364" w:lineRule="auto"/>
        <w:ind w:left="220" w:right="414" w:firstLine="561"/>
        <w:jc w:val="left"/>
        <w:rPr>
          <w:sz w:val="28"/>
        </w:rPr>
      </w:pPr>
      <w:r>
        <w:rPr>
          <w:b/>
          <w:spacing w:val="-3"/>
          <w:sz w:val="28"/>
        </w:rPr>
        <w:t>白城市出租车行业发展保障措施。</w:t>
      </w:r>
      <w:r>
        <w:rPr>
          <w:spacing w:val="-4"/>
          <w:sz w:val="28"/>
        </w:rPr>
        <w:t>针对白城市出租车行业现状</w:t>
      </w:r>
      <w:r>
        <w:rPr>
          <w:spacing w:val="-3"/>
          <w:sz w:val="28"/>
        </w:rPr>
        <w:t>问题提出改善建议和保障措施。</w:t>
      </w:r>
    </w:p>
    <w:p>
      <w:pPr>
        <w:pStyle w:val="6"/>
        <w:spacing w:before="3"/>
        <w:rPr>
          <w:sz w:val="20"/>
        </w:rPr>
      </w:pPr>
    </w:p>
    <w:p>
      <w:pPr>
        <w:pStyle w:val="4"/>
      </w:pPr>
      <w:bookmarkStart w:id="11" w:name="_bookmark11"/>
      <w:bookmarkEnd w:id="11"/>
      <w:r>
        <w:t>（二）技术路线</w:t>
      </w:r>
    </w:p>
    <w:p>
      <w:pPr>
        <w:pStyle w:val="6"/>
        <w:spacing w:before="11"/>
        <w:rPr>
          <w:b/>
          <w:sz w:val="35"/>
        </w:rPr>
      </w:pPr>
    </w:p>
    <w:p>
      <w:pPr>
        <w:pStyle w:val="6"/>
        <w:spacing w:line="364" w:lineRule="auto"/>
        <w:ind w:left="220" w:right="416" w:firstLine="559"/>
        <w:jc w:val="both"/>
      </w:pPr>
      <w:r>
        <w:rPr>
          <w:spacing w:val="-9"/>
        </w:rPr>
        <w:t>运用理论研究与实际调研相结合的研究方法，将白城市出租车实</w:t>
      </w:r>
      <w:r>
        <w:rPr>
          <w:spacing w:val="-8"/>
        </w:rPr>
        <w:t>际情况与出租车规划理论相结合得到最终的规划方案。研究的技术路</w:t>
      </w:r>
      <w:r>
        <w:rPr>
          <w:spacing w:val="-18"/>
        </w:rPr>
        <w:t xml:space="preserve">线如图 </w:t>
      </w:r>
      <w:r>
        <w:rPr>
          <w:rFonts w:ascii="Times New Roman" w:eastAsia="Times New Roman"/>
        </w:rPr>
        <w:t xml:space="preserve">1-1 </w:t>
      </w:r>
      <w:r>
        <w:t>所示。</w:t>
      </w:r>
    </w:p>
    <w:p>
      <w:pPr>
        <w:spacing w:after="0" w:line="364" w:lineRule="auto"/>
        <w:jc w:val="both"/>
        <w:sectPr>
          <w:pgSz w:w="11910" w:h="16840"/>
          <w:pgMar w:top="1340" w:right="1380" w:bottom="1580" w:left="1580" w:header="745" w:footer="1369" w:gutter="0"/>
          <w:cols w:space="720" w:num="1"/>
        </w:sectPr>
      </w:pPr>
    </w:p>
    <w:p>
      <w:pPr>
        <w:pStyle w:val="6"/>
        <w:rPr>
          <w:sz w:val="20"/>
        </w:rPr>
      </w:pPr>
      <w:r>
        <mc:AlternateContent>
          <mc:Choice Requires="wpg">
            <w:drawing>
              <wp:anchor distT="0" distB="0" distL="114300" distR="114300" simplePos="0" relativeHeight="251665408" behindDoc="1" locked="0" layoutInCell="1" allowOverlap="1">
                <wp:simplePos x="0" y="0"/>
                <wp:positionH relativeFrom="page">
                  <wp:posOffset>1784985</wp:posOffset>
                </wp:positionH>
                <wp:positionV relativeFrom="page">
                  <wp:posOffset>929005</wp:posOffset>
                </wp:positionV>
                <wp:extent cx="3983355" cy="3518535"/>
                <wp:effectExtent l="3175" t="3175" r="1270" b="8890"/>
                <wp:wrapNone/>
                <wp:docPr id="57" name="组合 2"/>
                <wp:cNvGraphicFramePr/>
                <a:graphic xmlns:a="http://schemas.openxmlformats.org/drawingml/2006/main">
                  <a:graphicData uri="http://schemas.microsoft.com/office/word/2010/wordprocessingGroup">
                    <wpg:wgp>
                      <wpg:cNvGrpSpPr/>
                      <wpg:grpSpPr>
                        <a:xfrm>
                          <a:off x="0" y="0"/>
                          <a:ext cx="3983355" cy="3518535"/>
                          <a:chOff x="2811" y="1464"/>
                          <a:chExt cx="6273" cy="5541"/>
                        </a:xfrm>
                      </wpg:grpSpPr>
                      <wps:wsp>
                        <wps:cNvPr id="2" name="矩形 3"/>
                        <wps:cNvSpPr/>
                        <wps:spPr>
                          <a:xfrm>
                            <a:off x="4557" y="1493"/>
                            <a:ext cx="2725" cy="600"/>
                          </a:xfrm>
                          <a:prstGeom prst="rect">
                            <a:avLst/>
                          </a:prstGeom>
                          <a:solidFill>
                            <a:srgbClr val="CDCDCD">
                              <a:alpha val="49803"/>
                            </a:srgbClr>
                          </a:solidFill>
                          <a:ln>
                            <a:noFill/>
                          </a:ln>
                        </wps:spPr>
                        <wps:bodyPr upright="1"/>
                      </wps:wsp>
                      <wps:wsp>
                        <wps:cNvPr id="4" name="任意多边形 4"/>
                        <wps:cNvSpPr/>
                        <wps:spPr>
                          <a:xfrm>
                            <a:off x="4557" y="1493"/>
                            <a:ext cx="2725" cy="600"/>
                          </a:xfrm>
                          <a:custGeom>
                            <a:avLst/>
                            <a:gdLst/>
                            <a:ahLst/>
                            <a:cxnLst/>
                            <a:pathLst>
                              <a:path w="2725" h="600">
                                <a:moveTo>
                                  <a:pt x="2725" y="0"/>
                                </a:moveTo>
                                <a:lnTo>
                                  <a:pt x="0" y="0"/>
                                </a:lnTo>
                                <a:lnTo>
                                  <a:pt x="0" y="600"/>
                                </a:lnTo>
                              </a:path>
                            </a:pathLst>
                          </a:custGeom>
                          <a:noFill/>
                          <a:ln w="3054" cap="flat" cmpd="sng">
                            <a:solidFill>
                              <a:srgbClr val="CDCDCD"/>
                            </a:solidFill>
                            <a:prstDash val="solid"/>
                            <a:headEnd type="none" w="med" len="med"/>
                            <a:tailEnd type="none" w="med" len="med"/>
                          </a:ln>
                        </wps:spPr>
                        <wps:bodyPr upright="1"/>
                      </wps:wsp>
                      <pic:pic xmlns:pic="http://schemas.openxmlformats.org/drawingml/2006/picture">
                        <pic:nvPicPr>
                          <pic:cNvPr id="6" name="图片 5"/>
                          <pic:cNvPicPr>
                            <a:picLocks noChangeAspect="1"/>
                          </pic:cNvPicPr>
                        </pic:nvPicPr>
                        <pic:blipFill>
                          <a:blip r:embed="rId16"/>
                          <a:stretch>
                            <a:fillRect/>
                          </a:stretch>
                        </pic:blipFill>
                        <pic:spPr>
                          <a:xfrm>
                            <a:off x="4530" y="1466"/>
                            <a:ext cx="2725" cy="600"/>
                          </a:xfrm>
                          <a:prstGeom prst="rect">
                            <a:avLst/>
                          </a:prstGeom>
                          <a:noFill/>
                          <a:ln>
                            <a:noFill/>
                          </a:ln>
                        </pic:spPr>
                      </pic:pic>
                      <wps:wsp>
                        <wps:cNvPr id="8" name="矩形 6"/>
                        <wps:cNvSpPr/>
                        <wps:spPr>
                          <a:xfrm>
                            <a:off x="4557" y="2448"/>
                            <a:ext cx="2725" cy="600"/>
                          </a:xfrm>
                          <a:prstGeom prst="rect">
                            <a:avLst/>
                          </a:prstGeom>
                          <a:solidFill>
                            <a:srgbClr val="CDCDCD">
                              <a:alpha val="49803"/>
                            </a:srgbClr>
                          </a:solidFill>
                          <a:ln>
                            <a:noFill/>
                          </a:ln>
                        </wps:spPr>
                        <wps:bodyPr upright="1"/>
                      </wps:wsp>
                      <wps:wsp>
                        <wps:cNvPr id="10" name="任意多边形 7"/>
                        <wps:cNvSpPr/>
                        <wps:spPr>
                          <a:xfrm>
                            <a:off x="4557" y="2448"/>
                            <a:ext cx="2725" cy="600"/>
                          </a:xfrm>
                          <a:custGeom>
                            <a:avLst/>
                            <a:gdLst/>
                            <a:ahLst/>
                            <a:cxnLst/>
                            <a:pathLst>
                              <a:path w="2725" h="600">
                                <a:moveTo>
                                  <a:pt x="2725" y="0"/>
                                </a:moveTo>
                                <a:lnTo>
                                  <a:pt x="0" y="0"/>
                                </a:lnTo>
                                <a:lnTo>
                                  <a:pt x="0" y="600"/>
                                </a:lnTo>
                              </a:path>
                            </a:pathLst>
                          </a:custGeom>
                          <a:noFill/>
                          <a:ln w="3054" cap="flat" cmpd="sng">
                            <a:solidFill>
                              <a:srgbClr val="CDCDCD"/>
                            </a:solidFill>
                            <a:prstDash val="solid"/>
                            <a:headEnd type="none" w="med" len="med"/>
                            <a:tailEnd type="none" w="med" len="med"/>
                          </a:ln>
                        </wps:spPr>
                        <wps:bodyPr upright="1"/>
                      </wps:wsp>
                      <pic:pic xmlns:pic="http://schemas.openxmlformats.org/drawingml/2006/picture">
                        <pic:nvPicPr>
                          <pic:cNvPr id="12" name="图片 8"/>
                          <pic:cNvPicPr>
                            <a:picLocks noChangeAspect="1"/>
                          </pic:cNvPicPr>
                        </pic:nvPicPr>
                        <pic:blipFill>
                          <a:blip r:embed="rId17"/>
                          <a:stretch>
                            <a:fillRect/>
                          </a:stretch>
                        </pic:blipFill>
                        <pic:spPr>
                          <a:xfrm>
                            <a:off x="4530" y="2420"/>
                            <a:ext cx="2725" cy="600"/>
                          </a:xfrm>
                          <a:prstGeom prst="rect">
                            <a:avLst/>
                          </a:prstGeom>
                          <a:noFill/>
                          <a:ln>
                            <a:noFill/>
                          </a:ln>
                        </pic:spPr>
                      </pic:pic>
                      <pic:pic xmlns:pic="http://schemas.openxmlformats.org/drawingml/2006/picture">
                        <pic:nvPicPr>
                          <pic:cNvPr id="14" name="图片 9"/>
                          <pic:cNvPicPr>
                            <a:picLocks noChangeAspect="1"/>
                          </pic:cNvPicPr>
                        </pic:nvPicPr>
                        <pic:blipFill>
                          <a:blip r:embed="rId18"/>
                          <a:stretch>
                            <a:fillRect/>
                          </a:stretch>
                        </pic:blipFill>
                        <pic:spPr>
                          <a:xfrm>
                            <a:off x="5825" y="2065"/>
                            <a:ext cx="136" cy="355"/>
                          </a:xfrm>
                          <a:prstGeom prst="rect">
                            <a:avLst/>
                          </a:prstGeom>
                          <a:noFill/>
                          <a:ln>
                            <a:noFill/>
                          </a:ln>
                        </pic:spPr>
                      </pic:pic>
                      <wps:wsp>
                        <wps:cNvPr id="16" name="矩形 10"/>
                        <wps:cNvSpPr/>
                        <wps:spPr>
                          <a:xfrm>
                            <a:off x="4557" y="3347"/>
                            <a:ext cx="2725" cy="600"/>
                          </a:xfrm>
                          <a:prstGeom prst="rect">
                            <a:avLst/>
                          </a:prstGeom>
                          <a:solidFill>
                            <a:srgbClr val="CDCDCD">
                              <a:alpha val="49803"/>
                            </a:srgbClr>
                          </a:solidFill>
                          <a:ln>
                            <a:noFill/>
                          </a:ln>
                        </wps:spPr>
                        <wps:bodyPr upright="1"/>
                      </wps:wsp>
                      <wps:wsp>
                        <wps:cNvPr id="18" name="任意多边形 11"/>
                        <wps:cNvSpPr/>
                        <wps:spPr>
                          <a:xfrm>
                            <a:off x="1842" y="7019"/>
                            <a:ext cx="2835" cy="624"/>
                          </a:xfrm>
                          <a:custGeom>
                            <a:avLst/>
                            <a:gdLst/>
                            <a:ahLst/>
                            <a:cxnLst/>
                            <a:pathLst>
                              <a:path w="2835" h="624">
                                <a:moveTo>
                                  <a:pt x="2716" y="-3071"/>
                                </a:moveTo>
                                <a:lnTo>
                                  <a:pt x="2716" y="-3071"/>
                                </a:lnTo>
                                <a:moveTo>
                                  <a:pt x="5441" y="-3671"/>
                                </a:moveTo>
                                <a:lnTo>
                                  <a:pt x="5441" y="-3671"/>
                                </a:lnTo>
                                <a:lnTo>
                                  <a:pt x="2716" y="-3671"/>
                                </a:lnTo>
                                <a:lnTo>
                                  <a:pt x="2716" y="-3071"/>
                                </a:lnTo>
                              </a:path>
                            </a:pathLst>
                          </a:custGeom>
                          <a:noFill/>
                          <a:ln w="3053" cap="flat" cmpd="sng">
                            <a:solidFill>
                              <a:srgbClr val="CDCDCD"/>
                            </a:solidFill>
                            <a:prstDash val="solid"/>
                            <a:headEnd type="none" w="med" len="med"/>
                            <a:tailEnd type="none" w="med" len="med"/>
                          </a:ln>
                        </wps:spPr>
                        <wps:bodyPr upright="1"/>
                      </wps:wsp>
                      <pic:pic xmlns:pic="http://schemas.openxmlformats.org/drawingml/2006/picture">
                        <pic:nvPicPr>
                          <pic:cNvPr id="20" name="图片 12"/>
                          <pic:cNvPicPr>
                            <a:picLocks noChangeAspect="1"/>
                          </pic:cNvPicPr>
                        </pic:nvPicPr>
                        <pic:blipFill>
                          <a:blip r:embed="rId19"/>
                          <a:stretch>
                            <a:fillRect/>
                          </a:stretch>
                        </pic:blipFill>
                        <pic:spPr>
                          <a:xfrm>
                            <a:off x="4530" y="3320"/>
                            <a:ext cx="2725" cy="600"/>
                          </a:xfrm>
                          <a:prstGeom prst="rect">
                            <a:avLst/>
                          </a:prstGeom>
                          <a:noFill/>
                          <a:ln>
                            <a:noFill/>
                          </a:ln>
                        </pic:spPr>
                      </pic:pic>
                      <pic:pic xmlns:pic="http://schemas.openxmlformats.org/drawingml/2006/picture">
                        <pic:nvPicPr>
                          <pic:cNvPr id="22" name="图片 13"/>
                          <pic:cNvPicPr>
                            <a:picLocks noChangeAspect="1"/>
                          </pic:cNvPicPr>
                        </pic:nvPicPr>
                        <pic:blipFill>
                          <a:blip r:embed="rId20"/>
                          <a:stretch>
                            <a:fillRect/>
                          </a:stretch>
                        </pic:blipFill>
                        <pic:spPr>
                          <a:xfrm>
                            <a:off x="5825" y="3020"/>
                            <a:ext cx="136" cy="300"/>
                          </a:xfrm>
                          <a:prstGeom prst="rect">
                            <a:avLst/>
                          </a:prstGeom>
                          <a:noFill/>
                          <a:ln>
                            <a:noFill/>
                          </a:ln>
                        </pic:spPr>
                      </pic:pic>
                      <wps:wsp>
                        <wps:cNvPr id="24" name="任意多边形 14"/>
                        <wps:cNvSpPr/>
                        <wps:spPr>
                          <a:xfrm>
                            <a:off x="3903" y="3920"/>
                            <a:ext cx="1990" cy="280"/>
                          </a:xfrm>
                          <a:custGeom>
                            <a:avLst/>
                            <a:gdLst/>
                            <a:ahLst/>
                            <a:cxnLst/>
                            <a:pathLst>
                              <a:path w="1990" h="280">
                                <a:moveTo>
                                  <a:pt x="1989" y="0"/>
                                </a:moveTo>
                                <a:lnTo>
                                  <a:pt x="1989" y="205"/>
                                </a:lnTo>
                                <a:lnTo>
                                  <a:pt x="0" y="205"/>
                                </a:lnTo>
                                <a:lnTo>
                                  <a:pt x="0" y="279"/>
                                </a:lnTo>
                              </a:path>
                            </a:pathLst>
                          </a:custGeom>
                          <a:noFill/>
                          <a:ln w="12216" cap="flat" cmpd="sng">
                            <a:solidFill>
                              <a:srgbClr val="404040"/>
                            </a:solidFill>
                            <a:prstDash val="solid"/>
                            <a:headEnd type="none" w="med" len="med"/>
                            <a:tailEnd type="none" w="med" len="med"/>
                          </a:ln>
                        </wps:spPr>
                        <wps:bodyPr upright="1"/>
                      </wps:wsp>
                      <wps:wsp>
                        <wps:cNvPr id="26" name="矩形 15"/>
                        <wps:cNvSpPr/>
                        <wps:spPr>
                          <a:xfrm>
                            <a:off x="2841" y="4329"/>
                            <a:ext cx="2180" cy="600"/>
                          </a:xfrm>
                          <a:prstGeom prst="rect">
                            <a:avLst/>
                          </a:prstGeom>
                          <a:solidFill>
                            <a:srgbClr val="CDCDCD">
                              <a:alpha val="49803"/>
                            </a:srgbClr>
                          </a:solidFill>
                          <a:ln>
                            <a:noFill/>
                          </a:ln>
                        </wps:spPr>
                        <wps:bodyPr upright="1"/>
                      </wps:wsp>
                      <wps:wsp>
                        <wps:cNvPr id="28" name="任意多边形 16"/>
                        <wps:cNvSpPr/>
                        <wps:spPr>
                          <a:xfrm>
                            <a:off x="56" y="8039"/>
                            <a:ext cx="2268" cy="624"/>
                          </a:xfrm>
                          <a:custGeom>
                            <a:avLst/>
                            <a:gdLst/>
                            <a:ahLst/>
                            <a:cxnLst/>
                            <a:pathLst>
                              <a:path w="2268" h="624">
                                <a:moveTo>
                                  <a:pt x="4965" y="-3710"/>
                                </a:moveTo>
                                <a:lnTo>
                                  <a:pt x="4965" y="-3710"/>
                                </a:lnTo>
                                <a:lnTo>
                                  <a:pt x="2785" y="-3710"/>
                                </a:lnTo>
                                <a:lnTo>
                                  <a:pt x="2785" y="-3111"/>
                                </a:lnTo>
                                <a:moveTo>
                                  <a:pt x="4965" y="-3111"/>
                                </a:moveTo>
                                <a:lnTo>
                                  <a:pt x="4965" y="-3111"/>
                                </a:lnTo>
                                <a:lnTo>
                                  <a:pt x="4965" y="-3710"/>
                                </a:lnTo>
                              </a:path>
                            </a:pathLst>
                          </a:custGeom>
                          <a:noFill/>
                          <a:ln w="3053" cap="flat" cmpd="sng">
                            <a:solidFill>
                              <a:srgbClr val="CDCDCD"/>
                            </a:solidFill>
                            <a:prstDash val="solid"/>
                            <a:headEnd type="none" w="med" len="med"/>
                            <a:tailEnd type="none" w="med" len="med"/>
                          </a:ln>
                        </wps:spPr>
                        <wps:bodyPr upright="1"/>
                      </wps:wsp>
                      <pic:pic xmlns:pic="http://schemas.openxmlformats.org/drawingml/2006/picture">
                        <pic:nvPicPr>
                          <pic:cNvPr id="29" name="图片 17"/>
                          <pic:cNvPicPr>
                            <a:picLocks noChangeAspect="1"/>
                          </pic:cNvPicPr>
                        </pic:nvPicPr>
                        <pic:blipFill>
                          <a:blip r:embed="rId21"/>
                          <a:stretch>
                            <a:fillRect/>
                          </a:stretch>
                        </pic:blipFill>
                        <pic:spPr>
                          <a:xfrm>
                            <a:off x="2813" y="4301"/>
                            <a:ext cx="2180" cy="600"/>
                          </a:xfrm>
                          <a:prstGeom prst="rect">
                            <a:avLst/>
                          </a:prstGeom>
                          <a:noFill/>
                          <a:ln>
                            <a:noFill/>
                          </a:ln>
                        </pic:spPr>
                      </pic:pic>
                      <pic:pic xmlns:pic="http://schemas.openxmlformats.org/drawingml/2006/picture">
                        <pic:nvPicPr>
                          <pic:cNvPr id="30" name="图片 18"/>
                          <pic:cNvPicPr>
                            <a:picLocks noChangeAspect="1"/>
                          </pic:cNvPicPr>
                        </pic:nvPicPr>
                        <pic:blipFill>
                          <a:blip r:embed="rId22"/>
                          <a:stretch>
                            <a:fillRect/>
                          </a:stretch>
                        </pic:blipFill>
                        <pic:spPr>
                          <a:xfrm>
                            <a:off x="3835" y="4166"/>
                            <a:ext cx="136" cy="136"/>
                          </a:xfrm>
                          <a:prstGeom prst="rect">
                            <a:avLst/>
                          </a:prstGeom>
                          <a:noFill/>
                          <a:ln>
                            <a:noFill/>
                          </a:ln>
                        </pic:spPr>
                      </pic:pic>
                      <wps:wsp>
                        <wps:cNvPr id="31" name="任意多边形 19"/>
                        <wps:cNvSpPr/>
                        <wps:spPr>
                          <a:xfrm>
                            <a:off x="5892" y="4124"/>
                            <a:ext cx="1772" cy="75"/>
                          </a:xfrm>
                          <a:custGeom>
                            <a:avLst/>
                            <a:gdLst/>
                            <a:ahLst/>
                            <a:cxnLst/>
                            <a:pathLst>
                              <a:path w="1772" h="75">
                                <a:moveTo>
                                  <a:pt x="1771" y="74"/>
                                </a:moveTo>
                                <a:lnTo>
                                  <a:pt x="1771" y="0"/>
                                </a:lnTo>
                                <a:lnTo>
                                  <a:pt x="0" y="0"/>
                                </a:lnTo>
                              </a:path>
                            </a:pathLst>
                          </a:custGeom>
                          <a:noFill/>
                          <a:ln w="12217" cap="flat" cmpd="sng">
                            <a:solidFill>
                              <a:srgbClr val="404040"/>
                            </a:solidFill>
                            <a:prstDash val="solid"/>
                            <a:headEnd type="none" w="med" len="med"/>
                            <a:tailEnd type="none" w="med" len="med"/>
                          </a:ln>
                        </wps:spPr>
                        <wps:bodyPr upright="1"/>
                      </wps:wsp>
                      <wps:wsp>
                        <wps:cNvPr id="32" name="矩形 20"/>
                        <wps:cNvSpPr/>
                        <wps:spPr>
                          <a:xfrm>
                            <a:off x="6601" y="4329"/>
                            <a:ext cx="2180" cy="600"/>
                          </a:xfrm>
                          <a:prstGeom prst="rect">
                            <a:avLst/>
                          </a:prstGeom>
                          <a:solidFill>
                            <a:srgbClr val="CDCDCD">
                              <a:alpha val="49803"/>
                            </a:srgbClr>
                          </a:solidFill>
                          <a:ln>
                            <a:noFill/>
                          </a:ln>
                        </wps:spPr>
                        <wps:bodyPr upright="1"/>
                      </wps:wsp>
                      <wps:wsp>
                        <wps:cNvPr id="33" name="任意多边形 21"/>
                        <wps:cNvSpPr/>
                        <wps:spPr>
                          <a:xfrm>
                            <a:off x="3968" y="8039"/>
                            <a:ext cx="2268" cy="624"/>
                          </a:xfrm>
                          <a:custGeom>
                            <a:avLst/>
                            <a:gdLst/>
                            <a:ahLst/>
                            <a:cxnLst/>
                            <a:pathLst>
                              <a:path w="2268" h="624">
                                <a:moveTo>
                                  <a:pt x="2634" y="-3111"/>
                                </a:moveTo>
                                <a:lnTo>
                                  <a:pt x="2634" y="-3111"/>
                                </a:lnTo>
                                <a:moveTo>
                                  <a:pt x="4814" y="-3710"/>
                                </a:moveTo>
                                <a:lnTo>
                                  <a:pt x="4814" y="-3710"/>
                                </a:lnTo>
                                <a:lnTo>
                                  <a:pt x="2634" y="-3710"/>
                                </a:lnTo>
                                <a:lnTo>
                                  <a:pt x="2634" y="-3111"/>
                                </a:lnTo>
                              </a:path>
                            </a:pathLst>
                          </a:custGeom>
                          <a:noFill/>
                          <a:ln w="3053" cap="flat" cmpd="sng">
                            <a:solidFill>
                              <a:srgbClr val="CDCDCD"/>
                            </a:solidFill>
                            <a:prstDash val="solid"/>
                            <a:headEnd type="none" w="med" len="med"/>
                            <a:tailEnd type="none" w="med" len="med"/>
                          </a:ln>
                        </wps:spPr>
                        <wps:bodyPr upright="1"/>
                      </wps:wsp>
                      <pic:pic xmlns:pic="http://schemas.openxmlformats.org/drawingml/2006/picture">
                        <pic:nvPicPr>
                          <pic:cNvPr id="34" name="图片 22"/>
                          <pic:cNvPicPr>
                            <a:picLocks noChangeAspect="1"/>
                          </pic:cNvPicPr>
                        </pic:nvPicPr>
                        <pic:blipFill>
                          <a:blip r:embed="rId23"/>
                          <a:stretch>
                            <a:fillRect/>
                          </a:stretch>
                        </pic:blipFill>
                        <pic:spPr>
                          <a:xfrm>
                            <a:off x="6574" y="4301"/>
                            <a:ext cx="2180" cy="600"/>
                          </a:xfrm>
                          <a:prstGeom prst="rect">
                            <a:avLst/>
                          </a:prstGeom>
                          <a:noFill/>
                          <a:ln>
                            <a:noFill/>
                          </a:ln>
                        </pic:spPr>
                      </pic:pic>
                      <pic:pic xmlns:pic="http://schemas.openxmlformats.org/drawingml/2006/picture">
                        <pic:nvPicPr>
                          <pic:cNvPr id="35" name="图片 23"/>
                          <pic:cNvPicPr>
                            <a:picLocks noChangeAspect="1"/>
                          </pic:cNvPicPr>
                        </pic:nvPicPr>
                        <pic:blipFill>
                          <a:blip r:embed="rId24"/>
                          <a:stretch>
                            <a:fillRect/>
                          </a:stretch>
                        </pic:blipFill>
                        <pic:spPr>
                          <a:xfrm>
                            <a:off x="7596" y="4166"/>
                            <a:ext cx="136" cy="136"/>
                          </a:xfrm>
                          <a:prstGeom prst="rect">
                            <a:avLst/>
                          </a:prstGeom>
                          <a:noFill/>
                          <a:ln>
                            <a:noFill/>
                          </a:ln>
                        </pic:spPr>
                      </pic:pic>
                      <wps:wsp>
                        <wps:cNvPr id="36" name="任意多边形 24"/>
                        <wps:cNvSpPr/>
                        <wps:spPr>
                          <a:xfrm>
                            <a:off x="3903" y="4901"/>
                            <a:ext cx="1990" cy="362"/>
                          </a:xfrm>
                          <a:custGeom>
                            <a:avLst/>
                            <a:gdLst/>
                            <a:ahLst/>
                            <a:cxnLst/>
                            <a:pathLst>
                              <a:path w="1990" h="362">
                                <a:moveTo>
                                  <a:pt x="0" y="0"/>
                                </a:moveTo>
                                <a:lnTo>
                                  <a:pt x="0" y="204"/>
                                </a:lnTo>
                                <a:lnTo>
                                  <a:pt x="1989" y="204"/>
                                </a:lnTo>
                                <a:lnTo>
                                  <a:pt x="1989" y="361"/>
                                </a:lnTo>
                              </a:path>
                            </a:pathLst>
                          </a:custGeom>
                          <a:noFill/>
                          <a:ln w="12216" cap="flat" cmpd="sng">
                            <a:solidFill>
                              <a:srgbClr val="404040"/>
                            </a:solidFill>
                            <a:prstDash val="solid"/>
                            <a:headEnd type="none" w="med" len="med"/>
                            <a:tailEnd type="none" w="med" len="med"/>
                          </a:ln>
                        </wps:spPr>
                        <wps:bodyPr upright="1"/>
                      </wps:wsp>
                      <wps:wsp>
                        <wps:cNvPr id="37" name="矩形 25"/>
                        <wps:cNvSpPr/>
                        <wps:spPr>
                          <a:xfrm>
                            <a:off x="4557" y="5393"/>
                            <a:ext cx="2725" cy="600"/>
                          </a:xfrm>
                          <a:prstGeom prst="rect">
                            <a:avLst/>
                          </a:prstGeom>
                          <a:solidFill>
                            <a:srgbClr val="CDCDCD">
                              <a:alpha val="49803"/>
                            </a:srgbClr>
                          </a:solidFill>
                          <a:ln>
                            <a:noFill/>
                          </a:ln>
                        </wps:spPr>
                        <wps:bodyPr upright="1"/>
                      </wps:wsp>
                      <wps:wsp>
                        <wps:cNvPr id="38" name="任意多边形 26"/>
                        <wps:cNvSpPr/>
                        <wps:spPr>
                          <a:xfrm>
                            <a:off x="1842" y="9145"/>
                            <a:ext cx="2835" cy="624"/>
                          </a:xfrm>
                          <a:custGeom>
                            <a:avLst/>
                            <a:gdLst/>
                            <a:ahLst/>
                            <a:cxnLst/>
                            <a:pathLst>
                              <a:path w="2835" h="624">
                                <a:moveTo>
                                  <a:pt x="2716" y="-3152"/>
                                </a:moveTo>
                                <a:lnTo>
                                  <a:pt x="2716" y="-3152"/>
                                </a:lnTo>
                                <a:moveTo>
                                  <a:pt x="5441" y="-3752"/>
                                </a:moveTo>
                                <a:lnTo>
                                  <a:pt x="5441" y="-3752"/>
                                </a:lnTo>
                                <a:lnTo>
                                  <a:pt x="2716" y="-3752"/>
                                </a:lnTo>
                                <a:lnTo>
                                  <a:pt x="2716" y="-3152"/>
                                </a:lnTo>
                              </a:path>
                            </a:pathLst>
                          </a:custGeom>
                          <a:noFill/>
                          <a:ln w="3053" cap="flat" cmpd="sng">
                            <a:solidFill>
                              <a:srgbClr val="CDCDCD"/>
                            </a:solidFill>
                            <a:prstDash val="solid"/>
                            <a:headEnd type="none" w="med" len="med"/>
                            <a:tailEnd type="none" w="med" len="med"/>
                          </a:ln>
                        </wps:spPr>
                        <wps:bodyPr upright="1"/>
                      </wps:wsp>
                      <pic:pic xmlns:pic="http://schemas.openxmlformats.org/drawingml/2006/picture">
                        <pic:nvPicPr>
                          <pic:cNvPr id="39" name="图片 27"/>
                          <pic:cNvPicPr>
                            <a:picLocks noChangeAspect="1"/>
                          </pic:cNvPicPr>
                        </pic:nvPicPr>
                        <pic:blipFill>
                          <a:blip r:embed="rId25"/>
                          <a:stretch>
                            <a:fillRect/>
                          </a:stretch>
                        </pic:blipFill>
                        <pic:spPr>
                          <a:xfrm>
                            <a:off x="4530" y="5365"/>
                            <a:ext cx="2725" cy="600"/>
                          </a:xfrm>
                          <a:prstGeom prst="rect">
                            <a:avLst/>
                          </a:prstGeom>
                          <a:noFill/>
                          <a:ln>
                            <a:noFill/>
                          </a:ln>
                        </pic:spPr>
                      </pic:pic>
                      <pic:pic xmlns:pic="http://schemas.openxmlformats.org/drawingml/2006/picture">
                        <pic:nvPicPr>
                          <pic:cNvPr id="40" name="图片 28"/>
                          <pic:cNvPicPr>
                            <a:picLocks noChangeAspect="1"/>
                          </pic:cNvPicPr>
                        </pic:nvPicPr>
                        <pic:blipFill>
                          <a:blip r:embed="rId26"/>
                          <a:stretch>
                            <a:fillRect/>
                          </a:stretch>
                        </pic:blipFill>
                        <pic:spPr>
                          <a:xfrm>
                            <a:off x="5825" y="5229"/>
                            <a:ext cx="136" cy="136"/>
                          </a:xfrm>
                          <a:prstGeom prst="rect">
                            <a:avLst/>
                          </a:prstGeom>
                          <a:noFill/>
                          <a:ln>
                            <a:noFill/>
                          </a:ln>
                        </pic:spPr>
                      </pic:pic>
                      <wps:wsp>
                        <wps:cNvPr id="41" name="任意多边形 29"/>
                        <wps:cNvSpPr/>
                        <wps:spPr>
                          <a:xfrm>
                            <a:off x="1161" y="8634"/>
                            <a:ext cx="3912" cy="1425"/>
                          </a:xfrm>
                          <a:custGeom>
                            <a:avLst/>
                            <a:gdLst/>
                            <a:ahLst/>
                            <a:cxnLst/>
                            <a:pathLst>
                              <a:path w="3912" h="1425">
                                <a:moveTo>
                                  <a:pt x="6503" y="-3733"/>
                                </a:moveTo>
                                <a:lnTo>
                                  <a:pt x="6503" y="-3529"/>
                                </a:lnTo>
                                <a:lnTo>
                                  <a:pt x="4732" y="-3529"/>
                                </a:lnTo>
                                <a:moveTo>
                                  <a:pt x="4732" y="-2670"/>
                                </a:moveTo>
                                <a:lnTo>
                                  <a:pt x="4732" y="-2465"/>
                                </a:lnTo>
                                <a:lnTo>
                                  <a:pt x="2743" y="-2465"/>
                                </a:lnTo>
                                <a:lnTo>
                                  <a:pt x="2743" y="-2363"/>
                                </a:lnTo>
                              </a:path>
                            </a:pathLst>
                          </a:custGeom>
                          <a:noFill/>
                          <a:ln w="12212" cap="flat" cmpd="sng">
                            <a:solidFill>
                              <a:srgbClr val="404040"/>
                            </a:solidFill>
                            <a:prstDash val="solid"/>
                            <a:headEnd type="none" w="med" len="med"/>
                            <a:tailEnd type="none" w="med" len="med"/>
                          </a:ln>
                        </wps:spPr>
                        <wps:bodyPr upright="1"/>
                      </wps:wsp>
                      <wps:wsp>
                        <wps:cNvPr id="42" name="矩形 30"/>
                        <wps:cNvSpPr/>
                        <wps:spPr>
                          <a:xfrm>
                            <a:off x="2841" y="6401"/>
                            <a:ext cx="2180" cy="600"/>
                          </a:xfrm>
                          <a:prstGeom prst="rect">
                            <a:avLst/>
                          </a:prstGeom>
                          <a:solidFill>
                            <a:srgbClr val="CDCDCD">
                              <a:alpha val="49803"/>
                            </a:srgbClr>
                          </a:solidFill>
                          <a:ln>
                            <a:noFill/>
                          </a:ln>
                        </wps:spPr>
                        <wps:bodyPr upright="1"/>
                      </wps:wsp>
                      <wps:wsp>
                        <wps:cNvPr id="43" name="任意多边形 31"/>
                        <wps:cNvSpPr/>
                        <wps:spPr>
                          <a:xfrm>
                            <a:off x="2841" y="6401"/>
                            <a:ext cx="2180" cy="600"/>
                          </a:xfrm>
                          <a:custGeom>
                            <a:avLst/>
                            <a:gdLst/>
                            <a:ahLst/>
                            <a:cxnLst/>
                            <a:pathLst>
                              <a:path w="2180" h="600">
                                <a:moveTo>
                                  <a:pt x="2180" y="0"/>
                                </a:moveTo>
                                <a:lnTo>
                                  <a:pt x="0" y="0"/>
                                </a:lnTo>
                                <a:lnTo>
                                  <a:pt x="0" y="600"/>
                                </a:lnTo>
                              </a:path>
                            </a:pathLst>
                          </a:custGeom>
                          <a:noFill/>
                          <a:ln w="3054" cap="flat" cmpd="sng">
                            <a:solidFill>
                              <a:srgbClr val="CDCDCD"/>
                            </a:solidFill>
                            <a:prstDash val="solid"/>
                            <a:headEnd type="none" w="med" len="med"/>
                            <a:tailEnd type="none" w="med" len="med"/>
                          </a:ln>
                        </wps:spPr>
                        <wps:bodyPr upright="1"/>
                      </wps:wsp>
                      <pic:pic xmlns:pic="http://schemas.openxmlformats.org/drawingml/2006/picture">
                        <pic:nvPicPr>
                          <pic:cNvPr id="44" name="图片 32"/>
                          <pic:cNvPicPr>
                            <a:picLocks noChangeAspect="1"/>
                          </pic:cNvPicPr>
                        </pic:nvPicPr>
                        <pic:blipFill>
                          <a:blip r:embed="rId27"/>
                          <a:stretch>
                            <a:fillRect/>
                          </a:stretch>
                        </pic:blipFill>
                        <pic:spPr>
                          <a:xfrm>
                            <a:off x="2813" y="6374"/>
                            <a:ext cx="2180" cy="600"/>
                          </a:xfrm>
                          <a:prstGeom prst="rect">
                            <a:avLst/>
                          </a:prstGeom>
                          <a:noFill/>
                          <a:ln>
                            <a:noFill/>
                          </a:ln>
                        </pic:spPr>
                      </pic:pic>
                      <pic:pic xmlns:pic="http://schemas.openxmlformats.org/drawingml/2006/picture">
                        <pic:nvPicPr>
                          <pic:cNvPr id="45" name="图片 33"/>
                          <pic:cNvPicPr>
                            <a:picLocks noChangeAspect="1"/>
                          </pic:cNvPicPr>
                        </pic:nvPicPr>
                        <pic:blipFill>
                          <a:blip r:embed="rId28"/>
                          <a:stretch>
                            <a:fillRect/>
                          </a:stretch>
                        </pic:blipFill>
                        <pic:spPr>
                          <a:xfrm>
                            <a:off x="3835" y="6238"/>
                            <a:ext cx="136" cy="136"/>
                          </a:xfrm>
                          <a:prstGeom prst="rect">
                            <a:avLst/>
                          </a:prstGeom>
                          <a:noFill/>
                          <a:ln>
                            <a:noFill/>
                          </a:ln>
                        </pic:spPr>
                      </pic:pic>
                      <wps:wsp>
                        <wps:cNvPr id="46" name="任意多边形 34"/>
                        <wps:cNvSpPr/>
                        <wps:spPr>
                          <a:xfrm>
                            <a:off x="5892" y="6169"/>
                            <a:ext cx="2071" cy="102"/>
                          </a:xfrm>
                          <a:custGeom>
                            <a:avLst/>
                            <a:gdLst/>
                            <a:ahLst/>
                            <a:cxnLst/>
                            <a:pathLst>
                              <a:path w="2071" h="102">
                                <a:moveTo>
                                  <a:pt x="2071" y="102"/>
                                </a:moveTo>
                                <a:lnTo>
                                  <a:pt x="2071" y="0"/>
                                </a:lnTo>
                                <a:lnTo>
                                  <a:pt x="0" y="0"/>
                                </a:lnTo>
                              </a:path>
                            </a:pathLst>
                          </a:custGeom>
                          <a:noFill/>
                          <a:ln w="12217" cap="flat" cmpd="sng">
                            <a:solidFill>
                              <a:srgbClr val="000000"/>
                            </a:solidFill>
                            <a:prstDash val="solid"/>
                            <a:headEnd type="none" w="med" len="med"/>
                            <a:tailEnd type="none" w="med" len="med"/>
                          </a:ln>
                        </wps:spPr>
                        <wps:bodyPr upright="1"/>
                      </wps:wsp>
                      <wps:wsp>
                        <wps:cNvPr id="47" name="矩形 35"/>
                        <wps:cNvSpPr/>
                        <wps:spPr>
                          <a:xfrm>
                            <a:off x="6901" y="6401"/>
                            <a:ext cx="2180" cy="600"/>
                          </a:xfrm>
                          <a:prstGeom prst="rect">
                            <a:avLst/>
                          </a:prstGeom>
                          <a:solidFill>
                            <a:srgbClr val="CDCDCD">
                              <a:alpha val="49803"/>
                            </a:srgbClr>
                          </a:solidFill>
                          <a:ln>
                            <a:noFill/>
                          </a:ln>
                        </wps:spPr>
                        <wps:bodyPr upright="1"/>
                      </wps:wsp>
                      <wps:wsp>
                        <wps:cNvPr id="48" name="任意多边形 36"/>
                        <wps:cNvSpPr/>
                        <wps:spPr>
                          <a:xfrm>
                            <a:off x="6901" y="6401"/>
                            <a:ext cx="2180" cy="600"/>
                          </a:xfrm>
                          <a:custGeom>
                            <a:avLst/>
                            <a:gdLst/>
                            <a:ahLst/>
                            <a:cxnLst/>
                            <a:pathLst>
                              <a:path w="2180" h="600">
                                <a:moveTo>
                                  <a:pt x="2180" y="0"/>
                                </a:moveTo>
                                <a:lnTo>
                                  <a:pt x="0" y="0"/>
                                </a:lnTo>
                                <a:lnTo>
                                  <a:pt x="0" y="600"/>
                                </a:lnTo>
                              </a:path>
                            </a:pathLst>
                          </a:custGeom>
                          <a:noFill/>
                          <a:ln w="3054" cap="flat" cmpd="sng">
                            <a:solidFill>
                              <a:srgbClr val="CDCDCD"/>
                            </a:solidFill>
                            <a:prstDash val="solid"/>
                            <a:headEnd type="none" w="med" len="med"/>
                            <a:tailEnd type="none" w="med" len="med"/>
                          </a:ln>
                        </wps:spPr>
                        <wps:bodyPr upright="1"/>
                      </wps:wsp>
                      <pic:pic xmlns:pic="http://schemas.openxmlformats.org/drawingml/2006/picture">
                        <pic:nvPicPr>
                          <pic:cNvPr id="49" name="图片 37"/>
                          <pic:cNvPicPr>
                            <a:picLocks noChangeAspect="1"/>
                          </pic:cNvPicPr>
                        </pic:nvPicPr>
                        <pic:blipFill>
                          <a:blip r:embed="rId29"/>
                          <a:stretch>
                            <a:fillRect/>
                          </a:stretch>
                        </pic:blipFill>
                        <pic:spPr>
                          <a:xfrm>
                            <a:off x="6873" y="6374"/>
                            <a:ext cx="2180" cy="600"/>
                          </a:xfrm>
                          <a:prstGeom prst="rect">
                            <a:avLst/>
                          </a:prstGeom>
                          <a:noFill/>
                          <a:ln>
                            <a:noFill/>
                          </a:ln>
                        </pic:spPr>
                      </pic:pic>
                      <pic:pic xmlns:pic="http://schemas.openxmlformats.org/drawingml/2006/picture">
                        <pic:nvPicPr>
                          <pic:cNvPr id="50" name="图片 38"/>
                          <pic:cNvPicPr>
                            <a:picLocks noChangeAspect="1"/>
                          </pic:cNvPicPr>
                        </pic:nvPicPr>
                        <pic:blipFill>
                          <a:blip r:embed="rId30"/>
                          <a:stretch>
                            <a:fillRect/>
                          </a:stretch>
                        </pic:blipFill>
                        <pic:spPr>
                          <a:xfrm>
                            <a:off x="7895" y="6238"/>
                            <a:ext cx="136" cy="136"/>
                          </a:xfrm>
                          <a:prstGeom prst="rect">
                            <a:avLst/>
                          </a:prstGeom>
                          <a:noFill/>
                          <a:ln>
                            <a:noFill/>
                          </a:ln>
                        </pic:spPr>
                      </pic:pic>
                      <wps:wsp>
                        <wps:cNvPr id="51" name="文本框 39"/>
                        <wps:cNvSpPr txBox="1"/>
                        <wps:spPr>
                          <a:xfrm>
                            <a:off x="4530" y="5365"/>
                            <a:ext cx="2725" cy="600"/>
                          </a:xfrm>
                          <a:prstGeom prst="rect">
                            <a:avLst/>
                          </a:prstGeom>
                          <a:noFill/>
                          <a:ln w="3054" cap="flat" cmpd="sng">
                            <a:solidFill>
                              <a:srgbClr val="404040"/>
                            </a:solidFill>
                            <a:prstDash val="solid"/>
                            <a:miter/>
                            <a:headEnd type="none" w="med" len="med"/>
                            <a:tailEnd type="none" w="med" len="med"/>
                          </a:ln>
                        </wps:spPr>
                        <wps:txbx>
                          <w:txbxContent>
                            <w:p>
                              <w:pPr>
                                <w:spacing w:before="37" w:line="247" w:lineRule="auto"/>
                                <w:ind w:left="1071" w:right="108" w:hanging="962"/>
                                <w:jc w:val="left"/>
                                <w:rPr>
                                  <w:rFonts w:hint="eastAsia" w:ascii="宋体" w:eastAsia="宋体"/>
                                  <w:sz w:val="19"/>
                                </w:rPr>
                              </w:pPr>
                              <w:r>
                                <w:rPr>
                                  <w:rFonts w:hint="eastAsia" w:ascii="宋体" w:eastAsia="宋体"/>
                                  <w:sz w:val="19"/>
                                </w:rPr>
                                <w:t>开展出租车运营现状及居民出行调查</w:t>
                              </w:r>
                            </w:p>
                          </w:txbxContent>
                        </wps:txbx>
                        <wps:bodyPr lIns="0" tIns="0" rIns="0" bIns="0" upright="1"/>
                      </wps:wsp>
                      <wps:wsp>
                        <wps:cNvPr id="52" name="文本框 40"/>
                        <wps:cNvSpPr txBox="1"/>
                        <wps:spPr>
                          <a:xfrm>
                            <a:off x="6574" y="4301"/>
                            <a:ext cx="2180" cy="600"/>
                          </a:xfrm>
                          <a:prstGeom prst="rect">
                            <a:avLst/>
                          </a:prstGeom>
                          <a:noFill/>
                          <a:ln w="3054" cap="flat" cmpd="sng">
                            <a:solidFill>
                              <a:srgbClr val="404040"/>
                            </a:solidFill>
                            <a:prstDash val="solid"/>
                            <a:miter/>
                            <a:headEnd type="none" w="med" len="med"/>
                            <a:tailEnd type="none" w="med" len="med"/>
                          </a:ln>
                        </wps:spPr>
                        <wps:txbx>
                          <w:txbxContent>
                            <w:p>
                              <w:pPr>
                                <w:spacing w:before="5" w:line="240" w:lineRule="auto"/>
                                <w:rPr>
                                  <w:rFonts w:ascii="黑体"/>
                                  <w:sz w:val="13"/>
                                </w:rPr>
                              </w:pPr>
                            </w:p>
                            <w:p>
                              <w:pPr>
                                <w:spacing w:before="0"/>
                                <w:ind w:left="318" w:right="0" w:firstLine="0"/>
                                <w:jc w:val="left"/>
                                <w:rPr>
                                  <w:rFonts w:hint="eastAsia" w:ascii="宋体" w:eastAsia="宋体"/>
                                  <w:sz w:val="19"/>
                                </w:rPr>
                              </w:pPr>
                              <w:r>
                                <w:rPr>
                                  <w:rFonts w:hint="eastAsia" w:ascii="宋体" w:eastAsia="宋体"/>
                                  <w:sz w:val="19"/>
                                </w:rPr>
                                <w:t>交通发展状况分析</w:t>
                              </w:r>
                            </w:p>
                          </w:txbxContent>
                        </wps:txbx>
                        <wps:bodyPr lIns="0" tIns="0" rIns="0" bIns="0" upright="1"/>
                      </wps:wsp>
                      <wps:wsp>
                        <wps:cNvPr id="53" name="文本框 41"/>
                        <wps:cNvSpPr txBox="1"/>
                        <wps:spPr>
                          <a:xfrm>
                            <a:off x="2813" y="4301"/>
                            <a:ext cx="2180" cy="600"/>
                          </a:xfrm>
                          <a:prstGeom prst="rect">
                            <a:avLst/>
                          </a:prstGeom>
                          <a:noFill/>
                          <a:ln w="3054" cap="flat" cmpd="sng">
                            <a:solidFill>
                              <a:srgbClr val="404040"/>
                            </a:solidFill>
                            <a:prstDash val="solid"/>
                            <a:miter/>
                            <a:headEnd type="none" w="med" len="med"/>
                            <a:tailEnd type="none" w="med" len="med"/>
                          </a:ln>
                        </wps:spPr>
                        <wps:txbx>
                          <w:txbxContent>
                            <w:p>
                              <w:pPr>
                                <w:spacing w:before="37" w:line="247" w:lineRule="auto"/>
                                <w:ind w:left="510" w:right="124" w:hanging="385"/>
                                <w:jc w:val="left"/>
                                <w:rPr>
                                  <w:rFonts w:hint="eastAsia" w:ascii="宋体" w:eastAsia="宋体"/>
                                  <w:sz w:val="19"/>
                                </w:rPr>
                              </w:pPr>
                              <w:r>
                                <w:rPr>
                                  <w:rFonts w:hint="eastAsia" w:ascii="宋体" w:eastAsia="宋体"/>
                                  <w:sz w:val="19"/>
                                </w:rPr>
                                <w:t>人口、用地和社会经济发展状况分析</w:t>
                              </w:r>
                            </w:p>
                          </w:txbxContent>
                        </wps:txbx>
                        <wps:bodyPr lIns="0" tIns="0" rIns="0" bIns="0" upright="1"/>
                      </wps:wsp>
                      <wps:wsp>
                        <wps:cNvPr id="54" name="文本框 42"/>
                        <wps:cNvSpPr txBox="1"/>
                        <wps:spPr>
                          <a:xfrm>
                            <a:off x="4530" y="3320"/>
                            <a:ext cx="2725" cy="600"/>
                          </a:xfrm>
                          <a:prstGeom prst="rect">
                            <a:avLst/>
                          </a:prstGeom>
                          <a:noFill/>
                          <a:ln w="3054" cap="flat" cmpd="sng">
                            <a:solidFill>
                              <a:srgbClr val="404040"/>
                            </a:solidFill>
                            <a:prstDash val="solid"/>
                            <a:miter/>
                            <a:headEnd type="none" w="med" len="med"/>
                            <a:tailEnd type="none" w="med" len="med"/>
                          </a:ln>
                        </wps:spPr>
                        <wps:txbx>
                          <w:txbxContent>
                            <w:p>
                              <w:pPr>
                                <w:spacing w:before="43" w:line="252" w:lineRule="auto"/>
                                <w:ind w:left="783" w:right="685" w:hanging="97"/>
                                <w:jc w:val="left"/>
                                <w:rPr>
                                  <w:rFonts w:hint="eastAsia" w:ascii="宋体" w:eastAsia="宋体"/>
                                  <w:sz w:val="19"/>
                                </w:rPr>
                              </w:pPr>
                              <w:r>
                                <w:rPr>
                                  <w:rFonts w:hint="eastAsia" w:ascii="宋体" w:eastAsia="宋体"/>
                                  <w:sz w:val="19"/>
                                </w:rPr>
                                <w:t>社会经济与交通发展情况分析</w:t>
                              </w:r>
                            </w:p>
                          </w:txbxContent>
                        </wps:txbx>
                        <wps:bodyPr lIns="0" tIns="0" rIns="0" bIns="0" upright="1"/>
                      </wps:wsp>
                      <wps:wsp>
                        <wps:cNvPr id="55" name="文本框 43"/>
                        <wps:cNvSpPr txBox="1"/>
                        <wps:spPr>
                          <a:xfrm>
                            <a:off x="4530" y="2420"/>
                            <a:ext cx="2725" cy="600"/>
                          </a:xfrm>
                          <a:prstGeom prst="rect">
                            <a:avLst/>
                          </a:prstGeom>
                          <a:noFill/>
                          <a:ln w="3054" cap="flat" cmpd="sng">
                            <a:solidFill>
                              <a:srgbClr val="404040"/>
                            </a:solidFill>
                            <a:prstDash val="solid"/>
                            <a:miter/>
                            <a:headEnd type="none" w="med" len="med"/>
                            <a:tailEnd type="none" w="med" len="med"/>
                          </a:ln>
                        </wps:spPr>
                        <wps:txbx>
                          <w:txbxContent>
                            <w:p>
                              <w:pPr>
                                <w:spacing w:before="4" w:line="240" w:lineRule="auto"/>
                                <w:rPr>
                                  <w:rFonts w:ascii="黑体"/>
                                  <w:sz w:val="13"/>
                                </w:rPr>
                              </w:pPr>
                            </w:p>
                            <w:p>
                              <w:pPr>
                                <w:spacing w:before="1"/>
                                <w:ind w:left="494" w:right="0" w:firstLine="0"/>
                                <w:jc w:val="left"/>
                                <w:rPr>
                                  <w:rFonts w:hint="eastAsia" w:ascii="宋体" w:eastAsia="宋体"/>
                                  <w:sz w:val="19"/>
                                </w:rPr>
                              </w:pPr>
                              <w:r>
                                <w:rPr>
                                  <w:rFonts w:hint="eastAsia" w:ascii="宋体" w:eastAsia="宋体"/>
                                  <w:sz w:val="19"/>
                                </w:rPr>
                                <w:t>国内外发展经验借鉴</w:t>
                              </w:r>
                            </w:p>
                          </w:txbxContent>
                        </wps:txbx>
                        <wps:bodyPr lIns="0" tIns="0" rIns="0" bIns="0" upright="1"/>
                      </wps:wsp>
                      <wps:wsp>
                        <wps:cNvPr id="56" name="文本框 44"/>
                        <wps:cNvSpPr txBox="1"/>
                        <wps:spPr>
                          <a:xfrm>
                            <a:off x="4530" y="1466"/>
                            <a:ext cx="2725" cy="600"/>
                          </a:xfrm>
                          <a:prstGeom prst="rect">
                            <a:avLst/>
                          </a:prstGeom>
                          <a:noFill/>
                          <a:ln w="3054" cap="flat" cmpd="sng">
                            <a:solidFill>
                              <a:srgbClr val="404040"/>
                            </a:solidFill>
                            <a:prstDash val="solid"/>
                            <a:miter/>
                            <a:headEnd type="none" w="med" len="med"/>
                            <a:tailEnd type="none" w="med" len="med"/>
                          </a:ln>
                        </wps:spPr>
                        <wps:txbx>
                          <w:txbxContent>
                            <w:p>
                              <w:pPr>
                                <w:spacing w:before="43" w:line="252" w:lineRule="auto"/>
                                <w:ind w:left="879" w:right="492" w:hanging="385"/>
                                <w:jc w:val="left"/>
                                <w:rPr>
                                  <w:rFonts w:hint="eastAsia" w:ascii="宋体" w:eastAsia="宋体"/>
                                  <w:sz w:val="19"/>
                                </w:rPr>
                              </w:pPr>
                              <w:r>
                                <w:rPr>
                                  <w:rFonts w:hint="eastAsia" w:ascii="宋体" w:eastAsia="宋体"/>
                                  <w:sz w:val="19"/>
                                </w:rPr>
                                <w:t>规划指导思想、目标及依据确定</w:t>
                              </w:r>
                            </w:p>
                          </w:txbxContent>
                        </wps:txbx>
                        <wps:bodyPr lIns="0" tIns="0" rIns="0" bIns="0" upright="1"/>
                      </wps:wsp>
                    </wpg:wgp>
                  </a:graphicData>
                </a:graphic>
              </wp:anchor>
            </w:drawing>
          </mc:Choice>
          <mc:Fallback>
            <w:pict>
              <v:group id="组合 2" o:spid="_x0000_s1026" o:spt="203" style="position:absolute;left:0pt;margin-left:140.55pt;margin-top:73.15pt;height:277.05pt;width:313.65pt;mso-position-horizontal-relative:page;mso-position-vertical-relative:page;z-index:-251651072;mso-width-relative:page;mso-height-relative:page;" coordorigin="2811,1464" coordsize="6273,5541" o:gfxdata="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">
                <o:lock v:ext="edit" aspectratio="f"/>
                <v:rect id="矩形 3" o:spid="_x0000_s1026" o:spt="1" style="position:absolute;left:4557;top:1493;height:600;width:2725;" fillcolor="#CDCDCD" filled="t" stroked="f" coordsize="21600,21600" o:gfxdata="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HmJL4A&#10;AADaAAAADwAAAAAAAAABACAAAAAiAAAAZHJzL2Rvd25yZXYueG1sUEsBAhQAFAAAAAgAh07iQDMv&#10;BZ47AAAAOQAAABAAAAAAAAAAAQAgAAAADQEAAGRycy9zaGFwZXhtbC54bWxQSwUGAAAAAAYABgBb&#10;AQAAtwMAAAAA&#10;">
                  <v:fill on="t" opacity="32638f" focussize="0,0"/>
                  <v:stroke on="f"/>
                  <v:imagedata o:title=""/>
                  <o:lock v:ext="edit" aspectratio="f"/>
                </v:rect>
                <v:shape id="_x0000_s1026" o:spid="_x0000_s1026" o:spt="100" style="position:absolute;left:4557;top:1493;height:600;width:2725;" filled="f" stroked="t" coordsize="2725,600" o:gfxdata="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ugqi8AAAA&#10;2gAAAA8AAAAAAAAAAQAgAAAAIgAAAGRycy9kb3ducmV2LnhtbFBLAQIUABQAAAAIAIdO4kAzLwWe&#10;OwAAADkAAAAQAAAAAAAAAAEAIAAAAAsBAABkcnMvc2hhcGV4bWwueG1sUEsFBgAAAAAGAAYAWwEA&#10;ALUDAAAAAA==&#10;" path="m2725,0l0,0,0,600e">
                  <v:fill on="f" focussize="0,0"/>
                  <v:stroke weight="0.240472440944882pt" color="#CDCDCD" joinstyle="round"/>
                  <v:imagedata o:title=""/>
                  <o:lock v:ext="edit" aspectratio="f"/>
                </v:shape>
                <v:shape id="图片 5" o:spid="_x0000_s1026" o:spt="75" type="#_x0000_t75" style="position:absolute;left:4530;top:1466;height:600;width:2725;" filled="f" o:preferrelative="t" stroked="f" coordsize="21600,21600" o:gfxdata="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6eQ7sAAADa&#10;AAAADwAAAAAAAAABACAAAAAiAAAAZHJzL2Rvd25yZXYueG1sUEsBAhQAFAAAAAgAh07iQDMvBZ47&#10;AAAAOQAAABAAAAAAAAAAAQAgAAAACgEAAGRycy9zaGFwZXhtbC54bWxQSwUGAAAAAAYABgBbAQAA&#10;tAMAAAAA&#10;">
                  <v:fill on="f" focussize="0,0"/>
                  <v:stroke on="f"/>
                  <v:imagedata r:id="rId16" o:title=""/>
                  <o:lock v:ext="edit" aspectratio="t"/>
                </v:shape>
                <v:rect id="矩形 6" o:spid="_x0000_s1026" o:spt="1" style="position:absolute;left:4557;top:2448;height:600;width:2725;" fillcolor="#CDCDCD" filled="t" stroked="f" coordsize="21600,21600" o:gfxdata="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ydHOtwAAANoAAAAP&#10;AAAAAAAAAAEAIAAAACIAAABkcnMvZG93bnJldi54bWxQSwECFAAUAAAACACHTuJAMy8FnjsAAAA5&#10;AAAAEAAAAAAAAAABACAAAAAGAQAAZHJzL3NoYXBleG1sLnhtbFBLBQYAAAAABgAGAFsBAACwAwAA&#10;AAA=&#10;">
                  <v:fill on="t" opacity="32638f" focussize="0,0"/>
                  <v:stroke on="f"/>
                  <v:imagedata o:title=""/>
                  <o:lock v:ext="edit" aspectratio="f"/>
                </v:rect>
                <v:shape id="任意多边形 7" o:spid="_x0000_s1026" o:spt="100" style="position:absolute;left:4557;top:2448;height:600;width:2725;" filled="f" stroked="t" coordsize="2725,600" o:gfxdata="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2tSvQAA&#10;ANsAAAAPAAAAAAAAAAEAIAAAACIAAABkcnMvZG93bnJldi54bWxQSwECFAAUAAAACACHTuJAMy8F&#10;njsAAAA5AAAAEAAAAAAAAAABACAAAAAMAQAAZHJzL3NoYXBleG1sLnhtbFBLBQYAAAAABgAGAFsB&#10;AAC2AwAAAAA=&#10;" path="m2725,0l0,0,0,600e">
                  <v:fill on="f" focussize="0,0"/>
                  <v:stroke weight="0.240472440944882pt" color="#CDCDCD" joinstyle="round"/>
                  <v:imagedata o:title=""/>
                  <o:lock v:ext="edit" aspectratio="f"/>
                </v:shape>
                <v:shape id="图片 8" o:spid="_x0000_s1026" o:spt="75" type="#_x0000_t75" style="position:absolute;left:4530;top:2420;height:600;width:2725;" filled="f" o:preferrelative="t" stroked="f" coordsize="21600,21600" o:gfxdata="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cG8O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9" o:spid="_x0000_s1026" o:spt="75" type="#_x0000_t75" style="position:absolute;left:5825;top:2065;height:355;width:136;" filled="f" o:preferrelative="t" stroked="f" coordsize="21600,21600" o:gfxdata="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4f7sAAADb&#10;AAAADwAAAAAAAAABACAAAAAiAAAAZHJzL2Rvd25yZXYueG1sUEsBAhQAFAAAAAgAh07iQDMvBZ47&#10;AAAAOQAAABAAAAAAAAAAAQAgAAAACgEAAGRycy9zaGFwZXhtbC54bWxQSwUGAAAAAAYABgBbAQAA&#10;tAMAAAAA&#10;">
                  <v:fill on="f" focussize="0,0"/>
                  <v:stroke on="f"/>
                  <v:imagedata r:id="rId18" o:title=""/>
                  <o:lock v:ext="edit" aspectratio="t"/>
                </v:shape>
                <v:rect id="矩形 10" o:spid="_x0000_s1026" o:spt="1" style="position:absolute;left:4557;top:3347;height:600;width:2725;" fillcolor="#CDCDCD" filled="t" stroked="f" coordsize="21600,21600" o:gfxdata="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CXta8AAAA&#10;2wAAAA8AAAAAAAAAAQAgAAAAIgAAAGRycy9kb3ducmV2LnhtbFBLAQIUABQAAAAIAIdO4kAzLwWe&#10;OwAAADkAAAAQAAAAAAAAAAEAIAAAAAsBAABkcnMvc2hhcGV4bWwueG1sUEsFBgAAAAAGAAYAWwEA&#10;ALUDAAAAAA==&#10;">
                  <v:fill on="t" opacity="32638f" focussize="0,0"/>
                  <v:stroke on="f"/>
                  <v:imagedata o:title=""/>
                  <o:lock v:ext="edit" aspectratio="f"/>
                </v:rect>
                <v:shape id="任意多边形 11" o:spid="_x0000_s1026" o:spt="100" style="position:absolute;left:1842;top:7019;height:624;width:2835;" filled="f" stroked="t" coordsize="2835,624" o:gfxdata="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7Y2vQAA&#10;ANsAAAAPAAAAAAAAAAEAIAAAACIAAABkcnMvZG93bnJldi54bWxQSwECFAAUAAAACACHTuJAMy8F&#10;njsAAAA5AAAAEAAAAAAAAAABACAAAAAMAQAAZHJzL3NoYXBleG1sLnhtbFBLBQYAAAAABgAGAFsB&#10;AAC2AwAAAAA=&#10;" path="m2716,-3071l2716,-3071m5441,-3671l5441,-3671,2716,-3671,2716,-3071e">
                  <v:fill on="f" focussize="0,0"/>
                  <v:stroke weight="0.240393700787402pt" color="#CDCDCD" joinstyle="round"/>
                  <v:imagedata o:title=""/>
                  <o:lock v:ext="edit" aspectratio="f"/>
                </v:shape>
                <v:shape id="图片 12" o:spid="_x0000_s1026" o:spt="75" type="#_x0000_t75" style="position:absolute;left:4530;top:3320;height:600;width:2725;" filled="f" o:preferrelative="t" stroked="f" coordsize="21600,21600" o:gfxdata="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um89twAAANsAAAAP&#10;AAAAAAAAAAEAIAAAACIAAABkcnMvZG93bnJldi54bWxQSwECFAAUAAAACACHTuJAMy8FnjsAAAA5&#10;AAAAEAAAAAAAAAABACAAAAAGAQAAZHJzL3NoYXBleG1sLnhtbFBLBQYAAAAABgAGAFsBAACwAwAA&#10;AAA=&#10;">
                  <v:fill on="f" focussize="0,0"/>
                  <v:stroke on="f"/>
                  <v:imagedata r:id="rId19" o:title=""/>
                  <o:lock v:ext="edit" aspectratio="t"/>
                </v:shape>
                <v:shape id="图片 13" o:spid="_x0000_s1026" o:spt="75" type="#_x0000_t75" style="position:absolute;left:5825;top:3020;height:300;width:136;" filled="f" o:preferrelative="t" stroked="f" coordsize="21600,21600" o:gfxdata="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6m5O/&#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任意多边形 14" o:spid="_x0000_s1026" o:spt="100" style="position:absolute;left:3903;top:3920;height:280;width:1990;" filled="f" stroked="t" coordsize="1990,280" o:gfxdata="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fX268AAAA&#10;2wAAAA8AAAAAAAAAAQAgAAAAIgAAAGRycy9kb3ducmV2LnhtbFBLAQIUABQAAAAIAIdO4kAzLwWe&#10;OwAAADkAAAAQAAAAAAAAAAEAIAAAAAsBAABkcnMvc2hhcGV4bWwueG1sUEsFBgAAAAAGAAYAWwEA&#10;ALUDAAAAAA==&#10;" path="m1989,0l1989,205,0,205,0,279e">
                  <v:fill on="f" focussize="0,0"/>
                  <v:stroke weight="0.961889763779528pt" color="#404040" joinstyle="round"/>
                  <v:imagedata o:title=""/>
                  <o:lock v:ext="edit" aspectratio="f"/>
                </v:shape>
                <v:rect id="矩形 15" o:spid="_x0000_s1026" o:spt="1" style="position:absolute;left:2841;top:4329;height:600;width:2180;" fillcolor="#CDCDCD" filled="t" stroked="f" coordsize="21600,21600" o:gfxdata="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ulGu/&#10;AAAA2wAAAA8AAAAAAAAAAQAgAAAAIgAAAGRycy9kb3ducmV2LnhtbFBLAQIUABQAAAAIAIdO4kAz&#10;LwWeOwAAADkAAAAQAAAAAAAAAAEAIAAAAA4BAABkcnMvc2hhcGV4bWwueG1sUEsFBgAAAAAGAAYA&#10;WwEAALgDAAAAAA==&#10;">
                  <v:fill on="t" opacity="32638f" focussize="0,0"/>
                  <v:stroke on="f"/>
                  <v:imagedata o:title=""/>
                  <o:lock v:ext="edit" aspectratio="f"/>
                </v:rect>
                <v:shape id="任意多边形 16" o:spid="_x0000_s1026" o:spt="100" style="position:absolute;left:56;top:8039;height:624;width:2268;" filled="f" stroked="t" coordsize="2268,624" o:gfxdata="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ickbsAAADb&#10;AAAADwAAAAAAAAABACAAAAAiAAAAZHJzL2Rvd25yZXYueG1sUEsBAhQAFAAAAAgAh07iQDMvBZ47&#10;AAAAOQAAABAAAAAAAAAAAQAgAAAACgEAAGRycy9zaGFwZXhtbC54bWxQSwUGAAAAAAYABgBbAQAA&#10;tAMAAAAA&#10;" path="m4965,-3710l4965,-3710,2785,-3710,2785,-3111m4965,-3111l4965,-3111,4965,-3710e">
                  <v:fill on="f" focussize="0,0"/>
                  <v:stroke weight="0.240393700787402pt" color="#CDCDCD" joinstyle="round"/>
                  <v:imagedata o:title=""/>
                  <o:lock v:ext="edit" aspectratio="f"/>
                </v:shape>
                <v:shape id="图片 17" o:spid="_x0000_s1026" o:spt="75" type="#_x0000_t75" style="position:absolute;left:2813;top:4301;height:600;width:2180;" filled="f" o:preferrelative="t" stroked="f" coordsize="21600,21600" o:gfxdata="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Decy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图片 18" o:spid="_x0000_s1026" o:spt="75" type="#_x0000_t75" style="position:absolute;left:3835;top:4166;height:136;width:136;" filled="f" o:preferrelative="t" stroked="f" coordsize="21600,21600" o:gfxdata="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2fT6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任意多边形 19" o:spid="_x0000_s1026" o:spt="100" style="position:absolute;left:5892;top:4124;height:75;width:1772;" filled="f" stroked="t" coordsize="1772,75" o:gfxdata="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SujvQAA&#10;ANsAAAAPAAAAAAAAAAEAIAAAACIAAABkcnMvZG93bnJldi54bWxQSwECFAAUAAAACACHTuJAMy8F&#10;njsAAAA5AAAAEAAAAAAAAAABACAAAAAMAQAAZHJzL3NoYXBleG1sLnhtbFBLBQYAAAAABgAGAFsB&#10;AAC2AwAAAAA=&#10;" path="m1771,74l1771,0,0,0e">
                  <v:fill on="f" focussize="0,0"/>
                  <v:stroke weight="0.961968503937008pt" color="#404040" joinstyle="round"/>
                  <v:imagedata o:title=""/>
                  <o:lock v:ext="edit" aspectratio="f"/>
                </v:shape>
                <v:rect id="矩形 20" o:spid="_x0000_s1026" o:spt="1" style="position:absolute;left:6601;top:4329;height:600;width:2180;" fillcolor="#CDCDCD" filled="t" stroked="f" coordsize="21600,21600" o:gfxdata="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wEtb4A&#10;AADbAAAADwAAAAAAAAABACAAAAAiAAAAZHJzL2Rvd25yZXYueG1sUEsBAhQAFAAAAAgAh07iQDMv&#10;BZ47AAAAOQAAABAAAAAAAAAAAQAgAAAADQEAAGRycy9zaGFwZXhtbC54bWxQSwUGAAAAAAYABgBb&#10;AQAAtwMAAAAA&#10;">
                  <v:fill on="t" opacity="32638f" focussize="0,0"/>
                  <v:stroke on="f"/>
                  <v:imagedata o:title=""/>
                  <o:lock v:ext="edit" aspectratio="f"/>
                </v:rect>
                <v:shape id="任意多边形 21" o:spid="_x0000_s1026" o:spt="100" style="position:absolute;left:3968;top:8039;height:624;width:2268;" filled="f" stroked="t" coordsize="2268,624" o:gfxdata="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5Zg9vQAA&#10;ANsAAAAPAAAAAAAAAAEAIAAAACIAAABkcnMvZG93bnJldi54bWxQSwECFAAUAAAACACHTuJAMy8F&#10;njsAAAA5AAAAEAAAAAAAAAABACAAAAAMAQAAZHJzL3NoYXBleG1sLnhtbFBLBQYAAAAABgAGAFsB&#10;AAC2AwAAAAA=&#10;" path="m2634,-3111l2634,-3111m4814,-3710l4814,-3710,2634,-3710,2634,-3111e">
                  <v:fill on="f" focussize="0,0"/>
                  <v:stroke weight="0.240393700787402pt" color="#CDCDCD" joinstyle="round"/>
                  <v:imagedata o:title=""/>
                  <o:lock v:ext="edit" aspectratio="f"/>
                </v:shape>
                <v:shape id="图片 22" o:spid="_x0000_s1026" o:spt="75" type="#_x0000_t75" style="position:absolute;left:6574;top:4301;height:600;width:2180;" filled="f" o:preferrelative="t" stroked="f" coordsize="21600,21600" o:gfxdata="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sEuvQAA&#10;ANsAAAAPAAAAAAAAAAEAIAAAACIAAABkcnMvZG93bnJldi54bWxQSwECFAAUAAAACACHTuJAMy8F&#10;njsAAAA5AAAAEAAAAAAAAAABACAAAAAMAQAAZHJzL3NoYXBleG1sLnhtbFBLBQYAAAAABgAGAFsB&#10;AAC2AwAAAAA=&#10;">
                  <v:fill on="f" focussize="0,0"/>
                  <v:stroke on="f"/>
                  <v:imagedata r:id="rId23" o:title=""/>
                  <o:lock v:ext="edit" aspectratio="t"/>
                </v:shape>
                <v:shape id="图片 23" o:spid="_x0000_s1026" o:spt="75" type="#_x0000_t75" style="position:absolute;left:7596;top:4166;height:136;width:136;" filled="f" o:preferrelative="t" stroked="f" coordsize="21600,21600" o:gfxdata="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zWL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任意多边形 24" o:spid="_x0000_s1026" o:spt="100" style="position:absolute;left:3903;top:4901;height:362;width:1990;" filled="f" stroked="t" coordsize="1990,362" o:gfxdata="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f3sr4A&#10;AADbAAAADwAAAAAAAAABACAAAAAiAAAAZHJzL2Rvd25yZXYueG1sUEsBAhQAFAAAAAgAh07iQDMv&#10;BZ47AAAAOQAAABAAAAAAAAAAAQAgAAAADQEAAGRycy9zaGFwZXhtbC54bWxQSwUGAAAAAAYABgBb&#10;AQAAtwMAAAAA&#10;" path="m0,0l0,204,1989,204,1989,361e">
                  <v:fill on="f" focussize="0,0"/>
                  <v:stroke weight="0.961889763779528pt" color="#404040" joinstyle="round"/>
                  <v:imagedata o:title=""/>
                  <o:lock v:ext="edit" aspectratio="f"/>
                </v:shape>
                <v:rect id="矩形 25" o:spid="_x0000_s1026" o:spt="1" style="position:absolute;left:4557;top:5393;height:600;width:2725;" fillcolor="#CDCDCD" filled="t" stroked="f" coordsize="21600,21600" o:gfxdata="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nLb4A&#10;AADbAAAADwAAAAAAAAABACAAAAAiAAAAZHJzL2Rvd25yZXYueG1sUEsBAhQAFAAAAAgAh07iQDMv&#10;BZ47AAAAOQAAABAAAAAAAAAAAQAgAAAADQEAAGRycy9zaGFwZXhtbC54bWxQSwUGAAAAAAYABgBb&#10;AQAAtwMAAAAA&#10;">
                  <v:fill on="t" opacity="32638f" focussize="0,0"/>
                  <v:stroke on="f"/>
                  <v:imagedata o:title=""/>
                  <o:lock v:ext="edit" aspectratio="f"/>
                </v:rect>
                <v:shape id="任意多边形 26" o:spid="_x0000_s1026" o:spt="100" style="position:absolute;left:1842;top:9145;height:624;width:2835;" filled="f" stroked="t" coordsize="2835,624" o:gfxdata="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ga6la2AAAA2wAAAA8A&#10;AAAAAAAAAQAgAAAAIgAAAGRycy9kb3ducmV2LnhtbFBLAQIUABQAAAAIAIdO4kAzLwWeOwAAADkA&#10;AAAQAAAAAAAAAAEAIAAAAAUBAABkcnMvc2hhcGV4bWwueG1sUEsFBgAAAAAGAAYAWwEAAK8DAAAA&#10;AA==&#10;" path="m2716,-3152l2716,-3152m5441,-3752l5441,-3752,2716,-3752,2716,-3152e">
                  <v:fill on="f" focussize="0,0"/>
                  <v:stroke weight="0.240393700787402pt" color="#CDCDCD" joinstyle="round"/>
                  <v:imagedata o:title=""/>
                  <o:lock v:ext="edit" aspectratio="f"/>
                </v:shape>
                <v:shape id="图片 27" o:spid="_x0000_s1026" o:spt="75" type="#_x0000_t75" style="position:absolute;left:4530;top:5365;height:600;width:2725;" filled="f" o:preferrelative="t" stroked="f" coordsize="21600,21600" o:gfxdata="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en6L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图片 28" o:spid="_x0000_s1026" o:spt="75" type="#_x0000_t75" style="position:absolute;left:5825;top:5229;height:136;width:136;" filled="f" o:preferrelative="t" stroked="f" coordsize="21600,21600" o:gfxdata="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n8ou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任意多边形 29" o:spid="_x0000_s1026" o:spt="100" style="position:absolute;left:1161;top:8634;height:1425;width:3912;" filled="f" stroked="t" coordsize="3912,1425" o:gfxdata="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Mjwr4A&#10;AADbAAAADwAAAAAAAAABACAAAAAiAAAAZHJzL2Rvd25yZXYueG1sUEsBAhQAFAAAAAgAh07iQDMv&#10;BZ47AAAAOQAAABAAAAAAAAAAAQAgAAAADQEAAGRycy9zaGFwZXhtbC54bWxQSwUGAAAAAAYABgBb&#10;AQAAtwMAAAAA&#10;" path="m6503,-3733l6503,-3529,4732,-3529m4732,-2670l4732,-2465,2743,-2465,2743,-2363e">
                  <v:fill on="f" focussize="0,0"/>
                  <v:stroke weight="0.961574803149606pt" color="#404040" joinstyle="round"/>
                  <v:imagedata o:title=""/>
                  <o:lock v:ext="edit" aspectratio="f"/>
                </v:shape>
                <v:rect id="矩形 30" o:spid="_x0000_s1026" o:spt="1" style="position:absolute;left:2841;top:6401;height:600;width:2180;" fillcolor="#CDCDCD" filled="t" stroked="f" coordsize="21600,21600" o:gfxdata="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p3yL4A&#10;AADbAAAADwAAAAAAAAABACAAAAAiAAAAZHJzL2Rvd25yZXYueG1sUEsBAhQAFAAAAAgAh07iQDMv&#10;BZ47AAAAOQAAABAAAAAAAAAAAQAgAAAADQEAAGRycy9zaGFwZXhtbC54bWxQSwUGAAAAAAYABgBb&#10;AQAAtwMAAAAA&#10;">
                  <v:fill on="t" opacity="32638f" focussize="0,0"/>
                  <v:stroke on="f"/>
                  <v:imagedata o:title=""/>
                  <o:lock v:ext="edit" aspectratio="f"/>
                </v:rect>
                <v:shape id="任意多边形 31" o:spid="_x0000_s1026" o:spt="100" style="position:absolute;left:2841;top:6401;height:600;width:2180;" filled="f" stroked="t" coordsize="2180,600" o:gfxdata="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6jk74A&#10;AADbAAAADwAAAAAAAAABACAAAAAiAAAAZHJzL2Rvd25yZXYueG1sUEsBAhQAFAAAAAgAh07iQDMv&#10;BZ47AAAAOQAAABAAAAAAAAAAAQAgAAAADQEAAGRycy9zaGFwZXhtbC54bWxQSwUGAAAAAAYABgBb&#10;AQAAtwMAAAAA&#10;" path="m2180,0l0,0,0,600e">
                  <v:fill on="f" focussize="0,0"/>
                  <v:stroke weight="0.240472440944882pt" color="#CDCDCD" joinstyle="round"/>
                  <v:imagedata o:title=""/>
                  <o:lock v:ext="edit" aspectratio="f"/>
                </v:shape>
                <v:shape id="图片 32" o:spid="_x0000_s1026" o:spt="75" type="#_x0000_t75" style="position:absolute;left:2813;top:6374;height:600;width:2180;" filled="f" o:preferrelative="t" stroked="f" coordsize="21600,21600" o:gfxdata="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iWWG/&#10;AAAA2wAAAA8AAAAAAAAAAQAgAAAAIgAAAGRycy9kb3ducmV2LnhtbFBLAQIUABQAAAAIAIdO4kAz&#10;LwWeOwAAADkAAAAQAAAAAAAAAAEAIAAAAA4BAABkcnMvc2hhcGV4bWwueG1sUEsFBgAAAAAGAAYA&#10;WwEAALgDAAAAAA==&#10;">
                  <v:fill on="f" focussize="0,0"/>
                  <v:stroke on="f"/>
                  <v:imagedata r:id="rId27" o:title=""/>
                  <o:lock v:ext="edit" aspectratio="t"/>
                </v:shape>
                <v:shape id="图片 33" o:spid="_x0000_s1026" o:spt="75" type="#_x0000_t75" style="position:absolute;left:3835;top:6238;height:136;width:136;" filled="f" o:preferrelative="t" stroked="f" coordsize="21600,21600" o:gfxdata="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F9Yr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任意多边形 34" o:spid="_x0000_s1026" o:spt="100" style="position:absolute;left:5892;top:6169;height:102;width:2071;" filled="f" stroked="t" coordsize="2071,102" o:gfxdata="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AqWC5AAAA2wAA&#10;AA8AAAAAAAAAAQAgAAAAIgAAAGRycy9kb3ducmV2LnhtbFBLAQIUABQAAAAIAIdO4kAzLwWeOwAA&#10;ADkAAAAQAAAAAAAAAAEAIAAAAAgBAABkcnMvc2hhcGV4bWwueG1sUEsFBgAAAAAGAAYAWwEAALID&#10;AAAAAA==&#10;" path="m2071,102l2071,0,0,0e">
                  <v:fill on="f" focussize="0,0"/>
                  <v:stroke weight="0.961968503937008pt" color="#000000" joinstyle="round"/>
                  <v:imagedata o:title=""/>
                  <o:lock v:ext="edit" aspectratio="f"/>
                </v:shape>
                <v:rect id="矩形 35" o:spid="_x0000_s1026" o:spt="1" style="position:absolute;left:6901;top:6401;height:600;width:2180;" fillcolor="#CDCDCD" filled="t" stroked="f" coordsize="21600,21600" o:gfxdata="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1FC/&#10;AAAA2wAAAA8AAAAAAAAAAQAgAAAAIgAAAGRycy9kb3ducmV2LnhtbFBLAQIUABQAAAAIAIdO4kAz&#10;LwWeOwAAADkAAAAQAAAAAAAAAAEAIAAAAA4BAABkcnMvc2hhcGV4bWwueG1sUEsFBgAAAAAGAAYA&#10;WwEAALgDAAAAAA==&#10;">
                  <v:fill on="t" opacity="32638f" focussize="0,0"/>
                  <v:stroke on="f"/>
                  <v:imagedata o:title=""/>
                  <o:lock v:ext="edit" aspectratio="f"/>
                </v:rect>
                <v:shape id="任意多边形 36" o:spid="_x0000_s1026" o:spt="100" style="position:absolute;left:6901;top:6401;height:600;width:2180;" filled="f" stroked="t" coordsize="2180,600" o:gfxdata="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ox4rsAAADb&#10;AAAADwAAAAAAAAABACAAAAAiAAAAZHJzL2Rvd25yZXYueG1sUEsBAhQAFAAAAAgAh07iQDMvBZ47&#10;AAAAOQAAABAAAAAAAAAAAQAgAAAACgEAAGRycy9zaGFwZXhtbC54bWxQSwUGAAAAAAYABgBbAQAA&#10;tAMAAAAA&#10;" path="m2180,0l0,0,0,600e">
                  <v:fill on="f" focussize="0,0"/>
                  <v:stroke weight="0.240472440944882pt" color="#CDCDCD" joinstyle="round"/>
                  <v:imagedata o:title=""/>
                  <o:lock v:ext="edit" aspectratio="f"/>
                </v:shape>
                <v:shape id="图片 37" o:spid="_x0000_s1026" o:spt="75" type="#_x0000_t75" style="position:absolute;left:6873;top:6374;height:600;width:2180;" filled="f" o:preferrelative="t" stroked="f" coordsize="21600,21600" o:gfxdata="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HJS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图片 38" o:spid="_x0000_s1026" o:spt="75" type="#_x0000_t75" style="position:absolute;left:7895;top:6238;height:136;width:136;" filled="f" o:preferrelative="t" stroked="f" coordsize="21600,21600" o:gfxdata="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xh8itwAAANsAAAAP&#10;AAAAAAAAAAEAIAAAACIAAABkcnMvZG93bnJldi54bWxQSwECFAAUAAAACACHTuJAMy8FnjsAAAA5&#10;AAAAEAAAAAAAAAABACAAAAAGAQAAZHJzL3NoYXBleG1sLnhtbFBLBQYAAAAABgAGAFsBAACwAwAA&#10;AAA=&#10;">
                  <v:fill on="f" focussize="0,0"/>
                  <v:stroke on="f"/>
                  <v:imagedata r:id="rId30" o:title=""/>
                  <o:lock v:ext="edit" aspectratio="t"/>
                </v:shape>
                <v:shape id="文本框 39" o:spid="_x0000_s1026" o:spt="202" type="#_x0000_t202" style="position:absolute;left:4530;top:5365;height:600;width:2725;" filled="f" stroked="t" coordsize="21600,21600" o:gfxdata="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BgSvQAA&#10;ANsAAAAPAAAAAAAAAAEAIAAAACIAAABkcnMvZG93bnJldi54bWxQSwECFAAUAAAACACHTuJAMy8F&#10;njsAAAA5AAAAEAAAAAAAAAABACAAAAAMAQAAZHJzL3NoYXBleG1sLnhtbFBLBQYAAAAABgAGAFsB&#10;AAC2AwAAAAA=&#10;">
                  <v:fill on="f" focussize="0,0"/>
                  <v:stroke weight="0.240472440944882pt" color="#404040" joinstyle="miter"/>
                  <v:imagedata o:title=""/>
                  <o:lock v:ext="edit" aspectratio="f"/>
                  <v:textbox inset="0mm,0mm,0mm,0mm">
                    <w:txbxContent>
                      <w:p>
                        <w:pPr>
                          <w:spacing w:before="37" w:line="247" w:lineRule="auto"/>
                          <w:ind w:left="1071" w:right="108" w:hanging="962"/>
                          <w:jc w:val="left"/>
                          <w:rPr>
                            <w:rFonts w:hint="eastAsia" w:ascii="宋体" w:eastAsia="宋体"/>
                            <w:sz w:val="19"/>
                          </w:rPr>
                        </w:pPr>
                        <w:r>
                          <w:rPr>
                            <w:rFonts w:hint="eastAsia" w:ascii="宋体" w:eastAsia="宋体"/>
                            <w:sz w:val="19"/>
                          </w:rPr>
                          <w:t>开展出租车运营现状及居民出行调查</w:t>
                        </w:r>
                      </w:p>
                    </w:txbxContent>
                  </v:textbox>
                </v:shape>
                <v:shape id="文本框 40" o:spid="_x0000_s1026" o:spt="202" type="#_x0000_t202" style="position:absolute;left:6574;top:4301;height:600;width:2180;" filled="f" stroked="t" coordsize="21600,21600" o:gfxdata="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KGZb4A&#10;AADbAAAADwAAAAAAAAABACAAAAAiAAAAZHJzL2Rvd25yZXYueG1sUEsBAhQAFAAAAAgAh07iQDMv&#10;BZ47AAAAOQAAABAAAAAAAAAAAQAgAAAADQEAAGRycy9zaGFwZXhtbC54bWxQSwUGAAAAAAYABgBb&#10;AQAAtwMAAAAA&#10;">
                  <v:fill on="f" focussize="0,0"/>
                  <v:stroke weight="0.240472440944882pt" color="#404040" joinstyle="miter"/>
                  <v:imagedata o:title=""/>
                  <o:lock v:ext="edit" aspectratio="f"/>
                  <v:textbox inset="0mm,0mm,0mm,0mm">
                    <w:txbxContent>
                      <w:p>
                        <w:pPr>
                          <w:spacing w:before="5" w:line="240" w:lineRule="auto"/>
                          <w:rPr>
                            <w:rFonts w:ascii="黑体"/>
                            <w:sz w:val="13"/>
                          </w:rPr>
                        </w:pPr>
                      </w:p>
                      <w:p>
                        <w:pPr>
                          <w:spacing w:before="0"/>
                          <w:ind w:left="318" w:right="0" w:firstLine="0"/>
                          <w:jc w:val="left"/>
                          <w:rPr>
                            <w:rFonts w:hint="eastAsia" w:ascii="宋体" w:eastAsia="宋体"/>
                            <w:sz w:val="19"/>
                          </w:rPr>
                        </w:pPr>
                        <w:r>
                          <w:rPr>
                            <w:rFonts w:hint="eastAsia" w:ascii="宋体" w:eastAsia="宋体"/>
                            <w:sz w:val="19"/>
                          </w:rPr>
                          <w:t>交通发展状况分析</w:t>
                        </w:r>
                      </w:p>
                    </w:txbxContent>
                  </v:textbox>
                </v:shape>
                <v:shape id="文本框 41" o:spid="_x0000_s1026" o:spt="202" type="#_x0000_t202" style="position:absolute;left:2813;top:4301;height:600;width:2180;" filled="f" stroked="t" coordsize="21600,21600" o:gfxdata="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iP+vQAA&#10;ANsAAAAPAAAAAAAAAAEAIAAAACIAAABkcnMvZG93bnJldi54bWxQSwECFAAUAAAACACHTuJAMy8F&#10;njsAAAA5AAAAEAAAAAAAAAABACAAAAAMAQAAZHJzL3NoYXBleG1sLnhtbFBLBQYAAAAABgAGAFsB&#10;AAC2AwAAAAA=&#10;">
                  <v:fill on="f" focussize="0,0"/>
                  <v:stroke weight="0.240472440944882pt" color="#404040" joinstyle="miter"/>
                  <v:imagedata o:title=""/>
                  <o:lock v:ext="edit" aspectratio="f"/>
                  <v:textbox inset="0mm,0mm,0mm,0mm">
                    <w:txbxContent>
                      <w:p>
                        <w:pPr>
                          <w:spacing w:before="37" w:line="247" w:lineRule="auto"/>
                          <w:ind w:left="510" w:right="124" w:hanging="385"/>
                          <w:jc w:val="left"/>
                          <w:rPr>
                            <w:rFonts w:hint="eastAsia" w:ascii="宋体" w:eastAsia="宋体"/>
                            <w:sz w:val="19"/>
                          </w:rPr>
                        </w:pPr>
                        <w:r>
                          <w:rPr>
                            <w:rFonts w:hint="eastAsia" w:ascii="宋体" w:eastAsia="宋体"/>
                            <w:sz w:val="19"/>
                          </w:rPr>
                          <w:t>人口、用地和社会经济发展状况分析</w:t>
                        </w:r>
                      </w:p>
                    </w:txbxContent>
                  </v:textbox>
                </v:shape>
                <v:shape id="文本框 42" o:spid="_x0000_s1026" o:spt="202" type="#_x0000_t202" style="position:absolute;left:4530;top:3320;height:600;width:2725;" filled="f" stroked="t" coordsize="21600,21600" o:gfxdata="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7uKvQAA&#10;ANsAAAAPAAAAAAAAAAEAIAAAACIAAABkcnMvZG93bnJldi54bWxQSwECFAAUAAAACACHTuJAMy8F&#10;njsAAAA5AAAAEAAAAAAAAAABACAAAAAMAQAAZHJzL3NoYXBleG1sLnhtbFBLBQYAAAAABgAGAFsB&#10;AAC2AwAAAAA=&#10;">
                  <v:fill on="f" focussize="0,0"/>
                  <v:stroke weight="0.240472440944882pt" color="#404040" joinstyle="miter"/>
                  <v:imagedata o:title=""/>
                  <o:lock v:ext="edit" aspectratio="f"/>
                  <v:textbox inset="0mm,0mm,0mm,0mm">
                    <w:txbxContent>
                      <w:p>
                        <w:pPr>
                          <w:spacing w:before="43" w:line="252" w:lineRule="auto"/>
                          <w:ind w:left="783" w:right="685" w:hanging="97"/>
                          <w:jc w:val="left"/>
                          <w:rPr>
                            <w:rFonts w:hint="eastAsia" w:ascii="宋体" w:eastAsia="宋体"/>
                            <w:sz w:val="19"/>
                          </w:rPr>
                        </w:pPr>
                        <w:r>
                          <w:rPr>
                            <w:rFonts w:hint="eastAsia" w:ascii="宋体" w:eastAsia="宋体"/>
                            <w:sz w:val="19"/>
                          </w:rPr>
                          <w:t>社会经济与交通发展情况分析</w:t>
                        </w:r>
                      </w:p>
                    </w:txbxContent>
                  </v:textbox>
                </v:shape>
                <v:shape id="文本框 43" o:spid="_x0000_s1026" o:spt="202" type="#_x0000_t202" style="position:absolute;left:4530;top:2420;height:600;width:2725;" filled="f" stroked="t" coordsize="21600,21600" o:gfxdata="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seEb4A&#10;AADbAAAADwAAAAAAAAABACAAAAAiAAAAZHJzL2Rvd25yZXYueG1sUEsBAhQAFAAAAAgAh07iQDMv&#10;BZ47AAAAOQAAABAAAAAAAAAAAQAgAAAADQEAAGRycy9zaGFwZXhtbC54bWxQSwUGAAAAAAYABgBb&#10;AQAAtwMAAAAA&#10;">
                  <v:fill on="f" focussize="0,0"/>
                  <v:stroke weight="0.240472440944882pt" color="#404040" joinstyle="miter"/>
                  <v:imagedata o:title=""/>
                  <o:lock v:ext="edit" aspectratio="f"/>
                  <v:textbox inset="0mm,0mm,0mm,0mm">
                    <w:txbxContent>
                      <w:p>
                        <w:pPr>
                          <w:spacing w:before="4" w:line="240" w:lineRule="auto"/>
                          <w:rPr>
                            <w:rFonts w:ascii="黑体"/>
                            <w:sz w:val="13"/>
                          </w:rPr>
                        </w:pPr>
                      </w:p>
                      <w:p>
                        <w:pPr>
                          <w:spacing w:before="1"/>
                          <w:ind w:left="494" w:right="0" w:firstLine="0"/>
                          <w:jc w:val="left"/>
                          <w:rPr>
                            <w:rFonts w:hint="eastAsia" w:ascii="宋体" w:eastAsia="宋体"/>
                            <w:sz w:val="19"/>
                          </w:rPr>
                        </w:pPr>
                        <w:r>
                          <w:rPr>
                            <w:rFonts w:hint="eastAsia" w:ascii="宋体" w:eastAsia="宋体"/>
                            <w:sz w:val="19"/>
                          </w:rPr>
                          <w:t>国内外发展经验借鉴</w:t>
                        </w:r>
                      </w:p>
                    </w:txbxContent>
                  </v:textbox>
                </v:shape>
                <v:shape id="文本框 44" o:spid="_x0000_s1026" o:spt="202" type="#_x0000_t202" style="position:absolute;left:4530;top:1466;height:600;width:2725;" filled="f" stroked="t" coordsize="21600,21600" o:gfxdata="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Ga8AAAA&#10;2wAAAA8AAAAAAAAAAQAgAAAAIgAAAGRycy9kb3ducmV2LnhtbFBLAQIUABQAAAAIAIdO4kAzLwWe&#10;OwAAADkAAAAQAAAAAAAAAAEAIAAAAAsBAABkcnMvc2hhcGV4bWwueG1sUEsFBgAAAAAGAAYAWwEA&#10;ALUDAAAAAA==&#10;">
                  <v:fill on="f" focussize="0,0"/>
                  <v:stroke weight="0.240472440944882pt" color="#404040" joinstyle="miter"/>
                  <v:imagedata o:title=""/>
                  <o:lock v:ext="edit" aspectratio="f"/>
                  <v:textbox inset="0mm,0mm,0mm,0mm">
                    <w:txbxContent>
                      <w:p>
                        <w:pPr>
                          <w:spacing w:before="43" w:line="252" w:lineRule="auto"/>
                          <w:ind w:left="879" w:right="492" w:hanging="385"/>
                          <w:jc w:val="left"/>
                          <w:rPr>
                            <w:rFonts w:hint="eastAsia" w:ascii="宋体" w:eastAsia="宋体"/>
                            <w:sz w:val="19"/>
                          </w:rPr>
                        </w:pPr>
                        <w:r>
                          <w:rPr>
                            <w:rFonts w:hint="eastAsia" w:ascii="宋体" w:eastAsia="宋体"/>
                            <w:sz w:val="19"/>
                          </w:rPr>
                          <w:t>规划指导思想、目标及依据确定</w:t>
                        </w:r>
                      </w:p>
                    </w:txbxContent>
                  </v:textbox>
                </v:shape>
              </v:group>
            </w:pict>
          </mc:Fallback>
        </mc:AlternateConten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12"/>
        </w:rPr>
      </w:pPr>
    </w:p>
    <w:tbl>
      <w:tblPr>
        <w:tblStyle w:val="11"/>
        <w:tblW w:w="0" w:type="auto"/>
        <w:tblInd w:w="1241"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0" w:type="dxa"/>
          <w:left w:w="0" w:type="dxa"/>
          <w:bottom w:w="0" w:type="dxa"/>
          <w:right w:w="0" w:type="dxa"/>
        </w:tblCellMar>
      </w:tblPr>
      <w:tblGrid>
        <w:gridCol w:w="1090"/>
        <w:gridCol w:w="1090"/>
        <w:gridCol w:w="899"/>
        <w:gridCol w:w="981"/>
        <w:gridCol w:w="1090"/>
        <w:gridCol w:w="109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94" w:hRule="atLeast"/>
        </w:trPr>
        <w:tc>
          <w:tcPr>
            <w:tcW w:w="2180" w:type="dxa"/>
            <w:gridSpan w:val="2"/>
          </w:tcPr>
          <w:p>
            <w:pPr>
              <w:pStyle w:val="15"/>
              <w:spacing w:before="4"/>
              <w:rPr>
                <w:rFonts w:ascii="仿宋"/>
                <w:sz w:val="13"/>
              </w:rPr>
            </w:pPr>
          </w:p>
          <w:p>
            <w:pPr>
              <w:pStyle w:val="15"/>
              <w:spacing w:before="1"/>
              <w:ind w:left="224"/>
              <w:rPr>
                <w:rFonts w:hint="eastAsia" w:ascii="宋体" w:eastAsia="宋体"/>
                <w:sz w:val="19"/>
              </w:rPr>
            </w:pPr>
            <w:r>
              <w:rPr>
                <w:rFonts w:hint="eastAsia" w:ascii="宋体" w:eastAsia="宋体"/>
                <w:sz w:val="19"/>
              </w:rPr>
              <w:t>出租车运营现状调查</w:t>
            </w:r>
          </w:p>
        </w:tc>
        <w:tc>
          <w:tcPr>
            <w:tcW w:w="1880" w:type="dxa"/>
            <w:gridSpan w:val="2"/>
            <w:tcBorders>
              <w:top w:val="nil"/>
              <w:bottom w:val="nil"/>
            </w:tcBorders>
          </w:tcPr>
          <w:p>
            <w:pPr>
              <w:pStyle w:val="15"/>
              <w:spacing w:before="0"/>
              <w:rPr>
                <w:sz w:val="18"/>
              </w:rPr>
            </w:pPr>
          </w:p>
        </w:tc>
        <w:tc>
          <w:tcPr>
            <w:tcW w:w="2180" w:type="dxa"/>
            <w:gridSpan w:val="2"/>
          </w:tcPr>
          <w:p>
            <w:pPr>
              <w:pStyle w:val="15"/>
              <w:spacing w:before="4"/>
              <w:rPr>
                <w:rFonts w:ascii="仿宋"/>
                <w:sz w:val="13"/>
              </w:rPr>
            </w:pPr>
          </w:p>
          <w:p>
            <w:pPr>
              <w:pStyle w:val="15"/>
              <w:spacing w:before="1"/>
              <w:ind w:left="320"/>
              <w:rPr>
                <w:rFonts w:hint="eastAsia" w:ascii="宋体" w:eastAsia="宋体"/>
                <w:sz w:val="19"/>
              </w:rPr>
            </w:pPr>
            <w:r>
              <w:rPr>
                <w:rFonts w:hint="eastAsia" w:ascii="宋体" w:eastAsia="宋体"/>
                <w:sz w:val="19"/>
              </w:rPr>
              <w:t>居民出行问卷调查</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192" w:hRule="atLeast"/>
        </w:trPr>
        <w:tc>
          <w:tcPr>
            <w:tcW w:w="1090" w:type="dxa"/>
            <w:tcBorders>
              <w:left w:val="nil"/>
              <w:bottom w:val="nil"/>
              <w:right w:val="single" w:color="404040" w:sz="8" w:space="0"/>
            </w:tcBorders>
          </w:tcPr>
          <w:p>
            <w:pPr>
              <w:pStyle w:val="15"/>
              <w:spacing w:before="0"/>
              <w:rPr>
                <w:sz w:val="12"/>
              </w:rPr>
            </w:pPr>
          </w:p>
        </w:tc>
        <w:tc>
          <w:tcPr>
            <w:tcW w:w="4060" w:type="dxa"/>
            <w:gridSpan w:val="4"/>
            <w:tcBorders>
              <w:left w:val="single" w:color="404040" w:sz="8" w:space="0"/>
              <w:bottom w:val="single" w:color="404040" w:sz="8" w:space="0"/>
              <w:right w:val="single" w:color="404040" w:sz="8" w:space="0"/>
            </w:tcBorders>
          </w:tcPr>
          <w:p>
            <w:pPr>
              <w:pStyle w:val="15"/>
              <w:spacing w:before="0"/>
              <w:rPr>
                <w:sz w:val="12"/>
              </w:rPr>
            </w:pPr>
          </w:p>
        </w:tc>
        <w:tc>
          <w:tcPr>
            <w:tcW w:w="1090" w:type="dxa"/>
            <w:tcBorders>
              <w:left w:val="single" w:color="404040" w:sz="8" w:space="0"/>
              <w:bottom w:val="nil"/>
              <w:right w:val="nil"/>
            </w:tcBorders>
          </w:tcPr>
          <w:p>
            <w:pPr>
              <w:pStyle w:val="15"/>
              <w:spacing w:before="0"/>
              <w:rPr>
                <w:sz w:val="12"/>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228" w:hRule="atLeast"/>
        </w:trPr>
        <w:tc>
          <w:tcPr>
            <w:tcW w:w="3079" w:type="dxa"/>
            <w:gridSpan w:val="3"/>
            <w:tcBorders>
              <w:top w:val="nil"/>
              <w:left w:val="nil"/>
              <w:bottom w:val="nil"/>
              <w:right w:val="single" w:color="404040" w:sz="8" w:space="0"/>
            </w:tcBorders>
          </w:tcPr>
          <w:p>
            <w:pPr>
              <w:pStyle w:val="15"/>
              <w:spacing w:before="0"/>
              <w:rPr>
                <w:sz w:val="16"/>
              </w:rPr>
            </w:pPr>
          </w:p>
        </w:tc>
        <w:tc>
          <w:tcPr>
            <w:tcW w:w="3161" w:type="dxa"/>
            <w:gridSpan w:val="3"/>
            <w:tcBorders>
              <w:top w:val="nil"/>
              <w:left w:val="single" w:color="404040" w:sz="8" w:space="0"/>
              <w:bottom w:val="nil"/>
              <w:right w:val="nil"/>
            </w:tcBorders>
          </w:tcPr>
          <w:p>
            <w:pPr>
              <w:pStyle w:val="15"/>
              <w:spacing w:before="0"/>
              <w:rPr>
                <w:sz w:val="16"/>
              </w:rPr>
            </w:pPr>
          </w:p>
        </w:tc>
      </w:tr>
    </w:tbl>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4"/>
        <w:rPr>
          <w:sz w:val="18"/>
        </w:rPr>
      </w:pPr>
    </w:p>
    <w:p>
      <w:pPr>
        <w:spacing w:before="0"/>
        <w:ind w:left="1326" w:right="1524" w:firstLine="0"/>
        <w:jc w:val="center"/>
        <w:rPr>
          <w:rFonts w:hint="eastAsia" w:ascii="黑体" w:eastAsia="黑体"/>
          <w:sz w:val="20"/>
        </w:rPr>
      </w:pPr>
      <w:r>
        <mc:AlternateContent>
          <mc:Choice Requires="wpg">
            <w:drawing>
              <wp:anchor distT="0" distB="0" distL="114300" distR="114300" simplePos="0" relativeHeight="251758592" behindDoc="0" locked="0" layoutInCell="1" allowOverlap="1">
                <wp:simplePos x="0" y="0"/>
                <wp:positionH relativeFrom="page">
                  <wp:posOffset>1784985</wp:posOffset>
                </wp:positionH>
                <wp:positionV relativeFrom="paragraph">
                  <wp:posOffset>-3587115</wp:posOffset>
                </wp:positionV>
                <wp:extent cx="3983355" cy="3411220"/>
                <wp:effectExtent l="3175" t="635" r="1270" b="4445"/>
                <wp:wrapNone/>
                <wp:docPr id="342" name="组合 45"/>
                <wp:cNvGraphicFramePr/>
                <a:graphic xmlns:a="http://schemas.openxmlformats.org/drawingml/2006/main">
                  <a:graphicData uri="http://schemas.microsoft.com/office/word/2010/wordprocessingGroup">
                    <wpg:wgp>
                      <wpg:cNvGrpSpPr/>
                      <wpg:grpSpPr>
                        <a:xfrm>
                          <a:off x="0" y="0"/>
                          <a:ext cx="3983355" cy="3411220"/>
                          <a:chOff x="2811" y="-5649"/>
                          <a:chExt cx="6273" cy="5372"/>
                        </a:xfrm>
                      </wpg:grpSpPr>
                      <wps:wsp>
                        <wps:cNvPr id="305" name="矩形 46"/>
                        <wps:cNvSpPr/>
                        <wps:spPr>
                          <a:xfrm>
                            <a:off x="4557" y="-5487"/>
                            <a:ext cx="2725" cy="600"/>
                          </a:xfrm>
                          <a:prstGeom prst="rect">
                            <a:avLst/>
                          </a:prstGeom>
                          <a:solidFill>
                            <a:srgbClr val="CDCDCD">
                              <a:alpha val="49803"/>
                            </a:srgbClr>
                          </a:solidFill>
                          <a:ln>
                            <a:noFill/>
                          </a:ln>
                        </wps:spPr>
                        <wps:bodyPr upright="1"/>
                      </wps:wsp>
                      <pic:pic xmlns:pic="http://schemas.openxmlformats.org/drawingml/2006/picture">
                        <pic:nvPicPr>
                          <pic:cNvPr id="306" name="图片 47"/>
                          <pic:cNvPicPr>
                            <a:picLocks noChangeAspect="1"/>
                          </pic:cNvPicPr>
                        </pic:nvPicPr>
                        <pic:blipFill>
                          <a:blip r:embed="rId31"/>
                          <a:stretch>
                            <a:fillRect/>
                          </a:stretch>
                        </pic:blipFill>
                        <pic:spPr>
                          <a:xfrm>
                            <a:off x="4530" y="-5514"/>
                            <a:ext cx="2725" cy="600"/>
                          </a:xfrm>
                          <a:prstGeom prst="rect">
                            <a:avLst/>
                          </a:prstGeom>
                          <a:noFill/>
                          <a:ln>
                            <a:noFill/>
                          </a:ln>
                        </pic:spPr>
                      </pic:pic>
                      <pic:pic xmlns:pic="http://schemas.openxmlformats.org/drawingml/2006/picture">
                        <pic:nvPicPr>
                          <pic:cNvPr id="307" name="图片 48"/>
                          <pic:cNvPicPr>
                            <a:picLocks noChangeAspect="1"/>
                          </pic:cNvPicPr>
                        </pic:nvPicPr>
                        <pic:blipFill>
                          <a:blip r:embed="rId32"/>
                          <a:stretch>
                            <a:fillRect/>
                          </a:stretch>
                        </pic:blipFill>
                        <pic:spPr>
                          <a:xfrm>
                            <a:off x="5825" y="-5650"/>
                            <a:ext cx="136" cy="136"/>
                          </a:xfrm>
                          <a:prstGeom prst="rect">
                            <a:avLst/>
                          </a:prstGeom>
                          <a:noFill/>
                          <a:ln>
                            <a:noFill/>
                          </a:ln>
                        </pic:spPr>
                      </pic:pic>
                      <wps:wsp>
                        <wps:cNvPr id="308" name="矩形 49"/>
                        <wps:cNvSpPr/>
                        <wps:spPr>
                          <a:xfrm>
                            <a:off x="4557" y="-4614"/>
                            <a:ext cx="2725" cy="600"/>
                          </a:xfrm>
                          <a:prstGeom prst="rect">
                            <a:avLst/>
                          </a:prstGeom>
                          <a:solidFill>
                            <a:srgbClr val="CDCDCD">
                              <a:alpha val="49803"/>
                            </a:srgbClr>
                          </a:solidFill>
                          <a:ln>
                            <a:noFill/>
                          </a:ln>
                        </wps:spPr>
                        <wps:bodyPr upright="1"/>
                      </wps:wsp>
                      <wps:wsp>
                        <wps:cNvPr id="309" name="任意多边形 50"/>
                        <wps:cNvSpPr/>
                        <wps:spPr>
                          <a:xfrm>
                            <a:off x="4557" y="-4614"/>
                            <a:ext cx="2725" cy="600"/>
                          </a:xfrm>
                          <a:custGeom>
                            <a:avLst/>
                            <a:gdLst/>
                            <a:ahLst/>
                            <a:cxnLst/>
                            <a:pathLst>
                              <a:path w="2725" h="600">
                                <a:moveTo>
                                  <a:pt x="2725" y="0"/>
                                </a:moveTo>
                                <a:lnTo>
                                  <a:pt x="0" y="0"/>
                                </a:lnTo>
                                <a:lnTo>
                                  <a:pt x="0" y="600"/>
                                </a:lnTo>
                              </a:path>
                            </a:pathLst>
                          </a:custGeom>
                          <a:noFill/>
                          <a:ln w="3054" cap="flat" cmpd="sng">
                            <a:solidFill>
                              <a:srgbClr val="CDCDCD"/>
                            </a:solidFill>
                            <a:prstDash val="solid"/>
                            <a:headEnd type="none" w="med" len="med"/>
                            <a:tailEnd type="none" w="med" len="med"/>
                          </a:ln>
                        </wps:spPr>
                        <wps:bodyPr upright="1"/>
                      </wps:wsp>
                      <pic:pic xmlns:pic="http://schemas.openxmlformats.org/drawingml/2006/picture">
                        <pic:nvPicPr>
                          <pic:cNvPr id="310" name="图片 51"/>
                          <pic:cNvPicPr>
                            <a:picLocks noChangeAspect="1"/>
                          </pic:cNvPicPr>
                        </pic:nvPicPr>
                        <pic:blipFill>
                          <a:blip r:embed="rId31"/>
                          <a:stretch>
                            <a:fillRect/>
                          </a:stretch>
                        </pic:blipFill>
                        <pic:spPr>
                          <a:xfrm>
                            <a:off x="4530" y="-4642"/>
                            <a:ext cx="2725" cy="600"/>
                          </a:xfrm>
                          <a:prstGeom prst="rect">
                            <a:avLst/>
                          </a:prstGeom>
                          <a:noFill/>
                          <a:ln>
                            <a:noFill/>
                          </a:ln>
                        </pic:spPr>
                      </pic:pic>
                      <wps:wsp>
                        <wps:cNvPr id="311" name="任意多边形 52"/>
                        <wps:cNvSpPr/>
                        <wps:spPr>
                          <a:xfrm>
                            <a:off x="3903" y="-4042"/>
                            <a:ext cx="1990" cy="389"/>
                          </a:xfrm>
                          <a:custGeom>
                            <a:avLst/>
                            <a:gdLst/>
                            <a:ahLst/>
                            <a:cxnLst/>
                            <a:pathLst>
                              <a:path w="1990" h="389">
                                <a:moveTo>
                                  <a:pt x="1989" y="0"/>
                                </a:moveTo>
                                <a:lnTo>
                                  <a:pt x="1989" y="204"/>
                                </a:lnTo>
                                <a:lnTo>
                                  <a:pt x="0" y="204"/>
                                </a:lnTo>
                                <a:lnTo>
                                  <a:pt x="0" y="388"/>
                                </a:lnTo>
                              </a:path>
                            </a:pathLst>
                          </a:custGeom>
                          <a:noFill/>
                          <a:ln w="12216" cap="flat" cmpd="sng">
                            <a:solidFill>
                              <a:srgbClr val="404040"/>
                            </a:solidFill>
                            <a:prstDash val="solid"/>
                            <a:headEnd type="none" w="med" len="med"/>
                            <a:tailEnd type="none" w="med" len="med"/>
                          </a:ln>
                        </wps:spPr>
                        <wps:bodyPr upright="1"/>
                      </wps:wsp>
                      <wps:wsp>
                        <wps:cNvPr id="312" name="矩形 53"/>
                        <wps:cNvSpPr/>
                        <wps:spPr>
                          <a:xfrm>
                            <a:off x="2841" y="-3523"/>
                            <a:ext cx="2180" cy="600"/>
                          </a:xfrm>
                          <a:prstGeom prst="rect">
                            <a:avLst/>
                          </a:prstGeom>
                          <a:solidFill>
                            <a:srgbClr val="CDCDCD">
                              <a:alpha val="49803"/>
                            </a:srgbClr>
                          </a:solidFill>
                          <a:ln>
                            <a:noFill/>
                          </a:ln>
                        </wps:spPr>
                        <wps:bodyPr upright="1"/>
                      </wps:wsp>
                      <wps:wsp>
                        <wps:cNvPr id="313" name="任意多边形 54"/>
                        <wps:cNvSpPr/>
                        <wps:spPr>
                          <a:xfrm>
                            <a:off x="56" y="392"/>
                            <a:ext cx="2268" cy="624"/>
                          </a:xfrm>
                          <a:custGeom>
                            <a:avLst/>
                            <a:gdLst/>
                            <a:ahLst/>
                            <a:cxnLst/>
                            <a:pathLst>
                              <a:path w="2268" h="624">
                                <a:moveTo>
                                  <a:pt x="4965" y="-3915"/>
                                </a:moveTo>
                                <a:lnTo>
                                  <a:pt x="4965" y="-3915"/>
                                </a:lnTo>
                                <a:lnTo>
                                  <a:pt x="2785" y="-3915"/>
                                </a:lnTo>
                                <a:lnTo>
                                  <a:pt x="2785" y="-3315"/>
                                </a:lnTo>
                                <a:moveTo>
                                  <a:pt x="4965" y="-3315"/>
                                </a:moveTo>
                                <a:lnTo>
                                  <a:pt x="4965" y="-3315"/>
                                </a:lnTo>
                                <a:lnTo>
                                  <a:pt x="4965" y="-3915"/>
                                </a:lnTo>
                              </a:path>
                            </a:pathLst>
                          </a:custGeom>
                          <a:noFill/>
                          <a:ln w="3053" cap="flat" cmpd="sng">
                            <a:solidFill>
                              <a:srgbClr val="CDCDCD"/>
                            </a:solidFill>
                            <a:prstDash val="solid"/>
                            <a:headEnd type="none" w="med" len="med"/>
                            <a:tailEnd type="none" w="med" len="med"/>
                          </a:ln>
                        </wps:spPr>
                        <wps:bodyPr upright="1"/>
                      </wps:wsp>
                      <pic:pic xmlns:pic="http://schemas.openxmlformats.org/drawingml/2006/picture">
                        <pic:nvPicPr>
                          <pic:cNvPr id="314" name="图片 55"/>
                          <pic:cNvPicPr>
                            <a:picLocks noChangeAspect="1"/>
                          </pic:cNvPicPr>
                        </pic:nvPicPr>
                        <pic:blipFill>
                          <a:blip r:embed="rId33"/>
                          <a:stretch>
                            <a:fillRect/>
                          </a:stretch>
                        </pic:blipFill>
                        <pic:spPr>
                          <a:xfrm>
                            <a:off x="2813" y="-3551"/>
                            <a:ext cx="2180" cy="600"/>
                          </a:xfrm>
                          <a:prstGeom prst="rect">
                            <a:avLst/>
                          </a:prstGeom>
                          <a:noFill/>
                          <a:ln>
                            <a:noFill/>
                          </a:ln>
                        </pic:spPr>
                      </pic:pic>
                      <pic:pic xmlns:pic="http://schemas.openxmlformats.org/drawingml/2006/picture">
                        <pic:nvPicPr>
                          <pic:cNvPr id="315" name="图片 56"/>
                          <pic:cNvPicPr>
                            <a:picLocks noChangeAspect="1"/>
                          </pic:cNvPicPr>
                        </pic:nvPicPr>
                        <pic:blipFill>
                          <a:blip r:embed="rId22"/>
                          <a:stretch>
                            <a:fillRect/>
                          </a:stretch>
                        </pic:blipFill>
                        <pic:spPr>
                          <a:xfrm>
                            <a:off x="3835" y="-3687"/>
                            <a:ext cx="136" cy="136"/>
                          </a:xfrm>
                          <a:prstGeom prst="rect">
                            <a:avLst/>
                          </a:prstGeom>
                          <a:noFill/>
                          <a:ln>
                            <a:noFill/>
                          </a:ln>
                        </pic:spPr>
                      </pic:pic>
                      <wps:wsp>
                        <wps:cNvPr id="316" name="任意多边形 57"/>
                        <wps:cNvSpPr/>
                        <wps:spPr>
                          <a:xfrm>
                            <a:off x="5810" y="-3837"/>
                            <a:ext cx="2153" cy="184"/>
                          </a:xfrm>
                          <a:custGeom>
                            <a:avLst/>
                            <a:gdLst/>
                            <a:ahLst/>
                            <a:cxnLst/>
                            <a:pathLst>
                              <a:path w="2153" h="184">
                                <a:moveTo>
                                  <a:pt x="2153" y="184"/>
                                </a:moveTo>
                                <a:lnTo>
                                  <a:pt x="2153" y="0"/>
                                </a:lnTo>
                                <a:lnTo>
                                  <a:pt x="0" y="0"/>
                                </a:lnTo>
                              </a:path>
                            </a:pathLst>
                          </a:custGeom>
                          <a:noFill/>
                          <a:ln w="12216" cap="flat" cmpd="sng">
                            <a:solidFill>
                              <a:srgbClr val="404040"/>
                            </a:solidFill>
                            <a:prstDash val="solid"/>
                            <a:headEnd type="none" w="med" len="med"/>
                            <a:tailEnd type="none" w="med" len="med"/>
                          </a:ln>
                        </wps:spPr>
                        <wps:bodyPr upright="1"/>
                      </wps:wsp>
                      <wps:wsp>
                        <wps:cNvPr id="317" name="矩形 58"/>
                        <wps:cNvSpPr/>
                        <wps:spPr>
                          <a:xfrm>
                            <a:off x="6901" y="-3523"/>
                            <a:ext cx="2180" cy="600"/>
                          </a:xfrm>
                          <a:prstGeom prst="rect">
                            <a:avLst/>
                          </a:prstGeom>
                          <a:solidFill>
                            <a:srgbClr val="CDCDCD">
                              <a:alpha val="49803"/>
                            </a:srgbClr>
                          </a:solidFill>
                          <a:ln>
                            <a:noFill/>
                          </a:ln>
                        </wps:spPr>
                        <wps:bodyPr upright="1"/>
                      </wps:wsp>
                      <wps:wsp>
                        <wps:cNvPr id="318" name="任意多边形 59"/>
                        <wps:cNvSpPr/>
                        <wps:spPr>
                          <a:xfrm>
                            <a:off x="4280" y="392"/>
                            <a:ext cx="2268" cy="624"/>
                          </a:xfrm>
                          <a:custGeom>
                            <a:avLst/>
                            <a:gdLst/>
                            <a:ahLst/>
                            <a:cxnLst/>
                            <a:pathLst>
                              <a:path w="2268" h="624">
                                <a:moveTo>
                                  <a:pt x="2621" y="-3315"/>
                                </a:moveTo>
                                <a:lnTo>
                                  <a:pt x="2621" y="-3315"/>
                                </a:lnTo>
                                <a:moveTo>
                                  <a:pt x="4801" y="-3915"/>
                                </a:moveTo>
                                <a:lnTo>
                                  <a:pt x="4801" y="-3915"/>
                                </a:lnTo>
                                <a:lnTo>
                                  <a:pt x="2621" y="-3915"/>
                                </a:lnTo>
                                <a:lnTo>
                                  <a:pt x="2621" y="-3315"/>
                                </a:lnTo>
                              </a:path>
                            </a:pathLst>
                          </a:custGeom>
                          <a:noFill/>
                          <a:ln w="3053" cap="flat" cmpd="sng">
                            <a:solidFill>
                              <a:srgbClr val="CDCDCD"/>
                            </a:solidFill>
                            <a:prstDash val="solid"/>
                            <a:headEnd type="none" w="med" len="med"/>
                            <a:tailEnd type="none" w="med" len="med"/>
                          </a:ln>
                        </wps:spPr>
                        <wps:bodyPr upright="1"/>
                      </wps:wsp>
                      <pic:pic xmlns:pic="http://schemas.openxmlformats.org/drawingml/2006/picture">
                        <pic:nvPicPr>
                          <pic:cNvPr id="319" name="图片 60"/>
                          <pic:cNvPicPr>
                            <a:picLocks noChangeAspect="1"/>
                          </pic:cNvPicPr>
                        </pic:nvPicPr>
                        <pic:blipFill>
                          <a:blip r:embed="rId34"/>
                          <a:stretch>
                            <a:fillRect/>
                          </a:stretch>
                        </pic:blipFill>
                        <pic:spPr>
                          <a:xfrm>
                            <a:off x="6873" y="-3551"/>
                            <a:ext cx="2180" cy="600"/>
                          </a:xfrm>
                          <a:prstGeom prst="rect">
                            <a:avLst/>
                          </a:prstGeom>
                          <a:noFill/>
                          <a:ln>
                            <a:noFill/>
                          </a:ln>
                        </pic:spPr>
                      </pic:pic>
                      <pic:pic xmlns:pic="http://schemas.openxmlformats.org/drawingml/2006/picture">
                        <pic:nvPicPr>
                          <pic:cNvPr id="320" name="图片 61"/>
                          <pic:cNvPicPr>
                            <a:picLocks noChangeAspect="1"/>
                          </pic:cNvPicPr>
                        </pic:nvPicPr>
                        <pic:blipFill>
                          <a:blip r:embed="rId24"/>
                          <a:stretch>
                            <a:fillRect/>
                          </a:stretch>
                        </pic:blipFill>
                        <pic:spPr>
                          <a:xfrm>
                            <a:off x="7895" y="-3687"/>
                            <a:ext cx="136" cy="136"/>
                          </a:xfrm>
                          <a:prstGeom prst="rect">
                            <a:avLst/>
                          </a:prstGeom>
                          <a:noFill/>
                          <a:ln>
                            <a:noFill/>
                          </a:ln>
                        </pic:spPr>
                      </pic:pic>
                      <wps:wsp>
                        <wps:cNvPr id="321" name="任意多边形 62"/>
                        <wps:cNvSpPr/>
                        <wps:spPr>
                          <a:xfrm>
                            <a:off x="3903" y="-2951"/>
                            <a:ext cx="1990" cy="253"/>
                          </a:xfrm>
                          <a:custGeom>
                            <a:avLst/>
                            <a:gdLst/>
                            <a:ahLst/>
                            <a:cxnLst/>
                            <a:pathLst>
                              <a:path w="1990" h="253">
                                <a:moveTo>
                                  <a:pt x="0" y="0"/>
                                </a:moveTo>
                                <a:lnTo>
                                  <a:pt x="0" y="155"/>
                                </a:lnTo>
                                <a:lnTo>
                                  <a:pt x="1989" y="155"/>
                                </a:lnTo>
                                <a:lnTo>
                                  <a:pt x="1989" y="252"/>
                                </a:lnTo>
                              </a:path>
                            </a:pathLst>
                          </a:custGeom>
                          <a:noFill/>
                          <a:ln w="12216" cap="flat" cmpd="sng">
                            <a:solidFill>
                              <a:srgbClr val="404040"/>
                            </a:solidFill>
                            <a:prstDash val="solid"/>
                            <a:headEnd type="none" w="med" len="med"/>
                            <a:tailEnd type="none" w="med" len="med"/>
                          </a:ln>
                        </wps:spPr>
                        <wps:bodyPr upright="1"/>
                      </wps:wsp>
                      <wps:wsp>
                        <wps:cNvPr id="322" name="矩形 63"/>
                        <wps:cNvSpPr/>
                        <wps:spPr>
                          <a:xfrm>
                            <a:off x="4557" y="-2569"/>
                            <a:ext cx="2725" cy="600"/>
                          </a:xfrm>
                          <a:prstGeom prst="rect">
                            <a:avLst/>
                          </a:prstGeom>
                          <a:solidFill>
                            <a:srgbClr val="CDCDCD">
                              <a:alpha val="49803"/>
                            </a:srgbClr>
                          </a:solidFill>
                          <a:ln>
                            <a:noFill/>
                          </a:ln>
                        </wps:spPr>
                        <wps:bodyPr upright="1"/>
                      </wps:wsp>
                      <wps:wsp>
                        <wps:cNvPr id="323" name="任意多边形 64"/>
                        <wps:cNvSpPr/>
                        <wps:spPr>
                          <a:xfrm>
                            <a:off x="4557" y="-2569"/>
                            <a:ext cx="2725" cy="600"/>
                          </a:xfrm>
                          <a:custGeom>
                            <a:avLst/>
                            <a:gdLst/>
                            <a:ahLst/>
                            <a:cxnLst/>
                            <a:pathLst>
                              <a:path w="2725" h="600">
                                <a:moveTo>
                                  <a:pt x="2725" y="0"/>
                                </a:moveTo>
                                <a:lnTo>
                                  <a:pt x="0" y="0"/>
                                </a:lnTo>
                                <a:lnTo>
                                  <a:pt x="0" y="599"/>
                                </a:lnTo>
                              </a:path>
                            </a:pathLst>
                          </a:custGeom>
                          <a:noFill/>
                          <a:ln w="3054" cap="flat" cmpd="sng">
                            <a:solidFill>
                              <a:srgbClr val="CDCDCD"/>
                            </a:solidFill>
                            <a:prstDash val="solid"/>
                            <a:headEnd type="none" w="med" len="med"/>
                            <a:tailEnd type="none" w="med" len="med"/>
                          </a:ln>
                        </wps:spPr>
                        <wps:bodyPr upright="1"/>
                      </wps:wsp>
                      <pic:pic xmlns:pic="http://schemas.openxmlformats.org/drawingml/2006/picture">
                        <pic:nvPicPr>
                          <pic:cNvPr id="324" name="图片 65"/>
                          <pic:cNvPicPr>
                            <a:picLocks noChangeAspect="1"/>
                          </pic:cNvPicPr>
                        </pic:nvPicPr>
                        <pic:blipFill>
                          <a:blip r:embed="rId35"/>
                          <a:stretch>
                            <a:fillRect/>
                          </a:stretch>
                        </pic:blipFill>
                        <pic:spPr>
                          <a:xfrm>
                            <a:off x="4530" y="-2597"/>
                            <a:ext cx="2725" cy="600"/>
                          </a:xfrm>
                          <a:prstGeom prst="rect">
                            <a:avLst/>
                          </a:prstGeom>
                          <a:noFill/>
                          <a:ln>
                            <a:noFill/>
                          </a:ln>
                        </pic:spPr>
                      </pic:pic>
                      <pic:pic xmlns:pic="http://schemas.openxmlformats.org/drawingml/2006/picture">
                        <pic:nvPicPr>
                          <pic:cNvPr id="325" name="图片 66"/>
                          <pic:cNvPicPr>
                            <a:picLocks noChangeAspect="1"/>
                          </pic:cNvPicPr>
                        </pic:nvPicPr>
                        <pic:blipFill>
                          <a:blip r:embed="rId32"/>
                          <a:stretch>
                            <a:fillRect/>
                          </a:stretch>
                        </pic:blipFill>
                        <pic:spPr>
                          <a:xfrm>
                            <a:off x="5825" y="-2732"/>
                            <a:ext cx="136" cy="136"/>
                          </a:xfrm>
                          <a:prstGeom prst="rect">
                            <a:avLst/>
                          </a:prstGeom>
                          <a:noFill/>
                          <a:ln>
                            <a:noFill/>
                          </a:ln>
                        </pic:spPr>
                      </pic:pic>
                      <wps:wsp>
                        <wps:cNvPr id="326" name="任意多边形 67"/>
                        <wps:cNvSpPr/>
                        <wps:spPr>
                          <a:xfrm>
                            <a:off x="5810" y="-2951"/>
                            <a:ext cx="2153" cy="155"/>
                          </a:xfrm>
                          <a:custGeom>
                            <a:avLst/>
                            <a:gdLst/>
                            <a:ahLst/>
                            <a:cxnLst/>
                            <a:pathLst>
                              <a:path w="2153" h="155">
                                <a:moveTo>
                                  <a:pt x="2153" y="0"/>
                                </a:moveTo>
                                <a:lnTo>
                                  <a:pt x="2153" y="155"/>
                                </a:lnTo>
                                <a:lnTo>
                                  <a:pt x="0" y="155"/>
                                </a:lnTo>
                              </a:path>
                            </a:pathLst>
                          </a:custGeom>
                          <a:noFill/>
                          <a:ln w="12217" cap="flat" cmpd="sng">
                            <a:solidFill>
                              <a:srgbClr val="404040"/>
                            </a:solidFill>
                            <a:prstDash val="solid"/>
                            <a:headEnd type="none" w="med" len="med"/>
                            <a:tailEnd type="none" w="med" len="med"/>
                          </a:ln>
                        </wps:spPr>
                        <wps:bodyPr upright="1"/>
                      </wps:wsp>
                      <wps:wsp>
                        <wps:cNvPr id="327" name="矩形 68"/>
                        <wps:cNvSpPr/>
                        <wps:spPr>
                          <a:xfrm>
                            <a:off x="4557" y="-1724"/>
                            <a:ext cx="2725" cy="600"/>
                          </a:xfrm>
                          <a:prstGeom prst="rect">
                            <a:avLst/>
                          </a:prstGeom>
                          <a:solidFill>
                            <a:srgbClr val="CDCDCD">
                              <a:alpha val="49803"/>
                            </a:srgbClr>
                          </a:solidFill>
                          <a:ln>
                            <a:noFill/>
                          </a:ln>
                        </wps:spPr>
                        <wps:bodyPr upright="1"/>
                      </wps:wsp>
                      <wps:wsp>
                        <wps:cNvPr id="328" name="任意多边形 69"/>
                        <wps:cNvSpPr/>
                        <wps:spPr>
                          <a:xfrm>
                            <a:off x="4557" y="-1724"/>
                            <a:ext cx="2725" cy="600"/>
                          </a:xfrm>
                          <a:custGeom>
                            <a:avLst/>
                            <a:gdLst/>
                            <a:ahLst/>
                            <a:cxnLst/>
                            <a:pathLst>
                              <a:path w="2725" h="600">
                                <a:moveTo>
                                  <a:pt x="2725" y="0"/>
                                </a:moveTo>
                                <a:lnTo>
                                  <a:pt x="0" y="0"/>
                                </a:lnTo>
                                <a:lnTo>
                                  <a:pt x="0" y="600"/>
                                </a:lnTo>
                              </a:path>
                            </a:pathLst>
                          </a:custGeom>
                          <a:noFill/>
                          <a:ln w="3054" cap="flat" cmpd="sng">
                            <a:solidFill>
                              <a:srgbClr val="CDCDCD"/>
                            </a:solidFill>
                            <a:prstDash val="solid"/>
                            <a:headEnd type="none" w="med" len="med"/>
                            <a:tailEnd type="none" w="med" len="med"/>
                          </a:ln>
                        </wps:spPr>
                        <wps:bodyPr upright="1"/>
                      </wps:wsp>
                      <pic:pic xmlns:pic="http://schemas.openxmlformats.org/drawingml/2006/picture">
                        <pic:nvPicPr>
                          <pic:cNvPr id="329" name="图片 70"/>
                          <pic:cNvPicPr>
                            <a:picLocks noChangeAspect="1"/>
                          </pic:cNvPicPr>
                        </pic:nvPicPr>
                        <pic:blipFill>
                          <a:blip r:embed="rId36"/>
                          <a:stretch>
                            <a:fillRect/>
                          </a:stretch>
                        </pic:blipFill>
                        <pic:spPr>
                          <a:xfrm>
                            <a:off x="4530" y="-1751"/>
                            <a:ext cx="2725" cy="600"/>
                          </a:xfrm>
                          <a:prstGeom prst="rect">
                            <a:avLst/>
                          </a:prstGeom>
                          <a:noFill/>
                          <a:ln>
                            <a:noFill/>
                          </a:ln>
                        </pic:spPr>
                      </pic:pic>
                      <pic:pic xmlns:pic="http://schemas.openxmlformats.org/drawingml/2006/picture">
                        <pic:nvPicPr>
                          <pic:cNvPr id="330" name="图片 71"/>
                          <pic:cNvPicPr>
                            <a:picLocks noChangeAspect="1"/>
                          </pic:cNvPicPr>
                        </pic:nvPicPr>
                        <pic:blipFill>
                          <a:blip r:embed="rId37"/>
                          <a:stretch>
                            <a:fillRect/>
                          </a:stretch>
                        </pic:blipFill>
                        <pic:spPr>
                          <a:xfrm>
                            <a:off x="5825" y="-1997"/>
                            <a:ext cx="136" cy="246"/>
                          </a:xfrm>
                          <a:prstGeom prst="rect">
                            <a:avLst/>
                          </a:prstGeom>
                          <a:noFill/>
                          <a:ln>
                            <a:noFill/>
                          </a:ln>
                        </pic:spPr>
                      </pic:pic>
                      <wps:wsp>
                        <wps:cNvPr id="331" name="矩形 72"/>
                        <wps:cNvSpPr/>
                        <wps:spPr>
                          <a:xfrm>
                            <a:off x="4557" y="-878"/>
                            <a:ext cx="2725" cy="600"/>
                          </a:xfrm>
                          <a:prstGeom prst="rect">
                            <a:avLst/>
                          </a:prstGeom>
                          <a:solidFill>
                            <a:srgbClr val="CDCDCD">
                              <a:alpha val="49803"/>
                            </a:srgbClr>
                          </a:solidFill>
                          <a:ln>
                            <a:noFill/>
                          </a:ln>
                        </wps:spPr>
                        <wps:bodyPr upright="1"/>
                      </wps:wsp>
                      <pic:pic xmlns:pic="http://schemas.openxmlformats.org/drawingml/2006/picture">
                        <pic:nvPicPr>
                          <pic:cNvPr id="332" name="图片 73"/>
                          <pic:cNvPicPr>
                            <a:picLocks noChangeAspect="1"/>
                          </pic:cNvPicPr>
                        </pic:nvPicPr>
                        <pic:blipFill>
                          <a:blip r:embed="rId36"/>
                          <a:stretch>
                            <a:fillRect/>
                          </a:stretch>
                        </pic:blipFill>
                        <pic:spPr>
                          <a:xfrm>
                            <a:off x="4530" y="-906"/>
                            <a:ext cx="2725" cy="600"/>
                          </a:xfrm>
                          <a:prstGeom prst="rect">
                            <a:avLst/>
                          </a:prstGeom>
                          <a:noFill/>
                          <a:ln>
                            <a:noFill/>
                          </a:ln>
                        </pic:spPr>
                      </pic:pic>
                      <pic:pic xmlns:pic="http://schemas.openxmlformats.org/drawingml/2006/picture">
                        <pic:nvPicPr>
                          <pic:cNvPr id="333" name="图片 74"/>
                          <pic:cNvPicPr>
                            <a:picLocks noChangeAspect="1"/>
                          </pic:cNvPicPr>
                        </pic:nvPicPr>
                        <pic:blipFill>
                          <a:blip r:embed="rId37"/>
                          <a:stretch>
                            <a:fillRect/>
                          </a:stretch>
                        </pic:blipFill>
                        <pic:spPr>
                          <a:xfrm>
                            <a:off x="5825" y="-1152"/>
                            <a:ext cx="136" cy="246"/>
                          </a:xfrm>
                          <a:prstGeom prst="rect">
                            <a:avLst/>
                          </a:prstGeom>
                          <a:noFill/>
                          <a:ln>
                            <a:noFill/>
                          </a:ln>
                        </pic:spPr>
                      </pic:pic>
                      <pic:pic xmlns:pic="http://schemas.openxmlformats.org/drawingml/2006/picture">
                        <pic:nvPicPr>
                          <pic:cNvPr id="334" name="图片 75"/>
                          <pic:cNvPicPr>
                            <a:picLocks noChangeAspect="1"/>
                          </pic:cNvPicPr>
                        </pic:nvPicPr>
                        <pic:blipFill>
                          <a:blip r:embed="rId38"/>
                          <a:stretch>
                            <a:fillRect/>
                          </a:stretch>
                        </pic:blipFill>
                        <pic:spPr>
                          <a:xfrm>
                            <a:off x="5825" y="-4914"/>
                            <a:ext cx="136" cy="273"/>
                          </a:xfrm>
                          <a:prstGeom prst="rect">
                            <a:avLst/>
                          </a:prstGeom>
                          <a:noFill/>
                          <a:ln>
                            <a:noFill/>
                          </a:ln>
                        </pic:spPr>
                      </pic:pic>
                      <wps:wsp>
                        <wps:cNvPr id="335" name="文本框 76"/>
                        <wps:cNvSpPr txBox="1"/>
                        <wps:spPr>
                          <a:xfrm>
                            <a:off x="6873" y="-3551"/>
                            <a:ext cx="2180" cy="600"/>
                          </a:xfrm>
                          <a:prstGeom prst="rect">
                            <a:avLst/>
                          </a:prstGeom>
                          <a:noFill/>
                          <a:ln w="3054" cap="flat" cmpd="sng">
                            <a:solidFill>
                              <a:srgbClr val="404040"/>
                            </a:solidFill>
                            <a:prstDash val="solid"/>
                            <a:miter/>
                            <a:headEnd type="none" w="med" len="med"/>
                            <a:tailEnd type="none" w="med" len="med"/>
                          </a:ln>
                        </wps:spPr>
                        <wps:txbx>
                          <w:txbxContent>
                            <w:p>
                              <w:pPr>
                                <w:spacing w:before="43"/>
                                <w:ind w:left="307" w:right="307" w:firstLine="0"/>
                                <w:jc w:val="center"/>
                                <w:rPr>
                                  <w:rFonts w:hint="eastAsia" w:ascii="宋体" w:eastAsia="宋体"/>
                                  <w:sz w:val="19"/>
                                </w:rPr>
                              </w:pPr>
                              <w:r>
                                <w:rPr>
                                  <w:rFonts w:hint="eastAsia" w:ascii="宋体" w:eastAsia="宋体"/>
                                  <w:sz w:val="19"/>
                                </w:rPr>
                                <w:t>动态出租车</w:t>
                              </w:r>
                            </w:p>
                            <w:p>
                              <w:pPr>
                                <w:spacing w:before="13"/>
                                <w:ind w:left="307" w:right="307" w:firstLine="0"/>
                                <w:jc w:val="center"/>
                                <w:rPr>
                                  <w:rFonts w:hint="eastAsia" w:ascii="宋体" w:eastAsia="宋体"/>
                                  <w:sz w:val="19"/>
                                </w:rPr>
                              </w:pPr>
                              <w:r>
                                <w:rPr>
                                  <w:rFonts w:hint="eastAsia" w:ascii="宋体" w:eastAsia="宋体"/>
                                  <w:sz w:val="19"/>
                                </w:rPr>
                                <w:t>总量规划模型构建</w:t>
                              </w:r>
                            </w:p>
                          </w:txbxContent>
                        </wps:txbx>
                        <wps:bodyPr lIns="0" tIns="0" rIns="0" bIns="0" upright="1"/>
                      </wps:wsp>
                      <wps:wsp>
                        <wps:cNvPr id="336" name="文本框 77"/>
                        <wps:cNvSpPr txBox="1"/>
                        <wps:spPr>
                          <a:xfrm>
                            <a:off x="2813" y="-3551"/>
                            <a:ext cx="2180" cy="600"/>
                          </a:xfrm>
                          <a:prstGeom prst="rect">
                            <a:avLst/>
                          </a:prstGeom>
                          <a:noFill/>
                          <a:ln w="3054" cap="flat" cmpd="sng">
                            <a:solidFill>
                              <a:srgbClr val="404040"/>
                            </a:solidFill>
                            <a:prstDash val="solid"/>
                            <a:miter/>
                            <a:headEnd type="none" w="med" len="med"/>
                            <a:tailEnd type="none" w="med" len="med"/>
                          </a:ln>
                        </wps:spPr>
                        <wps:txbx>
                          <w:txbxContent>
                            <w:p>
                              <w:pPr>
                                <w:spacing w:before="43"/>
                                <w:ind w:left="307" w:right="307" w:firstLine="0"/>
                                <w:jc w:val="center"/>
                                <w:rPr>
                                  <w:rFonts w:hint="eastAsia" w:ascii="宋体" w:eastAsia="宋体"/>
                                  <w:sz w:val="19"/>
                                </w:rPr>
                              </w:pPr>
                              <w:r>
                                <w:rPr>
                                  <w:rFonts w:hint="eastAsia" w:ascii="宋体" w:eastAsia="宋体"/>
                                  <w:sz w:val="19"/>
                                </w:rPr>
                                <w:t>静态出租车</w:t>
                              </w:r>
                            </w:p>
                            <w:p>
                              <w:pPr>
                                <w:spacing w:before="13"/>
                                <w:ind w:left="307" w:right="307" w:firstLine="0"/>
                                <w:jc w:val="center"/>
                                <w:rPr>
                                  <w:rFonts w:hint="eastAsia" w:ascii="宋体" w:eastAsia="宋体"/>
                                  <w:sz w:val="19"/>
                                </w:rPr>
                              </w:pPr>
                              <w:r>
                                <w:rPr>
                                  <w:rFonts w:hint="eastAsia" w:ascii="宋体" w:eastAsia="宋体"/>
                                  <w:sz w:val="19"/>
                                </w:rPr>
                                <w:t>总量规划模型构建</w:t>
                              </w:r>
                            </w:p>
                          </w:txbxContent>
                        </wps:txbx>
                        <wps:bodyPr lIns="0" tIns="0" rIns="0" bIns="0" upright="1"/>
                      </wps:wsp>
                      <wps:wsp>
                        <wps:cNvPr id="337" name="文本框 78"/>
                        <wps:cNvSpPr txBox="1"/>
                        <wps:spPr>
                          <a:xfrm>
                            <a:off x="4530" y="-4642"/>
                            <a:ext cx="2725" cy="600"/>
                          </a:xfrm>
                          <a:prstGeom prst="rect">
                            <a:avLst/>
                          </a:prstGeom>
                          <a:noFill/>
                          <a:ln w="3054" cap="flat" cmpd="sng">
                            <a:solidFill>
                              <a:srgbClr val="404040"/>
                            </a:solidFill>
                            <a:prstDash val="solid"/>
                            <a:miter/>
                            <a:headEnd type="none" w="med" len="med"/>
                            <a:tailEnd type="none" w="med" len="med"/>
                          </a:ln>
                        </wps:spPr>
                        <wps:txbx>
                          <w:txbxContent>
                            <w:p>
                              <w:pPr>
                                <w:spacing w:before="5" w:line="240" w:lineRule="auto"/>
                                <w:rPr>
                                  <w:rFonts w:ascii="黑体"/>
                                  <w:sz w:val="13"/>
                                </w:rPr>
                              </w:pPr>
                            </w:p>
                            <w:p>
                              <w:pPr>
                                <w:spacing w:before="0"/>
                                <w:ind w:left="494" w:right="0" w:firstLine="0"/>
                                <w:jc w:val="left"/>
                                <w:rPr>
                                  <w:rFonts w:hint="eastAsia" w:ascii="宋体" w:eastAsia="宋体"/>
                                  <w:sz w:val="19"/>
                                </w:rPr>
                              </w:pPr>
                              <w:r>
                                <w:rPr>
                                  <w:rFonts w:hint="eastAsia" w:ascii="宋体" w:eastAsia="宋体"/>
                                  <w:sz w:val="19"/>
                                </w:rPr>
                                <w:t>出租车运力发展规划</w:t>
                              </w:r>
                            </w:p>
                          </w:txbxContent>
                        </wps:txbx>
                        <wps:bodyPr lIns="0" tIns="0" rIns="0" bIns="0" upright="1"/>
                      </wps:wsp>
                      <wps:wsp>
                        <wps:cNvPr id="338" name="文本框 79"/>
                        <wps:cNvSpPr txBox="1"/>
                        <wps:spPr>
                          <a:xfrm>
                            <a:off x="4530" y="-906"/>
                            <a:ext cx="2725" cy="600"/>
                          </a:xfrm>
                          <a:prstGeom prst="rect">
                            <a:avLst/>
                          </a:prstGeom>
                          <a:noFill/>
                          <a:ln w="3054" cap="flat" cmpd="sng">
                            <a:solidFill>
                              <a:srgbClr val="404040"/>
                            </a:solidFill>
                            <a:prstDash val="solid"/>
                            <a:miter/>
                            <a:headEnd type="none" w="med" len="med"/>
                            <a:tailEnd type="none" w="med" len="med"/>
                          </a:ln>
                        </wps:spPr>
                        <wps:txbx>
                          <w:txbxContent>
                            <w:p>
                              <w:pPr>
                                <w:spacing w:before="5" w:line="240" w:lineRule="auto"/>
                                <w:rPr>
                                  <w:rFonts w:ascii="黑体"/>
                                  <w:sz w:val="13"/>
                                </w:rPr>
                              </w:pPr>
                            </w:p>
                            <w:p>
                              <w:pPr>
                                <w:spacing w:before="0"/>
                                <w:ind w:left="1150" w:right="1150" w:firstLine="0"/>
                                <w:jc w:val="center"/>
                                <w:rPr>
                                  <w:rFonts w:hint="eastAsia" w:ascii="宋体" w:eastAsia="宋体"/>
                                  <w:sz w:val="19"/>
                                </w:rPr>
                              </w:pPr>
                              <w:r>
                                <w:rPr>
                                  <w:rFonts w:hint="eastAsia" w:ascii="宋体" w:eastAsia="宋体"/>
                                  <w:sz w:val="19"/>
                                </w:rPr>
                                <w:t>总结</w:t>
                              </w:r>
                            </w:p>
                          </w:txbxContent>
                        </wps:txbx>
                        <wps:bodyPr lIns="0" tIns="0" rIns="0" bIns="0" upright="1"/>
                      </wps:wsp>
                      <wps:wsp>
                        <wps:cNvPr id="339" name="文本框 80"/>
                        <wps:cNvSpPr txBox="1"/>
                        <wps:spPr>
                          <a:xfrm>
                            <a:off x="4530" y="-1751"/>
                            <a:ext cx="2725" cy="600"/>
                          </a:xfrm>
                          <a:prstGeom prst="rect">
                            <a:avLst/>
                          </a:prstGeom>
                          <a:noFill/>
                          <a:ln w="3054" cap="flat" cmpd="sng">
                            <a:solidFill>
                              <a:srgbClr val="404040"/>
                            </a:solidFill>
                            <a:prstDash val="solid"/>
                            <a:miter/>
                            <a:headEnd type="none" w="med" len="med"/>
                            <a:tailEnd type="none" w="med" len="med"/>
                          </a:ln>
                        </wps:spPr>
                        <wps:txbx>
                          <w:txbxContent>
                            <w:p>
                              <w:pPr>
                                <w:spacing w:before="5" w:line="240" w:lineRule="auto"/>
                                <w:rPr>
                                  <w:rFonts w:ascii="黑体"/>
                                  <w:sz w:val="13"/>
                                </w:rPr>
                              </w:pPr>
                            </w:p>
                            <w:p>
                              <w:pPr>
                                <w:spacing w:before="0"/>
                                <w:ind w:left="110" w:right="0" w:firstLine="0"/>
                                <w:jc w:val="left"/>
                                <w:rPr>
                                  <w:rFonts w:hint="eastAsia" w:ascii="宋体" w:eastAsia="宋体"/>
                                  <w:sz w:val="19"/>
                                </w:rPr>
                              </w:pPr>
                              <w:r>
                                <w:rPr>
                                  <w:rFonts w:hint="eastAsia" w:ascii="宋体" w:eastAsia="宋体"/>
                                  <w:sz w:val="19"/>
                                </w:rPr>
                                <w:t>出租车行业发展管理措施建议</w:t>
                              </w:r>
                            </w:p>
                          </w:txbxContent>
                        </wps:txbx>
                        <wps:bodyPr lIns="0" tIns="0" rIns="0" bIns="0" upright="1"/>
                      </wps:wsp>
                      <wps:wsp>
                        <wps:cNvPr id="340" name="文本框 81"/>
                        <wps:cNvSpPr txBox="1"/>
                        <wps:spPr>
                          <a:xfrm>
                            <a:off x="4530" y="-2597"/>
                            <a:ext cx="2725" cy="600"/>
                          </a:xfrm>
                          <a:prstGeom prst="rect">
                            <a:avLst/>
                          </a:prstGeom>
                          <a:noFill/>
                          <a:ln w="3054" cap="flat" cmpd="sng">
                            <a:solidFill>
                              <a:srgbClr val="404040"/>
                            </a:solidFill>
                            <a:prstDash val="solid"/>
                            <a:miter/>
                            <a:headEnd type="none" w="med" len="med"/>
                            <a:tailEnd type="none" w="med" len="med"/>
                          </a:ln>
                        </wps:spPr>
                        <wps:txbx>
                          <w:txbxContent>
                            <w:p>
                              <w:pPr>
                                <w:spacing w:before="5" w:line="240" w:lineRule="auto"/>
                                <w:rPr>
                                  <w:rFonts w:ascii="黑体"/>
                                  <w:sz w:val="13"/>
                                </w:rPr>
                              </w:pPr>
                            </w:p>
                            <w:p>
                              <w:pPr>
                                <w:spacing w:before="0"/>
                                <w:ind w:left="879" w:right="0" w:firstLine="0"/>
                                <w:jc w:val="left"/>
                                <w:rPr>
                                  <w:rFonts w:hint="eastAsia" w:ascii="宋体" w:eastAsia="宋体"/>
                                  <w:sz w:val="19"/>
                                </w:rPr>
                              </w:pPr>
                              <w:r>
                                <w:rPr>
                                  <w:rFonts w:hint="eastAsia" w:ascii="宋体" w:eastAsia="宋体"/>
                                  <w:sz w:val="19"/>
                                </w:rPr>
                                <w:t>灵敏度分析</w:t>
                              </w:r>
                            </w:p>
                          </w:txbxContent>
                        </wps:txbx>
                        <wps:bodyPr lIns="0" tIns="0" rIns="0" bIns="0" upright="1"/>
                      </wps:wsp>
                      <wps:wsp>
                        <wps:cNvPr id="341" name="文本框 82"/>
                        <wps:cNvSpPr txBox="1"/>
                        <wps:spPr>
                          <a:xfrm>
                            <a:off x="4530" y="-5514"/>
                            <a:ext cx="2725" cy="600"/>
                          </a:xfrm>
                          <a:prstGeom prst="rect">
                            <a:avLst/>
                          </a:prstGeom>
                          <a:noFill/>
                          <a:ln w="3054" cap="flat" cmpd="sng">
                            <a:solidFill>
                              <a:srgbClr val="404040"/>
                            </a:solidFill>
                            <a:prstDash val="solid"/>
                            <a:miter/>
                            <a:headEnd type="none" w="med" len="med"/>
                            <a:tailEnd type="none" w="med" len="med"/>
                          </a:ln>
                        </wps:spPr>
                        <wps:txbx>
                          <w:txbxContent>
                            <w:p>
                              <w:pPr>
                                <w:spacing w:before="4" w:line="240" w:lineRule="auto"/>
                                <w:rPr>
                                  <w:rFonts w:ascii="黑体"/>
                                  <w:sz w:val="13"/>
                                </w:rPr>
                              </w:pPr>
                            </w:p>
                            <w:p>
                              <w:pPr>
                                <w:spacing w:before="1"/>
                                <w:ind w:left="494" w:right="0" w:firstLine="0"/>
                                <w:jc w:val="left"/>
                                <w:rPr>
                                  <w:rFonts w:hint="eastAsia" w:ascii="宋体" w:eastAsia="宋体"/>
                                  <w:sz w:val="19"/>
                                </w:rPr>
                              </w:pPr>
                              <w:r>
                                <w:rPr>
                                  <w:rFonts w:hint="eastAsia" w:ascii="宋体" w:eastAsia="宋体"/>
                                  <w:sz w:val="19"/>
                                </w:rPr>
                                <w:t>问题分析与现状评价</w:t>
                              </w:r>
                            </w:p>
                          </w:txbxContent>
                        </wps:txbx>
                        <wps:bodyPr lIns="0" tIns="0" rIns="0" bIns="0" upright="1"/>
                      </wps:wsp>
                    </wpg:wgp>
                  </a:graphicData>
                </a:graphic>
              </wp:anchor>
            </w:drawing>
          </mc:Choice>
          <mc:Fallback>
            <w:pict>
              <v:group id="组合 45" o:spid="_x0000_s1026" o:spt="203" style="position:absolute;left:0pt;margin-left:140.55pt;margin-top:-282.45pt;height:268.6pt;width:313.65pt;mso-position-horizontal-relative:page;z-index:251758592;mso-width-relative:page;mso-height-relative:page;" coordorigin="2811,-5649" coordsize="6273,5372" o:gfxdata="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">
                <o:lock v:ext="edit" aspectratio="f"/>
                <v:rect id="矩形 46" o:spid="_x0000_s1026" o:spt="1" style="position:absolute;left:4557;top:-5487;height:600;width:2725;" fillcolor="#CDCDCD" filled="t" stroked="f" coordsize="21600,21600" o:gfxdata="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YGhS/&#10;AAAA3AAAAA8AAAAAAAAAAQAgAAAAIgAAAGRycy9kb3ducmV2LnhtbFBLAQIUABQAAAAIAIdO4kAz&#10;LwWeOwAAADkAAAAQAAAAAAAAAAEAIAAAAA4BAABkcnMvc2hhcGV4bWwueG1sUEsFBgAAAAAGAAYA&#10;WwEAALgDAAAAAA==&#10;">
                  <v:fill on="t" opacity="32638f" focussize="0,0"/>
                  <v:stroke on="f"/>
                  <v:imagedata o:title=""/>
                  <o:lock v:ext="edit" aspectratio="f"/>
                </v:rect>
                <v:shape id="图片 47" o:spid="_x0000_s1026" o:spt="75" type="#_x0000_t75" style="position:absolute;left:4530;top:-5514;height:600;width:2725;" filled="f" o:preferrelative="t" stroked="f" coordsize="21600,21600" o:gfxdata="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Dv9y8AAAA&#10;3AAAAA8AAAAAAAAAAQAgAAAAIgAAAGRycy9kb3ducmV2LnhtbFBLAQIUABQAAAAIAIdO4kAzLwWe&#10;OwAAADkAAAAQAAAAAAAAAAEAIAAAAAsBAABkcnMvc2hhcGV4bWwueG1sUEsFBgAAAAAGAAYAWwEA&#10;ALUDAAAAAA==&#10;">
                  <v:fill on="f" focussize="0,0"/>
                  <v:stroke on="f"/>
                  <v:imagedata r:id="rId31" o:title=""/>
                  <o:lock v:ext="edit" aspectratio="t"/>
                </v:shape>
                <v:shape id="图片 48" o:spid="_x0000_s1026" o:spt="75" type="#_x0000_t75" style="position:absolute;left:5825;top:-5650;height:136;width:136;" filled="f" o:preferrelative="t" stroked="f" coordsize="21600,21600" o:gfxdata="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VS/L4A&#10;AADcAAAADwAAAAAAAAABACAAAAAiAAAAZHJzL2Rvd25yZXYueG1sUEsBAhQAFAAAAAgAh07iQDMv&#10;BZ47AAAAOQAAABAAAAAAAAAAAQAgAAAADQEAAGRycy9zaGFwZXhtbC54bWxQSwUGAAAAAAYABgBb&#10;AQAAtwMAAAAA&#10;">
                  <v:fill on="f" focussize="0,0"/>
                  <v:stroke on="f"/>
                  <v:imagedata r:id="rId32" o:title=""/>
                  <o:lock v:ext="edit" aspectratio="t"/>
                </v:shape>
                <v:rect id="矩形 49" o:spid="_x0000_s1026" o:spt="1" style="position:absolute;left:4557;top:-4614;height:600;width:2725;" fillcolor="#CDCDCD" filled="t" stroked="f" coordsize="21600,21600" o:gfxdata="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1irsAAADc&#10;AAAADwAAAAAAAAABACAAAAAiAAAAZHJzL2Rvd25yZXYueG1sUEsBAhQAFAAAAAgAh07iQDMvBZ47&#10;AAAAOQAAABAAAAAAAAAAAQAgAAAACgEAAGRycy9zaGFwZXhtbC54bWxQSwUGAAAAAAYABgBbAQAA&#10;tAMAAAAA&#10;">
                  <v:fill on="t" opacity="32638f" focussize="0,0"/>
                  <v:stroke on="f"/>
                  <v:imagedata o:title=""/>
                  <o:lock v:ext="edit" aspectratio="f"/>
                </v:rect>
                <v:shape id="任意多边形 50" o:spid="_x0000_s1026" o:spt="100" style="position:absolute;left:4557;top:-4614;height:600;width:2725;" filled="f" stroked="t" coordsize="2725,600" o:gfxdata="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hBwvQAA&#10;ANwAAAAPAAAAAAAAAAEAIAAAACIAAABkcnMvZG93bnJldi54bWxQSwECFAAUAAAACACHTuJAMy8F&#10;njsAAAA5AAAAEAAAAAAAAAABACAAAAAMAQAAZHJzL3NoYXBleG1sLnhtbFBLBQYAAAAABgAGAFsB&#10;AAC2AwAAAAA=&#10;" path="m2725,0l0,0,0,600e">
                  <v:fill on="f" focussize="0,0"/>
                  <v:stroke weight="0.240472440944882pt" color="#CDCDCD" joinstyle="round"/>
                  <v:imagedata o:title=""/>
                  <o:lock v:ext="edit" aspectratio="f"/>
                </v:shape>
                <v:shape id="图片 51" o:spid="_x0000_s1026" o:spt="75" type="#_x0000_t75" style="position:absolute;left:4530;top:-4642;height:600;width:2725;" filled="f" o:preferrelative="t" stroked="f" coordsize="21600,21600" o:gfxdata="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FO65AAAA3AAA&#10;AA8AAAAAAAAAAQAgAAAAIgAAAGRycy9kb3ducmV2LnhtbFBLAQIUABQAAAAIAIdO4kAzLwWeOwAA&#10;ADkAAAAQAAAAAAAAAAEAIAAAAAgBAABkcnMvc2hhcGV4bWwueG1sUEsFBgAAAAAGAAYAWwEAALID&#10;AAAAAA==&#10;">
                  <v:fill on="f" focussize="0,0"/>
                  <v:stroke on="f"/>
                  <v:imagedata r:id="rId31" o:title=""/>
                  <o:lock v:ext="edit" aspectratio="t"/>
                </v:shape>
                <v:shape id="任意多边形 52" o:spid="_x0000_s1026" o:spt="100" style="position:absolute;left:3903;top:-4042;height:389;width:1990;" filled="f" stroked="t" coordsize="1990,389" o:gfxdata="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E7BvQAA&#10;ANwAAAAPAAAAAAAAAAEAIAAAACIAAABkcnMvZG93bnJldi54bWxQSwECFAAUAAAACACHTuJAMy8F&#10;njsAAAA5AAAAEAAAAAAAAAABACAAAAAMAQAAZHJzL3NoYXBleG1sLnhtbFBLBQYAAAAABgAGAFsB&#10;AAC2AwAAAAA=&#10;" path="m1989,0l1989,204,0,204,0,388e">
                  <v:fill on="f" focussize="0,0"/>
                  <v:stroke weight="0.961889763779528pt" color="#404040" joinstyle="round"/>
                  <v:imagedata o:title=""/>
                  <o:lock v:ext="edit" aspectratio="f"/>
                </v:shape>
                <v:rect id="矩形 53" o:spid="_x0000_s1026" o:spt="1" style="position:absolute;left:2841;top:-3523;height:600;width:2180;" fillcolor="#CDCDCD" filled="t" stroked="f" coordsize="21600,21600" o:gfxdata="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gUvb4A&#10;AADcAAAADwAAAAAAAAABACAAAAAiAAAAZHJzL2Rvd25yZXYueG1sUEsBAhQAFAAAAAgAh07iQDMv&#10;BZ47AAAAOQAAABAAAAAAAAAAAQAgAAAADQEAAGRycy9zaGFwZXhtbC54bWxQSwUGAAAAAAYABgBb&#10;AQAAtwMAAAAA&#10;">
                  <v:fill on="t" opacity="32638f" focussize="0,0"/>
                  <v:stroke on="f"/>
                  <v:imagedata o:title=""/>
                  <o:lock v:ext="edit" aspectratio="f"/>
                </v:rect>
                <v:shape id="任意多边形 54" o:spid="_x0000_s1026" o:spt="100" style="position:absolute;left:56;top:392;height:624;width:2268;" filled="f" stroked="t" coordsize="2268,624" o:gfxdata="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gY6b4A&#10;AADcAAAADwAAAAAAAAABACAAAAAiAAAAZHJzL2Rvd25yZXYueG1sUEsBAhQAFAAAAAgAh07iQDMv&#10;BZ47AAAAOQAAABAAAAAAAAAAAQAgAAAADQEAAGRycy9zaGFwZXhtbC54bWxQSwUGAAAAAAYABgBb&#10;AQAAtwMAAAAA&#10;" path="m4965,-3915l4965,-3915,2785,-3915,2785,-3315m4965,-3315l4965,-3315,4965,-3915e">
                  <v:fill on="f" focussize="0,0"/>
                  <v:stroke weight="0.240393700787402pt" color="#CDCDCD" joinstyle="round"/>
                  <v:imagedata o:title=""/>
                  <o:lock v:ext="edit" aspectratio="f"/>
                </v:shape>
                <v:shape id="图片 55" o:spid="_x0000_s1026" o:spt="75" type="#_x0000_t75" style="position:absolute;left:2813;top:-3551;height:600;width:2180;" filled="f" o:preferrelative="t" stroked="f" coordsize="21600,21600" o:gfxdata="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mvce/&#10;AAAA3AAAAA8AAAAAAAAAAQAgAAAAIgAAAGRycy9kb3ducmV2LnhtbFBLAQIUABQAAAAIAIdO4kAz&#10;LwWeOwAAADkAAAAQAAAAAAAAAAEAIAAAAA4BAABkcnMvc2hhcGV4bWwueG1sUEsFBgAAAAAGAAYA&#10;WwEAALgDAAAAAA==&#10;">
                  <v:fill on="f" focussize="0,0"/>
                  <v:stroke on="f"/>
                  <v:imagedata r:id="rId33" o:title=""/>
                  <o:lock v:ext="edit" aspectratio="t"/>
                </v:shape>
                <v:shape id="图片 56" o:spid="_x0000_s1026" o:spt="75" type="#_x0000_t75" style="position:absolute;left:3835;top:-3687;height:136;width:136;" filled="f" o:preferrelative="t" stroked="f" coordsize="21600,21600" o:gfxdata="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a4Ct&#10;wAAAANwAAAAPAAAAAAAAAAEAIAAAACIAAABkcnMvZG93bnJldi54bWxQSwECFAAUAAAACACHTuJA&#10;My8FnjsAAAA5AAAAEAAAAAAAAAABACAAAAAPAQAAZHJzL3NoYXBleG1sLnhtbFBLBQYAAAAABgAG&#10;AFsBAAC5AwAAAAA=&#10;">
                  <v:fill on="f" focussize="0,0"/>
                  <v:stroke on="f"/>
                  <v:imagedata r:id="rId22" o:title=""/>
                  <o:lock v:ext="edit" aspectratio="t"/>
                </v:shape>
                <v:shape id="任意多边形 57" o:spid="_x0000_s1026" o:spt="100" style="position:absolute;left:5810;top:-3837;height:184;width:2153;" filled="f" stroked="t" coordsize="2153,184" o:gfxdata="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7UQ74A&#10;AADcAAAADwAAAAAAAAABACAAAAAiAAAAZHJzL2Rvd25yZXYueG1sUEsBAhQAFAAAAAgAh07iQDMv&#10;BZ47AAAAOQAAABAAAAAAAAAAAQAgAAAADQEAAGRycy9zaGFwZXhtbC54bWxQSwUGAAAAAAYABgBb&#10;AQAAtwMAAAAA&#10;" path="m2153,184l2153,0,0,0e">
                  <v:fill on="f" focussize="0,0"/>
                  <v:stroke weight="0.961889763779528pt" color="#404040" joinstyle="round"/>
                  <v:imagedata o:title=""/>
                  <o:lock v:ext="edit" aspectratio="f"/>
                </v:shape>
                <v:rect id="矩形 58" o:spid="_x0000_s1026" o:spt="1" style="position:absolute;left:6901;top:-3523;height:600;width:2180;" fillcolor="#CDCDCD" filled="t" stroked="f" coordsize="21600,21600" o:gfxdata="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H7cl&#10;wAAAANwAAAAPAAAAAAAAAAEAIAAAACIAAABkcnMvZG93bnJldi54bWxQSwECFAAUAAAACACHTuJA&#10;My8FnjsAAAA5AAAAEAAAAAAAAAABACAAAAAPAQAAZHJzL3NoYXBleG1sLnhtbFBLBQYAAAAABgAG&#10;AFsBAAC5AwAAAAA=&#10;">
                  <v:fill on="t" opacity="32638f" focussize="0,0"/>
                  <v:stroke on="f"/>
                  <v:imagedata o:title=""/>
                  <o:lock v:ext="edit" aspectratio="f"/>
                </v:rect>
                <v:shape id="任意多边形 59" o:spid="_x0000_s1026" o:spt="100" style="position:absolute;left:4280;top:392;height:624;width:2268;" filled="f" stroked="t" coordsize="2268,624" o:gfxdata="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yKmLsAAADc&#10;AAAADwAAAAAAAAABACAAAAAiAAAAZHJzL2Rvd25yZXYueG1sUEsBAhQAFAAAAAgAh07iQDMvBZ47&#10;AAAAOQAAABAAAAAAAAAAAQAgAAAACgEAAGRycy9zaGFwZXhtbC54bWxQSwUGAAAAAAYABgBbAQAA&#10;tAMAAAAA&#10;" path="m2621,-3315l2621,-3315m4801,-3915l4801,-3915,2621,-3915,2621,-3315e">
                  <v:fill on="f" focussize="0,0"/>
                  <v:stroke weight="0.240393700787402pt" color="#CDCDCD" joinstyle="round"/>
                  <v:imagedata o:title=""/>
                  <o:lock v:ext="edit" aspectratio="f"/>
                </v:shape>
                <v:shape id="图片 60" o:spid="_x0000_s1026" o:spt="75" type="#_x0000_t75" style="position:absolute;left:6873;top:-3551;height:600;width:2180;" filled="f" o:preferrelative="t" stroked="f" coordsize="21600,21600" o:gfxdata="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PkXvQAA&#10;ANwAAAAPAAAAAAAAAAEAIAAAACIAAABkcnMvZG93bnJldi54bWxQSwECFAAUAAAACACHTuJAMy8F&#10;njsAAAA5AAAAEAAAAAAAAAABACAAAAAMAQAAZHJzL3NoYXBleG1sLnhtbFBLBQYAAAAABgAGAFsB&#10;AAC2AwAAAAA=&#10;">
                  <v:fill on="f" focussize="0,0"/>
                  <v:stroke on="f"/>
                  <v:imagedata r:id="rId34" o:title=""/>
                  <o:lock v:ext="edit" aspectratio="t"/>
                </v:shape>
                <v:shape id="图片 61" o:spid="_x0000_s1026" o:spt="75" type="#_x0000_t75" style="position:absolute;left:7895;top:-3687;height:136;width:136;" filled="f" o:preferrelative="t" stroked="f" coordsize="21600,21600" o:gfxdata="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w3a8AAAA&#10;3AAAAA8AAAAAAAAAAQAgAAAAIgAAAGRycy9kb3ducmV2LnhtbFBLAQIUABQAAAAIAIdO4kAzLwWe&#10;OwAAADkAAAAQAAAAAAAAAAEAIAAAAAsBAABkcnMvc2hhcGV4bWwueG1sUEsFBgAAAAAGAAYAWwEA&#10;ALUDAAAAAA==&#10;">
                  <v:fill on="f" focussize="0,0"/>
                  <v:stroke on="f"/>
                  <v:imagedata r:id="rId24" o:title=""/>
                  <o:lock v:ext="edit" aspectratio="t"/>
                </v:shape>
                <v:shape id="任意多边形 62" o:spid="_x0000_s1026" o:spt="100" style="position:absolute;left:3903;top:-2951;height:253;width:1990;" filled="f" stroked="t" coordsize="1990,253" o:gfxdata="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DOOC8AAAA&#10;3AAAAA8AAAAAAAAAAQAgAAAAIgAAAGRycy9kb3ducmV2LnhtbFBLAQIUABQAAAAIAIdO4kAzLwWe&#10;OwAAADkAAAAQAAAAAAAAAAEAIAAAAAsBAABkcnMvc2hhcGV4bWwueG1sUEsFBgAAAAAGAAYAWwEA&#10;ALUDAAAAAA==&#10;" path="m0,0l0,155,1989,155,1989,252e">
                  <v:fill on="f" focussize="0,0"/>
                  <v:stroke weight="0.961889763779528pt" color="#404040" joinstyle="round"/>
                  <v:imagedata o:title=""/>
                  <o:lock v:ext="edit" aspectratio="f"/>
                </v:shape>
                <v:rect id="矩形 63" o:spid="_x0000_s1026" o:spt="1" style="position:absolute;left:4557;top:-2569;height:600;width:2725;" fillcolor="#CDCDCD" filled="t" stroked="f" coordsize="21600,21600" o:gfxdata="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TeAL4A&#10;AADcAAAADwAAAAAAAAABACAAAAAiAAAAZHJzL2Rvd25yZXYueG1sUEsBAhQAFAAAAAgAh07iQDMv&#10;BZ47AAAAOQAAABAAAAAAAAAAAQAgAAAADQEAAGRycy9zaGFwZXhtbC54bWxQSwUGAAAAAAYABgBb&#10;AQAAtwMAAAAA&#10;">
                  <v:fill on="t" opacity="32638f" focussize="0,0"/>
                  <v:stroke on="f"/>
                  <v:imagedata o:title=""/>
                  <o:lock v:ext="edit" aspectratio="f"/>
                </v:rect>
                <v:shape id="任意多边形 64" o:spid="_x0000_s1026" o:spt="100" style="position:absolute;left:4557;top:-2569;height:600;width:2725;" filled="f" stroked="t" coordsize="2725,600" o:gfxdata="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3v6vQAA&#10;ANwAAAAPAAAAAAAAAAEAIAAAACIAAABkcnMvZG93bnJldi54bWxQSwECFAAUAAAACACHTuJAMy8F&#10;njsAAAA5AAAAEAAAAAAAAAABACAAAAAMAQAAZHJzL3NoYXBleG1sLnhtbFBLBQYAAAAABgAGAFsB&#10;AAC2AwAAAAA=&#10;" path="m2725,0l0,0,0,599e">
                  <v:fill on="f" focussize="0,0"/>
                  <v:stroke weight="0.240472440944882pt" color="#CDCDCD" joinstyle="round"/>
                  <v:imagedata o:title=""/>
                  <o:lock v:ext="edit" aspectratio="f"/>
                </v:shape>
                <v:shape id="图片 65" o:spid="_x0000_s1026" o:spt="75" type="#_x0000_t75" style="position:absolute;left:4530;top:-2597;height:600;width:2725;" filled="f" o:preferrelative="t" stroked="f" coordsize="21600,21600" o:gfxdata="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ZB9S/&#10;AAAA3AAAAA8AAAAAAAAAAQAgAAAAIgAAAGRycy9kb3ducmV2LnhtbFBLAQIUABQAAAAIAIdO4kAz&#10;LwWeOwAAADkAAAAQAAAAAAAAAAEAIAAAAA4BAABkcnMvc2hhcGV4bWwueG1sUEsFBgAAAAAGAAYA&#10;WwEAALgDAAAAAA==&#10;">
                  <v:fill on="f" focussize="0,0"/>
                  <v:stroke on="f"/>
                  <v:imagedata r:id="rId35" o:title=""/>
                  <o:lock v:ext="edit" aspectratio="t"/>
                </v:shape>
                <v:shape id="图片 66" o:spid="_x0000_s1026" o:spt="75" type="#_x0000_t75" style="position:absolute;left:5825;top:-2732;height:136;width:136;" filled="f" o:preferrelative="t" stroked="f" coordsize="21600,21600" o:gfxdata="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41cL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任意多边形 67" o:spid="_x0000_s1026" o:spt="100" style="position:absolute;left:5810;top:-2951;height:155;width:2153;" filled="f" stroked="t" coordsize="2153,155" o:gfxdata="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iqtx&#10;wAAAANwAAAAPAAAAAAAAAAEAIAAAACIAAABkcnMvZG93bnJldi54bWxQSwECFAAUAAAACACHTuJA&#10;My8FnjsAAAA5AAAAEAAAAAAAAAABACAAAAAPAQAAZHJzL3NoYXBleG1sLnhtbFBLBQYAAAAABgAG&#10;AFsBAAC5AwAAAAA=&#10;" path="m2153,0l2153,155,0,155e">
                  <v:fill on="f" focussize="0,0"/>
                  <v:stroke weight="0.961968503937008pt" color="#404040" joinstyle="round"/>
                  <v:imagedata o:title=""/>
                  <o:lock v:ext="edit" aspectratio="f"/>
                </v:shape>
                <v:rect id="矩形 68" o:spid="_x0000_s1026" o:spt="1" style="position:absolute;left:4557;top:-1724;height:600;width:2725;" fillcolor="#CDCDCD" filled="t" stroked="f" coordsize="21600,21600" o:gfxdata="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32YvQAA&#10;ANwAAAAPAAAAAAAAAAEAIAAAACIAAABkcnMvZG93bnJldi54bWxQSwECFAAUAAAACACHTuJAMy8F&#10;njsAAAA5AAAAEAAAAAAAAAABACAAAAAMAQAAZHJzL3NoYXBleG1sLnhtbFBLBQYAAAAABgAGAFsB&#10;AAC2AwAAAAA=&#10;">
                  <v:fill on="t" opacity="32638f" focussize="0,0"/>
                  <v:stroke on="f"/>
                  <v:imagedata o:title=""/>
                  <o:lock v:ext="edit" aspectratio="f"/>
                </v:rect>
                <v:shape id="任意多边形 69" o:spid="_x0000_s1026" o:spt="100" style="position:absolute;left:4557;top:-1724;height:600;width:2725;" filled="f" stroked="t" coordsize="2725,600" o:gfxdata="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pi7sAAADc&#10;AAAADwAAAAAAAAABACAAAAAiAAAAZHJzL2Rvd25yZXYueG1sUEsBAhQAFAAAAAgAh07iQDMvBZ47&#10;AAAAOQAAABAAAAAAAAAAAQAgAAAACgEAAGRycy9zaGFwZXhtbC54bWxQSwUGAAAAAAYABgBbAQAA&#10;tAMAAAAA&#10;" path="m2725,0l0,0,0,600e">
                  <v:fill on="f" focussize="0,0"/>
                  <v:stroke weight="0.240472440944882pt" color="#CDCDCD" joinstyle="round"/>
                  <v:imagedata o:title=""/>
                  <o:lock v:ext="edit" aspectratio="f"/>
                </v:shape>
                <v:shape id="图片 70" o:spid="_x0000_s1026" o:spt="75" type="#_x0000_t75" style="position:absolute;left:4530;top:-1751;height:600;width:2725;" filled="f" o:preferrelative="t" stroked="f" coordsize="21600,21600" o:gfxdata="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IWr4A&#10;AADcAAAADwAAAAAAAAABACAAAAAiAAAAZHJzL2Rvd25yZXYueG1sUEsBAhQAFAAAAAgAh07iQDMv&#10;BZ47AAAAOQAAABAAAAAAAAAAAQAgAAAADQEAAGRycy9zaGFwZXhtbC54bWxQSwUGAAAAAAYABgBb&#10;AQAAtwMAAAAA&#10;">
                  <v:fill on="f" focussize="0,0"/>
                  <v:stroke on="f"/>
                  <v:imagedata r:id="rId36" o:title=""/>
                  <o:lock v:ext="edit" aspectratio="t"/>
                </v:shape>
                <v:shape id="图片 71" o:spid="_x0000_s1026" o:spt="75" type="#_x0000_t75" style="position:absolute;left:5825;top:-1997;height:246;width:136;" filled="f" o:preferrelative="t" stroked="f" coordsize="21600,21600" o:gfxdata="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ZEeO8AAAA&#10;3AAAAA8AAAAAAAAAAQAgAAAAIgAAAGRycy9kb3ducmV2LnhtbFBLAQIUABQAAAAIAIdO4kAzLwWe&#10;OwAAADkAAAAQAAAAAAAAAAEAIAAAAAsBAABkcnMvc2hhcGV4bWwueG1sUEsFBgAAAAAGAAYAWwEA&#10;ALUDAAAAAA==&#10;">
                  <v:fill on="f" focussize="0,0"/>
                  <v:stroke on="f"/>
                  <v:imagedata r:id="rId37" o:title=""/>
                  <o:lock v:ext="edit" aspectratio="t"/>
                </v:shape>
                <v:rect id="矩形 72" o:spid="_x0000_s1026" o:spt="1" style="position:absolute;left:4557;top:-878;height:600;width:2725;" fillcolor="#CDCDCD" filled="t" stroked="f" coordsize="21600,21600" o:gfxdata="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Wqr4A&#10;AADcAAAADwAAAAAAAAABACAAAAAiAAAAZHJzL2Rvd25yZXYueG1sUEsBAhQAFAAAAAgAh07iQDMv&#10;BZ47AAAAOQAAABAAAAAAAAAAAQAgAAAADQEAAGRycy9zaGFwZXhtbC54bWxQSwUGAAAAAAYABgBb&#10;AQAAtwMAAAAA&#10;">
                  <v:fill on="t" opacity="32638f" focussize="0,0"/>
                  <v:stroke on="f"/>
                  <v:imagedata o:title=""/>
                  <o:lock v:ext="edit" aspectratio="f"/>
                </v:rect>
                <v:shape id="图片 73" o:spid="_x0000_s1026" o:spt="75" type="#_x0000_t75" style="position:absolute;left:4530;top:-906;height:600;width:2725;" filled="f" o:preferrelative="t" stroked="f" coordsize="21600,21600" o:gfxdata="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7M9r4A&#10;AADcAAAADwAAAAAAAAABACAAAAAiAAAAZHJzL2Rvd25yZXYueG1sUEsBAhQAFAAAAAgAh07iQDMv&#10;BZ47AAAAOQAAABAAAAAAAAAAAQAgAAAADQEAAGRycy9zaGFwZXhtbC54bWxQSwUGAAAAAAYABgBb&#10;AQAAtwMAAAAA&#10;">
                  <v:fill on="f" focussize="0,0"/>
                  <v:stroke on="f"/>
                  <v:imagedata r:id="rId36" o:title=""/>
                  <o:lock v:ext="edit" aspectratio="t"/>
                </v:shape>
                <v:shape id="图片 74" o:spid="_x0000_s1026" o:spt="75" type="#_x0000_t75" style="position:absolute;left:5825;top:-1152;height:246;width:136;" filled="f" o:preferrelative="t" stroked="f" coordsize="21600,21600" o:gfxdata="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uPlL4A&#10;AADcAAAADwAAAAAAAAABACAAAAAiAAAAZHJzL2Rvd25yZXYueG1sUEsBAhQAFAAAAAgAh07iQDMv&#10;BZ47AAAAOQAAABAAAAAAAAAAAQAgAAAADQEAAGRycy9zaGFwZXhtbC54bWxQSwUGAAAAAAYABgBb&#10;AQAAtwMAAAAA&#10;">
                  <v:fill on="f" focussize="0,0"/>
                  <v:stroke on="f"/>
                  <v:imagedata r:id="rId37" o:title=""/>
                  <o:lock v:ext="edit" aspectratio="t"/>
                </v:shape>
                <v:shape id="图片 75" o:spid="_x0000_s1026" o:spt="75" type="#_x0000_t75" style="position:absolute;left:5825;top:-4914;height:273;width:136;" filled="f" o:preferrelative="t" stroked="f" coordsize="21600,21600" o:gfxdata="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Se&#10;sVTCAAAA3AAAAA8AAAAAAAAAAQAgAAAAIgAAAGRycy9kb3ducmV2LnhtbFBLAQIUABQAAAAIAIdO&#10;4kAzLwWeOwAAADkAAAAQAAAAAAAAAAEAIAAAABEBAABkcnMvc2hhcGV4bWwueG1sUEsFBgAAAAAG&#10;AAYAWwEAALsDAAAAAA==&#10;">
                  <v:fill on="f" focussize="0,0"/>
                  <v:stroke on="f"/>
                  <v:imagedata r:id="rId38" o:title=""/>
                  <o:lock v:ext="edit" aspectratio="t"/>
                </v:shape>
                <v:shape id="文本框 76" o:spid="_x0000_s1026" o:spt="202" type="#_x0000_t202" style="position:absolute;left:6873;top:-3551;height:600;width:2180;" filled="f" stroked="t" coordsize="21600,21600" o:gfxdata="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5zaS/&#10;AAAA3AAAAA8AAAAAAAAAAQAgAAAAIgAAAGRycy9kb3ducmV2LnhtbFBLAQIUABQAAAAIAIdO4kAz&#10;LwWeOwAAADkAAAAQAAAAAAAAAAEAIAAAAA4BAABkcnMvc2hhcGV4bWwueG1sUEsFBgAAAAAGAAYA&#10;WwEAALgDAAAAAA==&#10;">
                  <v:fill on="f" focussize="0,0"/>
                  <v:stroke weight="0.240472440944882pt" color="#404040" joinstyle="miter"/>
                  <v:imagedata o:title=""/>
                  <o:lock v:ext="edit" aspectratio="f"/>
                  <v:textbox inset="0mm,0mm,0mm,0mm">
                    <w:txbxContent>
                      <w:p>
                        <w:pPr>
                          <w:spacing w:before="43"/>
                          <w:ind w:left="307" w:right="307" w:firstLine="0"/>
                          <w:jc w:val="center"/>
                          <w:rPr>
                            <w:rFonts w:hint="eastAsia" w:ascii="宋体" w:eastAsia="宋体"/>
                            <w:sz w:val="19"/>
                          </w:rPr>
                        </w:pPr>
                        <w:r>
                          <w:rPr>
                            <w:rFonts w:hint="eastAsia" w:ascii="宋体" w:eastAsia="宋体"/>
                            <w:sz w:val="19"/>
                          </w:rPr>
                          <w:t>动态出租车</w:t>
                        </w:r>
                      </w:p>
                      <w:p>
                        <w:pPr>
                          <w:spacing w:before="13"/>
                          <w:ind w:left="307" w:right="307" w:firstLine="0"/>
                          <w:jc w:val="center"/>
                          <w:rPr>
                            <w:rFonts w:hint="eastAsia" w:ascii="宋体" w:eastAsia="宋体"/>
                            <w:sz w:val="19"/>
                          </w:rPr>
                        </w:pPr>
                        <w:r>
                          <w:rPr>
                            <w:rFonts w:hint="eastAsia" w:ascii="宋体" w:eastAsia="宋体"/>
                            <w:sz w:val="19"/>
                          </w:rPr>
                          <w:t>总量规划模型构建</w:t>
                        </w:r>
                      </w:p>
                    </w:txbxContent>
                  </v:textbox>
                </v:shape>
                <v:shape id="文本框 77" o:spid="_x0000_s1026" o:spt="202" type="#_x0000_t202" style="position:absolute;left:2813;top:-3551;height:600;width:2180;" filled="f" stroked="t" coordsize="21600,21600" o:gfxdata="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tT074A&#10;AADcAAAADwAAAAAAAAABACAAAAAiAAAAZHJzL2Rvd25yZXYueG1sUEsBAhQAFAAAAAgAh07iQDMv&#10;BZ47AAAAOQAAABAAAAAAAAAAAQAgAAAADQEAAGRycy9zaGFwZXhtbC54bWxQSwUGAAAAAAYABgBb&#10;AQAAtwMAAAAA&#10;">
                  <v:fill on="f" focussize="0,0"/>
                  <v:stroke weight="0.240472440944882pt" color="#404040" joinstyle="miter"/>
                  <v:imagedata o:title=""/>
                  <o:lock v:ext="edit" aspectratio="f"/>
                  <v:textbox inset="0mm,0mm,0mm,0mm">
                    <w:txbxContent>
                      <w:p>
                        <w:pPr>
                          <w:spacing w:before="43"/>
                          <w:ind w:left="307" w:right="307" w:firstLine="0"/>
                          <w:jc w:val="center"/>
                          <w:rPr>
                            <w:rFonts w:hint="eastAsia" w:ascii="宋体" w:eastAsia="宋体"/>
                            <w:sz w:val="19"/>
                          </w:rPr>
                        </w:pPr>
                        <w:r>
                          <w:rPr>
                            <w:rFonts w:hint="eastAsia" w:ascii="宋体" w:eastAsia="宋体"/>
                            <w:sz w:val="19"/>
                          </w:rPr>
                          <w:t>静态出租车</w:t>
                        </w:r>
                      </w:p>
                      <w:p>
                        <w:pPr>
                          <w:spacing w:before="13"/>
                          <w:ind w:left="307" w:right="307" w:firstLine="0"/>
                          <w:jc w:val="center"/>
                          <w:rPr>
                            <w:rFonts w:hint="eastAsia" w:ascii="宋体" w:eastAsia="宋体"/>
                            <w:sz w:val="19"/>
                          </w:rPr>
                        </w:pPr>
                        <w:r>
                          <w:rPr>
                            <w:rFonts w:hint="eastAsia" w:ascii="宋体" w:eastAsia="宋体"/>
                            <w:sz w:val="19"/>
                          </w:rPr>
                          <w:t>总量规划模型构建</w:t>
                        </w:r>
                      </w:p>
                    </w:txbxContent>
                  </v:textbox>
                </v:shape>
                <v:shape id="文本框 78" o:spid="_x0000_s1026" o:spt="202" type="#_x0000_t202" style="position:absolute;left:4530;top:-4642;height:600;width:2725;" filled="f" stroked="t" coordsize="21600,21600" o:gfxdata="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f2SL4A&#10;AADcAAAADwAAAAAAAAABACAAAAAiAAAAZHJzL2Rvd25yZXYueG1sUEsBAhQAFAAAAAgAh07iQDMv&#10;BZ47AAAAOQAAABAAAAAAAAAAAQAgAAAADQEAAGRycy9zaGFwZXhtbC54bWxQSwUGAAAAAAYABgBb&#10;AQAAtwMAAAAA&#10;">
                  <v:fill on="f" focussize="0,0"/>
                  <v:stroke weight="0.240472440944882pt" color="#404040" joinstyle="miter"/>
                  <v:imagedata o:title=""/>
                  <o:lock v:ext="edit" aspectratio="f"/>
                  <v:textbox inset="0mm,0mm,0mm,0mm">
                    <w:txbxContent>
                      <w:p>
                        <w:pPr>
                          <w:spacing w:before="5" w:line="240" w:lineRule="auto"/>
                          <w:rPr>
                            <w:rFonts w:ascii="黑体"/>
                            <w:sz w:val="13"/>
                          </w:rPr>
                        </w:pPr>
                      </w:p>
                      <w:p>
                        <w:pPr>
                          <w:spacing w:before="0"/>
                          <w:ind w:left="494" w:right="0" w:firstLine="0"/>
                          <w:jc w:val="left"/>
                          <w:rPr>
                            <w:rFonts w:hint="eastAsia" w:ascii="宋体" w:eastAsia="宋体"/>
                            <w:sz w:val="19"/>
                          </w:rPr>
                        </w:pPr>
                        <w:r>
                          <w:rPr>
                            <w:rFonts w:hint="eastAsia" w:ascii="宋体" w:eastAsia="宋体"/>
                            <w:sz w:val="19"/>
                          </w:rPr>
                          <w:t>出租车运力发展规划</w:t>
                        </w:r>
                      </w:p>
                    </w:txbxContent>
                  </v:textbox>
                </v:shape>
                <v:shape id="文本框 79" o:spid="_x0000_s1026" o:spt="202" type="#_x0000_t202" style="position:absolute;left:4530;top:-906;height:600;width:2725;" filled="f" stroked="t" coordsize="21600,21600" o:gfxdata="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OGI6ugAAANwA&#10;AAAPAAAAAAAAAAEAIAAAACIAAABkcnMvZG93bnJldi54bWxQSwECFAAUAAAACACHTuJAMy8FnjsA&#10;AAA5AAAAEAAAAAAAAAABACAAAAAJAQAAZHJzL3NoYXBleG1sLnhtbFBLBQYAAAAABgAGAFsBAACz&#10;AwAAAAA=&#10;">
                  <v:fill on="f" focussize="0,0"/>
                  <v:stroke weight="0.240472440944882pt" color="#404040" joinstyle="miter"/>
                  <v:imagedata o:title=""/>
                  <o:lock v:ext="edit" aspectratio="f"/>
                  <v:textbox inset="0mm,0mm,0mm,0mm">
                    <w:txbxContent>
                      <w:p>
                        <w:pPr>
                          <w:spacing w:before="5" w:line="240" w:lineRule="auto"/>
                          <w:rPr>
                            <w:rFonts w:ascii="黑体"/>
                            <w:sz w:val="13"/>
                          </w:rPr>
                        </w:pPr>
                      </w:p>
                      <w:p>
                        <w:pPr>
                          <w:spacing w:before="0"/>
                          <w:ind w:left="1150" w:right="1150" w:firstLine="0"/>
                          <w:jc w:val="center"/>
                          <w:rPr>
                            <w:rFonts w:hint="eastAsia" w:ascii="宋体" w:eastAsia="宋体"/>
                            <w:sz w:val="19"/>
                          </w:rPr>
                        </w:pPr>
                        <w:r>
                          <w:rPr>
                            <w:rFonts w:hint="eastAsia" w:ascii="宋体" w:eastAsia="宋体"/>
                            <w:sz w:val="19"/>
                          </w:rPr>
                          <w:t>总结</w:t>
                        </w:r>
                      </w:p>
                    </w:txbxContent>
                  </v:textbox>
                </v:shape>
                <v:shape id="文本框 80" o:spid="_x0000_s1026" o:spt="202" type="#_x0000_t202" style="position:absolute;left:4530;top:-1751;height:600;width:2725;" filled="f" stroked="t" coordsize="21600,21600" o:gfxdata="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0x6G/&#10;AAAA3AAAAA8AAAAAAAAAAQAgAAAAIgAAAGRycy9kb3ducmV2LnhtbFBLAQIUABQAAAAIAIdO4kAz&#10;LwWeOwAAADkAAAAQAAAAAAAAAAEAIAAAAA4BAABkcnMvc2hhcGV4bWwueG1sUEsFBgAAAAAGAAYA&#10;WwEAALgDAAAAAA==&#10;">
                  <v:fill on="f" focussize="0,0"/>
                  <v:stroke weight="0.240472440944882pt" color="#404040" joinstyle="miter"/>
                  <v:imagedata o:title=""/>
                  <o:lock v:ext="edit" aspectratio="f"/>
                  <v:textbox inset="0mm,0mm,0mm,0mm">
                    <w:txbxContent>
                      <w:p>
                        <w:pPr>
                          <w:spacing w:before="5" w:line="240" w:lineRule="auto"/>
                          <w:rPr>
                            <w:rFonts w:ascii="黑体"/>
                            <w:sz w:val="13"/>
                          </w:rPr>
                        </w:pPr>
                      </w:p>
                      <w:p>
                        <w:pPr>
                          <w:spacing w:before="0"/>
                          <w:ind w:left="110" w:right="0" w:firstLine="0"/>
                          <w:jc w:val="left"/>
                          <w:rPr>
                            <w:rFonts w:hint="eastAsia" w:ascii="宋体" w:eastAsia="宋体"/>
                            <w:sz w:val="19"/>
                          </w:rPr>
                        </w:pPr>
                        <w:r>
                          <w:rPr>
                            <w:rFonts w:hint="eastAsia" w:ascii="宋体" w:eastAsia="宋体"/>
                            <w:sz w:val="19"/>
                          </w:rPr>
                          <w:t>出租车行业发展管理措施建议</w:t>
                        </w:r>
                      </w:p>
                    </w:txbxContent>
                  </v:textbox>
                </v:shape>
                <v:shape id="文本框 81" o:spid="_x0000_s1026" o:spt="202" type="#_x0000_t202" style="position:absolute;left:4530;top:-2597;height:600;width:2725;" filled="f" stroked="t" coordsize="21600,21600" o:gfxdata="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IHUG8AAAA&#10;3AAAAA8AAAAAAAAAAQAgAAAAIgAAAGRycy9kb3ducmV2LnhtbFBLAQIUABQAAAAIAIdO4kAzLwWe&#10;OwAAADkAAAAQAAAAAAAAAAEAIAAAAAsBAABkcnMvc2hhcGV4bWwueG1sUEsFBgAAAAAGAAYAWwEA&#10;ALUDAAAAAA==&#10;">
                  <v:fill on="f" focussize="0,0"/>
                  <v:stroke weight="0.240472440944882pt" color="#404040" joinstyle="miter"/>
                  <v:imagedata o:title=""/>
                  <o:lock v:ext="edit" aspectratio="f"/>
                  <v:textbox inset="0mm,0mm,0mm,0mm">
                    <w:txbxContent>
                      <w:p>
                        <w:pPr>
                          <w:spacing w:before="5" w:line="240" w:lineRule="auto"/>
                          <w:rPr>
                            <w:rFonts w:ascii="黑体"/>
                            <w:sz w:val="13"/>
                          </w:rPr>
                        </w:pPr>
                      </w:p>
                      <w:p>
                        <w:pPr>
                          <w:spacing w:before="0"/>
                          <w:ind w:left="879" w:right="0" w:firstLine="0"/>
                          <w:jc w:val="left"/>
                          <w:rPr>
                            <w:rFonts w:hint="eastAsia" w:ascii="宋体" w:eastAsia="宋体"/>
                            <w:sz w:val="19"/>
                          </w:rPr>
                        </w:pPr>
                        <w:r>
                          <w:rPr>
                            <w:rFonts w:hint="eastAsia" w:ascii="宋体" w:eastAsia="宋体"/>
                            <w:sz w:val="19"/>
                          </w:rPr>
                          <w:t>灵敏度分析</w:t>
                        </w:r>
                      </w:p>
                    </w:txbxContent>
                  </v:textbox>
                </v:shape>
                <v:shape id="文本框 82" o:spid="_x0000_s1026" o:spt="202" type="#_x0000_t202" style="position:absolute;left:4530;top:-5514;height:600;width:2725;" filled="f" stroked="t" coordsize="21600,21600" o:gfxdata="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S42r4A&#10;AADcAAAADwAAAAAAAAABACAAAAAiAAAAZHJzL2Rvd25yZXYueG1sUEsBAhQAFAAAAAgAh07iQDMv&#10;BZ47AAAAOQAAABAAAAAAAAAAAQAgAAAADQEAAGRycy9zaGFwZXhtbC54bWxQSwUGAAAAAAYABgBb&#10;AQAAtwMAAAAA&#10;">
                  <v:fill on="f" focussize="0,0"/>
                  <v:stroke weight="0.240472440944882pt" color="#404040" joinstyle="miter"/>
                  <v:imagedata o:title=""/>
                  <o:lock v:ext="edit" aspectratio="f"/>
                  <v:textbox inset="0mm,0mm,0mm,0mm">
                    <w:txbxContent>
                      <w:p>
                        <w:pPr>
                          <w:spacing w:before="4" w:line="240" w:lineRule="auto"/>
                          <w:rPr>
                            <w:rFonts w:ascii="黑体"/>
                            <w:sz w:val="13"/>
                          </w:rPr>
                        </w:pPr>
                      </w:p>
                      <w:p>
                        <w:pPr>
                          <w:spacing w:before="1"/>
                          <w:ind w:left="494" w:right="0" w:firstLine="0"/>
                          <w:jc w:val="left"/>
                          <w:rPr>
                            <w:rFonts w:hint="eastAsia" w:ascii="宋体" w:eastAsia="宋体"/>
                            <w:sz w:val="19"/>
                          </w:rPr>
                        </w:pPr>
                        <w:r>
                          <w:rPr>
                            <w:rFonts w:hint="eastAsia" w:ascii="宋体" w:eastAsia="宋体"/>
                            <w:sz w:val="19"/>
                          </w:rPr>
                          <w:t>问题分析与现状评价</w:t>
                        </w:r>
                      </w:p>
                    </w:txbxContent>
                  </v:textbox>
                </v:shape>
              </v:group>
            </w:pict>
          </mc:Fallback>
        </mc:AlternateContent>
      </w:r>
      <w:r>
        <w:rPr>
          <w:rFonts w:hint="eastAsia" w:ascii="黑体" w:eastAsia="黑体"/>
          <w:sz w:val="20"/>
        </w:rPr>
        <w:t xml:space="preserve">图 </w:t>
      </w:r>
      <w:r>
        <w:rPr>
          <w:rFonts w:ascii="Times New Roman" w:eastAsia="Times New Roman"/>
          <w:sz w:val="20"/>
        </w:rPr>
        <w:t xml:space="preserve">1-1 </w:t>
      </w:r>
      <w:r>
        <w:rPr>
          <w:rFonts w:hint="eastAsia" w:ascii="黑体" w:eastAsia="黑体"/>
          <w:sz w:val="20"/>
        </w:rPr>
        <w:t>技术路线图</w:t>
      </w:r>
    </w:p>
    <w:p>
      <w:pPr>
        <w:spacing w:after="0"/>
        <w:jc w:val="center"/>
        <w:rPr>
          <w:rFonts w:hint="eastAsia" w:ascii="黑体" w:eastAsia="黑体"/>
          <w:sz w:val="20"/>
        </w:rPr>
        <w:sectPr>
          <w:pgSz w:w="11910" w:h="16840"/>
          <w:pgMar w:top="1340" w:right="1380" w:bottom="1580" w:left="1580" w:header="745" w:footer="1369" w:gutter="0"/>
          <w:cols w:space="720" w:num="1"/>
        </w:sectPr>
      </w:pPr>
    </w:p>
    <w:p>
      <w:pPr>
        <w:pStyle w:val="6"/>
        <w:rPr>
          <w:rFonts w:ascii="黑体"/>
          <w:sz w:val="20"/>
        </w:rPr>
      </w:pPr>
    </w:p>
    <w:p>
      <w:pPr>
        <w:pStyle w:val="6"/>
        <w:rPr>
          <w:rFonts w:ascii="黑体"/>
          <w:sz w:val="20"/>
        </w:rPr>
      </w:pPr>
    </w:p>
    <w:p>
      <w:pPr>
        <w:pStyle w:val="2"/>
        <w:spacing w:before="181"/>
        <w:ind w:left="935"/>
        <w:jc w:val="left"/>
      </w:pPr>
      <w:bookmarkStart w:id="12" w:name="_bookmark12"/>
      <w:bookmarkEnd w:id="12"/>
      <w:r>
        <w:t>第二章 白城市社会经济与交通发展概况</w:t>
      </w:r>
    </w:p>
    <w:p>
      <w:pPr>
        <w:pStyle w:val="6"/>
        <w:spacing w:before="12"/>
        <w:rPr>
          <w:rFonts w:ascii="黑体"/>
          <w:sz w:val="27"/>
        </w:rPr>
      </w:pPr>
    </w:p>
    <w:p>
      <w:pPr>
        <w:pStyle w:val="6"/>
        <w:spacing w:line="364" w:lineRule="auto"/>
        <w:ind w:left="220" w:right="272" w:firstLine="559"/>
      </w:pPr>
      <w:r>
        <w:rPr>
          <w:spacing w:val="-9"/>
        </w:rPr>
        <w:t>随着城市社会经济的不断发展，城市用地面积逐年增加，路网规</w:t>
      </w:r>
      <w:r>
        <w:rPr>
          <w:spacing w:val="-12"/>
        </w:rPr>
        <w:t xml:space="preserve">模逐步扩大，居民活动范围不断扩张，居民出行量随之增加。居民收入的提高和消费习惯的改变，使人们对出行质量提出了更高的要求， </w:t>
      </w:r>
      <w:r>
        <w:rPr>
          <w:spacing w:val="-10"/>
        </w:rPr>
        <w:t>且购物、访友、休闲娱乐等弹性出行的比重增加，使出租车出行需求</w:t>
      </w:r>
      <w:r>
        <w:rPr>
          <w:spacing w:val="-11"/>
        </w:rPr>
        <w:t xml:space="preserve">不断增长。由此，统计城市人口、用地、社会经济和交通发展数据， </w:t>
      </w:r>
      <w:r>
        <w:rPr>
          <w:spacing w:val="-9"/>
        </w:rPr>
        <w:t>分析白城市出租车行业发展趋势，能够为白城市运力规划提供科学依据。</w:t>
      </w:r>
    </w:p>
    <w:p>
      <w:pPr>
        <w:pStyle w:val="6"/>
        <w:spacing w:before="6"/>
        <w:rPr>
          <w:sz w:val="20"/>
        </w:rPr>
      </w:pPr>
    </w:p>
    <w:p>
      <w:pPr>
        <w:pStyle w:val="3"/>
      </w:pPr>
      <w:bookmarkStart w:id="13" w:name="_bookmark13"/>
      <w:bookmarkEnd w:id="13"/>
      <w:r>
        <w:t>一、人口、用地和社会经济发展概况</w:t>
      </w:r>
    </w:p>
    <w:p>
      <w:pPr>
        <w:pStyle w:val="6"/>
        <w:spacing w:before="8"/>
        <w:rPr>
          <w:rFonts w:ascii="黑体"/>
          <w:sz w:val="36"/>
        </w:rPr>
      </w:pPr>
    </w:p>
    <w:p>
      <w:pPr>
        <w:pStyle w:val="4"/>
      </w:pPr>
      <w:bookmarkStart w:id="14" w:name="_bookmark14"/>
      <w:bookmarkEnd w:id="14"/>
      <w:r>
        <w:t>（一）人口和社会经济发展概况</w:t>
      </w:r>
    </w:p>
    <w:p>
      <w:pPr>
        <w:pStyle w:val="6"/>
        <w:spacing w:before="8"/>
        <w:rPr>
          <w:b/>
          <w:sz w:val="35"/>
        </w:rPr>
      </w:pPr>
    </w:p>
    <w:p>
      <w:pPr>
        <w:pStyle w:val="5"/>
      </w:pPr>
      <w:r>
        <w:rPr>
          <w:rFonts w:ascii="Times New Roman" w:eastAsia="Times New Roman"/>
        </w:rPr>
        <w:t>1</w:t>
      </w:r>
      <w:r>
        <w:t>、白城市人口和社会经济发展概况</w:t>
      </w:r>
    </w:p>
    <w:p>
      <w:pPr>
        <w:pStyle w:val="6"/>
        <w:spacing w:before="186" w:line="364" w:lineRule="auto"/>
        <w:ind w:left="220" w:right="411" w:firstLine="559"/>
        <w:jc w:val="both"/>
        <w:rPr>
          <w:rFonts w:ascii="Times New Roman" w:eastAsia="Times New Roman"/>
        </w:rPr>
      </w:pPr>
      <w:r>
        <w:rPr>
          <w:spacing w:val="-1"/>
        </w:rPr>
        <w:t>白城市是</w:t>
      </w:r>
      <w:r>
        <w:fldChar w:fldCharType="begin"/>
      </w:r>
      <w:r>
        <w:instrText xml:space="preserve"> HYPERLINK "https://baike.baidu.com/item/%E5%90%89%E6%9E%97%E7%9C%81/129609" \h </w:instrText>
      </w:r>
      <w:r>
        <w:fldChar w:fldCharType="separate"/>
      </w:r>
      <w:r>
        <w:t>吉林省</w:t>
      </w:r>
      <w:r>
        <w:fldChar w:fldCharType="end"/>
      </w:r>
      <w:r>
        <w:rPr>
          <w:spacing w:val="-12"/>
        </w:rPr>
        <w:t>所辖的地级市，位于吉林省西北部，</w:t>
      </w:r>
      <w:r>
        <w:fldChar w:fldCharType="begin"/>
      </w:r>
      <w:r>
        <w:instrText xml:space="preserve"> HYPERLINK "https://baike.baidu.com/item/%E5%AB%A9%E6%B1%9F%E5%B9%B3%E5%8E%9F/3939315" \h </w:instrText>
      </w:r>
      <w:r>
        <w:fldChar w:fldCharType="separate"/>
      </w:r>
      <w:r>
        <w:rPr>
          <w:spacing w:val="-2"/>
        </w:rPr>
        <w:t>嫩江平原</w:t>
      </w:r>
      <w:r>
        <w:rPr>
          <w:spacing w:val="-2"/>
        </w:rPr>
        <w:fldChar w:fldCharType="end"/>
      </w:r>
      <w:r>
        <w:t>西</w:t>
      </w:r>
      <w:r>
        <w:rPr>
          <w:spacing w:val="-38"/>
        </w:rPr>
        <w:t>部，</w:t>
      </w:r>
      <w:r>
        <w:fldChar w:fldCharType="begin"/>
      </w:r>
      <w:r>
        <w:instrText xml:space="preserve"> HYPERLINK "https://baike.baidu.com/item/%E7%A7%91%E5%B0%94%E6%B2%81%E8%8D%89%E5%8E%9F/619526" \h </w:instrText>
      </w:r>
      <w:r>
        <w:fldChar w:fldCharType="separate"/>
      </w:r>
      <w:r>
        <w:rPr>
          <w:spacing w:val="-3"/>
        </w:rPr>
        <w:t>科尔沁草原</w:t>
      </w:r>
      <w:r>
        <w:rPr>
          <w:spacing w:val="-3"/>
        </w:rPr>
        <w:fldChar w:fldCharType="end"/>
      </w:r>
      <w:r>
        <w:rPr>
          <w:spacing w:val="-12"/>
        </w:rPr>
        <w:t>东部。白城市下辖</w:t>
      </w:r>
      <w:r>
        <w:fldChar w:fldCharType="begin"/>
      </w:r>
      <w:r>
        <w:instrText xml:space="preserve"> HYPERLINK "https://baike.baidu.com/item/%E6%B4%AE%E5%8C%97%E5%8C%BA/5042895" \h </w:instrText>
      </w:r>
      <w:r>
        <w:fldChar w:fldCharType="separate"/>
      </w:r>
      <w:r>
        <w:rPr>
          <w:spacing w:val="-2"/>
        </w:rPr>
        <w:t>洮北区</w:t>
      </w:r>
      <w:r>
        <w:rPr>
          <w:spacing w:val="-2"/>
        </w:rPr>
        <w:fldChar w:fldCharType="end"/>
      </w:r>
      <w:r>
        <w:rPr>
          <w:spacing w:val="-75"/>
        </w:rPr>
        <w:t>、</w:t>
      </w:r>
      <w:r>
        <w:fldChar w:fldCharType="begin"/>
      </w:r>
      <w:r>
        <w:instrText xml:space="preserve"> HYPERLINK "https://baike.baidu.com/item/%E9%95%87%E8%B5%89%E5%8E%BF/10866912" \h </w:instrText>
      </w:r>
      <w:r>
        <w:fldChar w:fldCharType="separate"/>
      </w:r>
      <w:r>
        <w:rPr>
          <w:spacing w:val="-1"/>
        </w:rPr>
        <w:t>镇赉县</w:t>
      </w:r>
      <w:r>
        <w:rPr>
          <w:spacing w:val="-1"/>
        </w:rPr>
        <w:fldChar w:fldCharType="end"/>
      </w:r>
      <w:r>
        <w:rPr>
          <w:spacing w:val="-75"/>
        </w:rPr>
        <w:t>、</w:t>
      </w:r>
      <w:r>
        <w:fldChar w:fldCharType="begin"/>
      </w:r>
      <w:r>
        <w:instrText xml:space="preserve"> HYPERLINK "https://baike.baidu.com/item/%E9%80%9A%E6%A6%86%E5%8E%BF/8552824" \h </w:instrText>
      </w:r>
      <w:r>
        <w:fldChar w:fldCharType="separate"/>
      </w:r>
      <w:r>
        <w:rPr>
          <w:spacing w:val="-2"/>
        </w:rPr>
        <w:t>通榆县</w:t>
      </w:r>
      <w:r>
        <w:rPr>
          <w:spacing w:val="-2"/>
        </w:rPr>
        <w:fldChar w:fldCharType="end"/>
      </w:r>
      <w:r>
        <w:rPr>
          <w:spacing w:val="-77"/>
        </w:rPr>
        <w:t>、</w:t>
      </w:r>
      <w:r>
        <w:fldChar w:fldCharType="begin"/>
      </w:r>
      <w:r>
        <w:instrText xml:space="preserve"> HYPERLINK "https://baike.baidu.com/item/%E6%B4%AE%E5%8D%97%E5%B8%82/902031" \h </w:instrText>
      </w:r>
      <w:r>
        <w:fldChar w:fldCharType="separate"/>
      </w:r>
      <w:r>
        <w:t>洮南市</w:t>
      </w:r>
      <w:r>
        <w:fldChar w:fldCharType="end"/>
      </w:r>
      <w:r>
        <w:t>、</w:t>
      </w:r>
      <w:r>
        <w:fldChar w:fldCharType="begin"/>
      </w:r>
      <w:r>
        <w:instrText xml:space="preserve"> HYPERLINK "https://baike.baidu.com/item/%E5%A4%A7%E5%AE%89%E5%B8%82/10298030" \h </w:instrText>
      </w:r>
      <w:r>
        <w:fldChar w:fldCharType="separate"/>
      </w:r>
      <w:r>
        <w:t>大安市</w:t>
      </w:r>
      <w:r>
        <w:fldChar w:fldCharType="end"/>
      </w:r>
      <w:r>
        <w:rPr>
          <w:spacing w:val="-17"/>
        </w:rPr>
        <w:t xml:space="preserve">和吉林白城经济开发区。根据第七次人口普查数据，截至 </w:t>
      </w:r>
      <w:r>
        <w:rPr>
          <w:rFonts w:ascii="Times New Roman" w:eastAsia="Times New Roman"/>
        </w:rPr>
        <w:t>2020</w:t>
      </w:r>
    </w:p>
    <w:p>
      <w:pPr>
        <w:pStyle w:val="6"/>
        <w:spacing w:line="364" w:lineRule="auto"/>
        <w:ind w:left="220" w:right="413"/>
        <w:jc w:val="both"/>
      </w:pPr>
      <w:r>
        <w:rPr>
          <w:spacing w:val="-27"/>
        </w:rPr>
        <w:t xml:space="preserve">年 </w:t>
      </w:r>
      <w:r>
        <w:rPr>
          <w:rFonts w:ascii="Times New Roman" w:eastAsia="Times New Roman"/>
          <w:spacing w:val="-6"/>
        </w:rPr>
        <w:t>11</w:t>
      </w:r>
      <w:r>
        <w:rPr>
          <w:rFonts w:ascii="Times New Roman" w:eastAsia="Times New Roman"/>
          <w:spacing w:val="16"/>
        </w:rPr>
        <w:t xml:space="preserve"> </w:t>
      </w:r>
      <w:r>
        <w:rPr>
          <w:spacing w:val="-27"/>
        </w:rPr>
        <w:t xml:space="preserve">月 </w:t>
      </w:r>
      <w:r>
        <w:rPr>
          <w:rFonts w:ascii="Times New Roman" w:eastAsia="Times New Roman"/>
        </w:rPr>
        <w:t>1</w:t>
      </w:r>
      <w:r>
        <w:rPr>
          <w:rFonts w:ascii="Times New Roman" w:eastAsia="Times New Roman"/>
          <w:spacing w:val="16"/>
        </w:rPr>
        <w:t xml:space="preserve"> </w:t>
      </w:r>
      <w:r>
        <w:rPr>
          <w:spacing w:val="-8"/>
        </w:rPr>
        <w:t xml:space="preserve">日，白城市常住人口为 </w:t>
      </w:r>
      <w:r>
        <w:rPr>
          <w:rFonts w:ascii="Times New Roman" w:eastAsia="Times New Roman"/>
        </w:rPr>
        <w:t>155.1378</w:t>
      </w:r>
      <w:r>
        <w:rPr>
          <w:rFonts w:ascii="Times New Roman" w:eastAsia="Times New Roman"/>
          <w:spacing w:val="17"/>
        </w:rPr>
        <w:t xml:space="preserve"> </w:t>
      </w:r>
      <w:r>
        <w:rPr>
          <w:spacing w:val="-12"/>
        </w:rPr>
        <w:t xml:space="preserve">万人，与 </w:t>
      </w:r>
      <w:r>
        <w:rPr>
          <w:rFonts w:ascii="Times New Roman" w:eastAsia="Times New Roman"/>
        </w:rPr>
        <w:t>2010</w:t>
      </w:r>
      <w:r>
        <w:rPr>
          <w:rFonts w:ascii="Times New Roman" w:eastAsia="Times New Roman"/>
          <w:spacing w:val="15"/>
        </w:rPr>
        <w:t xml:space="preserve"> </w:t>
      </w:r>
      <w:r>
        <w:t>年第六次</w:t>
      </w:r>
      <w:r>
        <w:rPr>
          <w:spacing w:val="-7"/>
        </w:rPr>
        <w:t xml:space="preserve">全国人口普查相比，减少 </w:t>
      </w:r>
      <w:r>
        <w:rPr>
          <w:rFonts w:ascii="Times New Roman" w:eastAsia="Times New Roman"/>
        </w:rPr>
        <w:t>48.0978</w:t>
      </w:r>
      <w:r>
        <w:rPr>
          <w:rFonts w:ascii="Times New Roman" w:eastAsia="Times New Roman"/>
          <w:spacing w:val="23"/>
        </w:rPr>
        <w:t xml:space="preserve"> </w:t>
      </w:r>
      <w:r>
        <w:t>万人，</w:t>
      </w:r>
      <w:r>
        <w:rPr>
          <w:rFonts w:ascii="Times New Roman" w:eastAsia="Times New Roman"/>
        </w:rPr>
        <w:t>10</w:t>
      </w:r>
      <w:r>
        <w:rPr>
          <w:rFonts w:ascii="Times New Roman" w:eastAsia="Times New Roman"/>
          <w:spacing w:val="22"/>
        </w:rPr>
        <w:t xml:space="preserve"> </w:t>
      </w:r>
      <w:r>
        <w:rPr>
          <w:spacing w:val="-10"/>
        </w:rPr>
        <w:t xml:space="preserve">年间减少 </w:t>
      </w:r>
      <w:r>
        <w:rPr>
          <w:rFonts w:ascii="Times New Roman" w:eastAsia="Times New Roman"/>
        </w:rPr>
        <w:t>23.67%</w:t>
      </w:r>
      <w:r>
        <w:t>，年平</w:t>
      </w:r>
      <w:r>
        <w:rPr>
          <w:spacing w:val="-13"/>
        </w:rPr>
        <w:t xml:space="preserve">均减少为 </w:t>
      </w:r>
      <w:r>
        <w:rPr>
          <w:rFonts w:ascii="Times New Roman" w:eastAsia="Times New Roman"/>
        </w:rPr>
        <w:t>2.66%</w:t>
      </w:r>
      <w:r>
        <w:rPr>
          <w:spacing w:val="-7"/>
        </w:rPr>
        <w:t xml:space="preserve">。全市人口中，居住在城镇的人口为 </w:t>
      </w:r>
      <w:r>
        <w:rPr>
          <w:rFonts w:ascii="Times New Roman" w:eastAsia="Times New Roman"/>
        </w:rPr>
        <w:t>84.4632</w:t>
      </w:r>
      <w:r>
        <w:rPr>
          <w:rFonts w:ascii="Times New Roman" w:eastAsia="Times New Roman"/>
          <w:spacing w:val="9"/>
        </w:rPr>
        <w:t xml:space="preserve"> </w:t>
      </w:r>
      <w:r>
        <w:t xml:space="preserve">万人， </w:t>
      </w:r>
      <w:r>
        <w:rPr>
          <w:spacing w:val="9"/>
        </w:rPr>
        <w:t>占全市人口的比重</w:t>
      </w:r>
      <w:r>
        <w:rPr>
          <w:spacing w:val="11"/>
        </w:rPr>
        <w:t>（</w:t>
      </w:r>
      <w:r>
        <w:rPr>
          <w:spacing w:val="10"/>
        </w:rPr>
        <w:t>城镇化率</w:t>
      </w:r>
      <w:r>
        <w:rPr>
          <w:spacing w:val="11"/>
        </w:rPr>
        <w:t>）</w:t>
      </w:r>
      <w:r>
        <w:rPr>
          <w:spacing w:val="17"/>
        </w:rPr>
        <w:t xml:space="preserve">为 </w:t>
      </w:r>
      <w:r>
        <w:rPr>
          <w:rFonts w:ascii="Times New Roman" w:eastAsia="Times New Roman"/>
          <w:spacing w:val="2"/>
        </w:rPr>
        <w:t>54.44%</w:t>
      </w:r>
      <w:r>
        <w:rPr>
          <w:spacing w:val="7"/>
        </w:rPr>
        <w:t>；居住在乡村的人口为</w:t>
      </w:r>
      <w:r>
        <w:rPr>
          <w:rFonts w:ascii="Times New Roman" w:eastAsia="Times New Roman"/>
          <w:spacing w:val="7"/>
        </w:rPr>
        <w:t>70.6746</w:t>
      </w:r>
      <w:r>
        <w:rPr>
          <w:rFonts w:ascii="Times New Roman" w:eastAsia="Times New Roman"/>
          <w:spacing w:val="23"/>
        </w:rPr>
        <w:t xml:space="preserve"> </w:t>
      </w:r>
      <w:r>
        <w:rPr>
          <w:spacing w:val="-9"/>
        </w:rPr>
        <w:t xml:space="preserve">万人，占 </w:t>
      </w:r>
      <w:r>
        <w:rPr>
          <w:rFonts w:ascii="Times New Roman" w:eastAsia="Times New Roman"/>
        </w:rPr>
        <w:t>45.56%</w:t>
      </w:r>
      <w:r>
        <w:rPr>
          <w:spacing w:val="-16"/>
        </w:rPr>
        <w:t xml:space="preserve">。与 </w:t>
      </w:r>
      <w:r>
        <w:rPr>
          <w:rFonts w:ascii="Times New Roman" w:eastAsia="Times New Roman"/>
        </w:rPr>
        <w:t>2010</w:t>
      </w:r>
      <w:r>
        <w:rPr>
          <w:rFonts w:ascii="Times New Roman" w:eastAsia="Times New Roman"/>
          <w:spacing w:val="22"/>
        </w:rPr>
        <w:t xml:space="preserve"> </w:t>
      </w:r>
      <w:r>
        <w:rPr>
          <w:spacing w:val="-3"/>
        </w:rPr>
        <w:t>年第六次全国人口普查相比，城</w:t>
      </w:r>
    </w:p>
    <w:p>
      <w:pPr>
        <w:pStyle w:val="6"/>
        <w:spacing w:line="357" w:lineRule="exact"/>
        <w:ind w:left="220"/>
        <w:jc w:val="both"/>
      </w:pPr>
      <w:r>
        <w:rPr>
          <w:spacing w:val="-9"/>
        </w:rPr>
        <w:t xml:space="preserve">镇人口比重提升了 </w:t>
      </w:r>
      <w:r>
        <w:rPr>
          <w:rFonts w:ascii="Times New Roman" w:eastAsia="Times New Roman"/>
        </w:rPr>
        <w:t>6.05</w:t>
      </w:r>
      <w:r>
        <w:rPr>
          <w:rFonts w:ascii="Times New Roman" w:eastAsia="Times New Roman"/>
          <w:spacing w:val="1"/>
        </w:rPr>
        <w:t xml:space="preserve"> </w:t>
      </w:r>
      <w:r>
        <w:rPr>
          <w:spacing w:val="-17"/>
        </w:rPr>
        <w:t>个百分点。</w:t>
      </w:r>
      <w:r>
        <w:rPr>
          <w:rFonts w:ascii="Times New Roman" w:eastAsia="Times New Roman"/>
        </w:rPr>
        <w:t>2010</w:t>
      </w:r>
      <w:r>
        <w:rPr>
          <w:rFonts w:ascii="Times New Roman" w:eastAsia="Times New Roman"/>
          <w:spacing w:val="2"/>
        </w:rPr>
        <w:t xml:space="preserve"> </w:t>
      </w:r>
      <w:r>
        <w:rPr>
          <w:spacing w:val="-23"/>
        </w:rPr>
        <w:t xml:space="preserve">年和 </w:t>
      </w:r>
      <w:r>
        <w:rPr>
          <w:rFonts w:ascii="Times New Roman" w:eastAsia="Times New Roman"/>
        </w:rPr>
        <w:t xml:space="preserve">2020 </w:t>
      </w:r>
      <w:r>
        <w:rPr>
          <w:spacing w:val="-27"/>
        </w:rPr>
        <w:t>年各县</w:t>
      </w:r>
      <w:r>
        <w:rPr>
          <w:spacing w:val="-3"/>
        </w:rPr>
        <w:t>（</w:t>
      </w:r>
      <w:r>
        <w:rPr>
          <w:spacing w:val="-27"/>
        </w:rPr>
        <w:t>市、区</w:t>
      </w:r>
      <w:r>
        <w:rPr>
          <w:spacing w:val="-140"/>
        </w:rPr>
        <w:t>）</w:t>
      </w:r>
      <w:r>
        <w:t>、</w:t>
      </w:r>
    </w:p>
    <w:p>
      <w:pPr>
        <w:pStyle w:val="6"/>
        <w:spacing w:before="185" w:line="364" w:lineRule="auto"/>
        <w:ind w:left="220" w:right="413"/>
        <w:jc w:val="both"/>
      </w:pPr>
      <w:r>
        <w:rPr>
          <w:spacing w:val="-4"/>
        </w:rPr>
        <w:t xml:space="preserve">开发区常住人口数及其占全市人口的比重如表 </w:t>
      </w:r>
      <w:r>
        <w:rPr>
          <w:rFonts w:ascii="Times New Roman" w:eastAsia="Times New Roman"/>
        </w:rPr>
        <w:t>2-1</w:t>
      </w:r>
      <w:r>
        <w:rPr>
          <w:rFonts w:ascii="Times New Roman" w:eastAsia="Times New Roman"/>
          <w:spacing w:val="55"/>
        </w:rPr>
        <w:t xml:space="preserve"> </w:t>
      </w:r>
      <w:r>
        <w:rPr>
          <w:spacing w:val="-21"/>
        </w:rPr>
        <w:t>所示。依据，《白</w:t>
      </w:r>
      <w:r>
        <w:rPr>
          <w:spacing w:val="-10"/>
        </w:rPr>
        <w:t>城市城市总体规划</w:t>
      </w:r>
      <w:r>
        <w:t>（</w:t>
      </w:r>
      <w:r>
        <w:rPr>
          <w:rFonts w:ascii="Times New Roman" w:eastAsia="Times New Roman"/>
        </w:rPr>
        <w:t>2014-2030</w:t>
      </w:r>
      <w:r>
        <w:rPr>
          <w:rFonts w:ascii="Times New Roman" w:eastAsia="Times New Roman"/>
          <w:spacing w:val="1"/>
        </w:rPr>
        <w:t xml:space="preserve"> </w:t>
      </w:r>
      <w:r>
        <w:t>年</w:t>
      </w:r>
      <w:r>
        <w:rPr>
          <w:spacing w:val="-140"/>
        </w:rPr>
        <w:t>）</w:t>
      </w:r>
      <w:r>
        <w:rPr>
          <w:spacing w:val="-68"/>
        </w:rPr>
        <w:t xml:space="preserve">》，至 </w:t>
      </w:r>
      <w:r>
        <w:rPr>
          <w:rFonts w:ascii="Times New Roman" w:eastAsia="Times New Roman"/>
        </w:rPr>
        <w:t>2030</w:t>
      </w:r>
      <w:r>
        <w:rPr>
          <w:rFonts w:ascii="Times New Roman" w:eastAsia="Times New Roman"/>
          <w:spacing w:val="2"/>
        </w:rPr>
        <w:t xml:space="preserve"> </w:t>
      </w:r>
      <w:r>
        <w:rPr>
          <w:spacing w:val="-2"/>
        </w:rPr>
        <w:t>年白城市域总人口达到</w:t>
      </w:r>
    </w:p>
    <w:p>
      <w:pPr>
        <w:spacing w:after="0" w:line="364" w:lineRule="auto"/>
        <w:jc w:val="both"/>
        <w:sectPr>
          <w:pgSz w:w="11910" w:h="16840"/>
          <w:pgMar w:top="1340" w:right="1380" w:bottom="1580" w:left="1580" w:header="745" w:footer="1369" w:gutter="0"/>
          <w:cols w:space="720" w:num="1"/>
        </w:sectPr>
      </w:pPr>
    </w:p>
    <w:p>
      <w:pPr>
        <w:pStyle w:val="6"/>
        <w:spacing w:before="90"/>
        <w:ind w:left="220"/>
      </w:pPr>
      <w:r>
        <w:rPr>
          <w:rFonts w:ascii="Times New Roman" w:eastAsia="Times New Roman"/>
        </w:rPr>
        <w:t xml:space="preserve">211 </w:t>
      </w:r>
      <w:r>
        <w:t xml:space="preserve">万人，城镇化水平达到 </w:t>
      </w:r>
      <w:r>
        <w:rPr>
          <w:rFonts w:ascii="Times New Roman" w:eastAsia="Times New Roman"/>
        </w:rPr>
        <w:t>64.49%</w:t>
      </w:r>
      <w:r>
        <w:t>。</w:t>
      </w:r>
    </w:p>
    <w:p>
      <w:pPr>
        <w:pStyle w:val="6"/>
        <w:rPr>
          <w:sz w:val="30"/>
        </w:rPr>
      </w:pPr>
    </w:p>
    <w:p>
      <w:pPr>
        <w:pStyle w:val="6"/>
        <w:spacing w:before="2"/>
        <w:rPr>
          <w:sz w:val="41"/>
        </w:rPr>
      </w:pPr>
    </w:p>
    <w:p>
      <w:pPr>
        <w:spacing w:before="0"/>
        <w:ind w:left="1326" w:right="1523" w:firstLine="0"/>
        <w:jc w:val="center"/>
        <w:rPr>
          <w:rFonts w:hint="eastAsia" w:ascii="黑体" w:eastAsia="黑体"/>
          <w:sz w:val="20"/>
        </w:rPr>
      </w:pPr>
      <w:r>
        <w:rPr>
          <w:rFonts w:hint="eastAsia" w:ascii="黑体" w:eastAsia="黑体"/>
          <w:spacing w:val="-25"/>
          <w:sz w:val="20"/>
        </w:rPr>
        <w:t xml:space="preserve">表 </w:t>
      </w:r>
      <w:r>
        <w:rPr>
          <w:rFonts w:ascii="Times New Roman" w:eastAsia="Times New Roman"/>
          <w:sz w:val="20"/>
        </w:rPr>
        <w:t xml:space="preserve">2-1 </w:t>
      </w:r>
      <w:r>
        <w:rPr>
          <w:rFonts w:hint="eastAsia" w:ascii="黑体" w:eastAsia="黑体"/>
          <w:sz w:val="20"/>
        </w:rPr>
        <w:t>各县（市、区</w:t>
      </w:r>
      <w:r>
        <w:rPr>
          <w:rFonts w:hint="eastAsia" w:ascii="黑体" w:eastAsia="黑体"/>
          <w:spacing w:val="-101"/>
          <w:sz w:val="20"/>
        </w:rPr>
        <w:t>）</w:t>
      </w:r>
      <w:r>
        <w:rPr>
          <w:rFonts w:hint="eastAsia" w:ascii="黑体" w:eastAsia="黑体"/>
          <w:sz w:val="20"/>
        </w:rPr>
        <w:t>、开发区常住人口</w:t>
      </w:r>
    </w:p>
    <w:p>
      <w:pPr>
        <w:pStyle w:val="6"/>
        <w:spacing w:before="7"/>
        <w:rPr>
          <w:rFonts w:ascii="黑体"/>
          <w:sz w:val="19"/>
        </w:rPr>
      </w:pPr>
    </w:p>
    <w:tbl>
      <w:tblPr>
        <w:tblStyle w:val="11"/>
        <w:tblW w:w="0" w:type="auto"/>
        <w:tblInd w:w="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86"/>
        <w:gridCol w:w="1920"/>
        <w:gridCol w:w="2163"/>
        <w:gridCol w:w="21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086" w:type="dxa"/>
            <w:vMerge w:val="restart"/>
          </w:tcPr>
          <w:p>
            <w:pPr>
              <w:pStyle w:val="15"/>
              <w:spacing w:before="6"/>
              <w:rPr>
                <w:rFonts w:ascii="黑体"/>
                <w:sz w:val="15"/>
              </w:rPr>
            </w:pPr>
          </w:p>
          <w:p>
            <w:pPr>
              <w:pStyle w:val="15"/>
              <w:spacing w:before="0"/>
              <w:ind w:left="407"/>
              <w:rPr>
                <w:rFonts w:hint="eastAsia" w:ascii="黑体" w:eastAsia="黑体"/>
                <w:b/>
                <w:sz w:val="20"/>
              </w:rPr>
            </w:pPr>
            <w:r>
              <w:rPr>
                <w:rFonts w:hint="eastAsia" w:ascii="黑体" w:eastAsia="黑体"/>
                <w:b/>
                <w:sz w:val="20"/>
              </w:rPr>
              <w:t>县（市、区）</w:t>
            </w:r>
          </w:p>
        </w:tc>
        <w:tc>
          <w:tcPr>
            <w:tcW w:w="1920" w:type="dxa"/>
            <w:vMerge w:val="restart"/>
          </w:tcPr>
          <w:p>
            <w:pPr>
              <w:pStyle w:val="15"/>
              <w:spacing w:before="6"/>
              <w:rPr>
                <w:rFonts w:ascii="黑体"/>
                <w:sz w:val="15"/>
              </w:rPr>
            </w:pPr>
          </w:p>
          <w:p>
            <w:pPr>
              <w:pStyle w:val="15"/>
              <w:spacing w:before="0"/>
              <w:ind w:left="203"/>
              <w:rPr>
                <w:rFonts w:hint="eastAsia" w:ascii="黑体" w:eastAsia="黑体"/>
                <w:b/>
                <w:sz w:val="20"/>
              </w:rPr>
            </w:pPr>
            <w:r>
              <w:rPr>
                <w:rFonts w:hint="eastAsia" w:ascii="黑体" w:eastAsia="黑体"/>
                <w:b/>
                <w:sz w:val="20"/>
              </w:rPr>
              <w:t>人口数（万人）</w:t>
            </w:r>
          </w:p>
        </w:tc>
        <w:tc>
          <w:tcPr>
            <w:tcW w:w="4312" w:type="dxa"/>
            <w:gridSpan w:val="2"/>
          </w:tcPr>
          <w:p>
            <w:pPr>
              <w:pStyle w:val="15"/>
              <w:spacing w:before="59"/>
              <w:ind w:left="1833" w:right="1424"/>
              <w:jc w:val="center"/>
              <w:rPr>
                <w:rFonts w:hint="eastAsia" w:ascii="黑体" w:eastAsia="黑体"/>
                <w:b/>
                <w:sz w:val="20"/>
              </w:rPr>
            </w:pPr>
            <w:r>
              <w:rPr>
                <w:rFonts w:hint="eastAsia" w:ascii="黑体" w:eastAsia="黑体"/>
                <w:b/>
                <w:sz w:val="20"/>
              </w:rPr>
              <w:t>比重（</w:t>
            </w:r>
            <w:r>
              <w:rPr>
                <w:b/>
                <w:sz w:val="20"/>
              </w:rPr>
              <w:t>%</w:t>
            </w:r>
            <w:r>
              <w:rPr>
                <w:rFonts w:hint="eastAsia" w:ascii="黑体" w:eastAsia="黑体"/>
                <w:b/>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086" w:type="dxa"/>
            <w:vMerge w:val="continue"/>
            <w:tcBorders>
              <w:top w:val="nil"/>
            </w:tcBorders>
          </w:tcPr>
          <w:p>
            <w:pPr>
              <w:rPr>
                <w:sz w:val="2"/>
                <w:szCs w:val="2"/>
              </w:rPr>
            </w:pPr>
          </w:p>
        </w:tc>
        <w:tc>
          <w:tcPr>
            <w:tcW w:w="1920" w:type="dxa"/>
            <w:vMerge w:val="continue"/>
            <w:tcBorders>
              <w:top w:val="nil"/>
            </w:tcBorders>
          </w:tcPr>
          <w:p>
            <w:pPr>
              <w:rPr>
                <w:sz w:val="2"/>
                <w:szCs w:val="2"/>
              </w:rPr>
            </w:pPr>
          </w:p>
        </w:tc>
        <w:tc>
          <w:tcPr>
            <w:tcW w:w="2163" w:type="dxa"/>
          </w:tcPr>
          <w:p>
            <w:pPr>
              <w:pStyle w:val="15"/>
              <w:spacing w:before="6" w:line="242" w:lineRule="exact"/>
              <w:ind w:left="809"/>
              <w:rPr>
                <w:rFonts w:hint="eastAsia" w:ascii="黑体" w:eastAsia="黑体"/>
                <w:b/>
                <w:sz w:val="20"/>
              </w:rPr>
            </w:pPr>
            <w:r>
              <w:rPr>
                <w:b/>
                <w:sz w:val="20"/>
              </w:rPr>
              <w:t xml:space="preserve">2020 </w:t>
            </w:r>
            <w:r>
              <w:rPr>
                <w:rFonts w:hint="eastAsia" w:ascii="黑体" w:eastAsia="黑体"/>
                <w:b/>
                <w:sz w:val="20"/>
              </w:rPr>
              <w:t>年</w:t>
            </w:r>
          </w:p>
        </w:tc>
        <w:tc>
          <w:tcPr>
            <w:tcW w:w="2149" w:type="dxa"/>
          </w:tcPr>
          <w:p>
            <w:pPr>
              <w:pStyle w:val="15"/>
              <w:spacing w:before="6" w:line="242" w:lineRule="exact"/>
              <w:ind w:left="809"/>
              <w:rPr>
                <w:rFonts w:hint="eastAsia" w:ascii="黑体" w:eastAsia="黑体"/>
                <w:b/>
                <w:sz w:val="20"/>
              </w:rPr>
            </w:pPr>
            <w:r>
              <w:rPr>
                <w:b/>
                <w:sz w:val="20"/>
              </w:rPr>
              <w:t xml:space="preserve">2010 </w:t>
            </w:r>
            <w:r>
              <w:rPr>
                <w:rFonts w:hint="eastAsia" w:ascii="黑体" w:eastAsia="黑体"/>
                <w:b/>
                <w:sz w:val="20"/>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086" w:type="dxa"/>
          </w:tcPr>
          <w:p>
            <w:pPr>
              <w:pStyle w:val="15"/>
              <w:spacing w:before="1" w:line="240" w:lineRule="exact"/>
              <w:ind w:left="790" w:right="843"/>
              <w:jc w:val="center"/>
              <w:rPr>
                <w:rFonts w:hint="eastAsia" w:ascii="黑体" w:eastAsia="黑体"/>
                <w:b/>
                <w:sz w:val="20"/>
              </w:rPr>
            </w:pPr>
            <w:r>
              <w:rPr>
                <w:rFonts w:hint="eastAsia" w:ascii="黑体" w:eastAsia="黑体"/>
                <w:b/>
                <w:sz w:val="20"/>
              </w:rPr>
              <w:t>全市</w:t>
            </w:r>
          </w:p>
        </w:tc>
        <w:tc>
          <w:tcPr>
            <w:tcW w:w="1920" w:type="dxa"/>
          </w:tcPr>
          <w:p>
            <w:pPr>
              <w:pStyle w:val="15"/>
              <w:spacing w:before="10"/>
              <w:ind w:left="604"/>
              <w:rPr>
                <w:sz w:val="20"/>
              </w:rPr>
            </w:pPr>
            <w:r>
              <w:rPr>
                <w:sz w:val="20"/>
              </w:rPr>
              <w:t>155.1378</w:t>
            </w:r>
          </w:p>
        </w:tc>
        <w:tc>
          <w:tcPr>
            <w:tcW w:w="2163" w:type="dxa"/>
          </w:tcPr>
          <w:p>
            <w:pPr>
              <w:pStyle w:val="15"/>
              <w:spacing w:before="10"/>
              <w:ind w:left="804"/>
              <w:rPr>
                <w:sz w:val="20"/>
              </w:rPr>
            </w:pPr>
            <w:r>
              <w:rPr>
                <w:sz w:val="20"/>
              </w:rPr>
              <w:t>100</w:t>
            </w:r>
          </w:p>
        </w:tc>
        <w:tc>
          <w:tcPr>
            <w:tcW w:w="2149" w:type="dxa"/>
          </w:tcPr>
          <w:p>
            <w:pPr>
              <w:pStyle w:val="15"/>
              <w:spacing w:before="10"/>
              <w:ind w:left="804"/>
              <w:rPr>
                <w:sz w:val="20"/>
              </w:rPr>
            </w:pPr>
            <w:r>
              <w:rPr>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86" w:type="dxa"/>
          </w:tcPr>
          <w:p>
            <w:pPr>
              <w:pStyle w:val="15"/>
              <w:spacing w:before="1" w:line="237" w:lineRule="exact"/>
              <w:ind w:left="808"/>
              <w:rPr>
                <w:rFonts w:hint="eastAsia" w:ascii="黑体" w:eastAsia="黑体"/>
                <w:b/>
                <w:sz w:val="20"/>
              </w:rPr>
            </w:pPr>
            <w:r>
              <w:rPr>
                <w:rFonts w:hint="eastAsia" w:ascii="黑体" w:eastAsia="黑体"/>
                <w:b/>
                <w:sz w:val="20"/>
              </w:rPr>
              <w:t>洮北区</w:t>
            </w:r>
          </w:p>
        </w:tc>
        <w:tc>
          <w:tcPr>
            <w:tcW w:w="1920" w:type="dxa"/>
          </w:tcPr>
          <w:p>
            <w:pPr>
              <w:pStyle w:val="15"/>
              <w:spacing w:before="7"/>
              <w:ind w:left="604"/>
              <w:rPr>
                <w:sz w:val="20"/>
              </w:rPr>
            </w:pPr>
            <w:r>
              <w:rPr>
                <w:sz w:val="20"/>
              </w:rPr>
              <w:t>35.6054</w:t>
            </w:r>
          </w:p>
        </w:tc>
        <w:tc>
          <w:tcPr>
            <w:tcW w:w="2163" w:type="dxa"/>
          </w:tcPr>
          <w:p>
            <w:pPr>
              <w:pStyle w:val="15"/>
              <w:spacing w:before="7"/>
              <w:ind w:left="804"/>
              <w:rPr>
                <w:sz w:val="20"/>
              </w:rPr>
            </w:pPr>
            <w:r>
              <w:rPr>
                <w:sz w:val="20"/>
              </w:rPr>
              <w:t>22.95</w:t>
            </w:r>
          </w:p>
        </w:tc>
        <w:tc>
          <w:tcPr>
            <w:tcW w:w="2149" w:type="dxa"/>
          </w:tcPr>
          <w:p>
            <w:pPr>
              <w:pStyle w:val="15"/>
              <w:spacing w:before="7"/>
              <w:ind w:left="804"/>
              <w:rPr>
                <w:sz w:val="20"/>
              </w:rPr>
            </w:pPr>
            <w:r>
              <w:rPr>
                <w:sz w:val="20"/>
              </w:rPr>
              <w:t>25.36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86" w:type="dxa"/>
          </w:tcPr>
          <w:p>
            <w:pPr>
              <w:pStyle w:val="15"/>
              <w:spacing w:before="1" w:line="237" w:lineRule="exact"/>
              <w:ind w:left="808"/>
              <w:rPr>
                <w:rFonts w:hint="eastAsia" w:ascii="黑体" w:eastAsia="黑体"/>
                <w:b/>
                <w:sz w:val="20"/>
              </w:rPr>
            </w:pPr>
            <w:r>
              <w:rPr>
                <w:rFonts w:hint="eastAsia" w:ascii="黑体" w:eastAsia="黑体"/>
                <w:b/>
                <w:sz w:val="20"/>
              </w:rPr>
              <w:t>镇赉县</w:t>
            </w:r>
          </w:p>
        </w:tc>
        <w:tc>
          <w:tcPr>
            <w:tcW w:w="1920" w:type="dxa"/>
          </w:tcPr>
          <w:p>
            <w:pPr>
              <w:pStyle w:val="15"/>
              <w:spacing w:before="7"/>
              <w:ind w:left="604"/>
              <w:rPr>
                <w:sz w:val="20"/>
              </w:rPr>
            </w:pPr>
            <w:r>
              <w:rPr>
                <w:sz w:val="20"/>
              </w:rPr>
              <w:t>21.7387</w:t>
            </w:r>
          </w:p>
        </w:tc>
        <w:tc>
          <w:tcPr>
            <w:tcW w:w="2163" w:type="dxa"/>
          </w:tcPr>
          <w:p>
            <w:pPr>
              <w:pStyle w:val="15"/>
              <w:spacing w:before="7"/>
              <w:ind w:left="804"/>
              <w:rPr>
                <w:sz w:val="20"/>
              </w:rPr>
            </w:pPr>
            <w:r>
              <w:rPr>
                <w:sz w:val="20"/>
              </w:rPr>
              <w:t>14.01</w:t>
            </w:r>
          </w:p>
        </w:tc>
        <w:tc>
          <w:tcPr>
            <w:tcW w:w="2149" w:type="dxa"/>
          </w:tcPr>
          <w:p>
            <w:pPr>
              <w:pStyle w:val="15"/>
              <w:spacing w:before="7"/>
              <w:ind w:left="804"/>
              <w:rPr>
                <w:sz w:val="20"/>
              </w:rPr>
            </w:pPr>
            <w:r>
              <w:rPr>
                <w:sz w:val="20"/>
              </w:rPr>
              <w:t>14.68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86" w:type="dxa"/>
          </w:tcPr>
          <w:p>
            <w:pPr>
              <w:pStyle w:val="15"/>
              <w:spacing w:before="1" w:line="237" w:lineRule="exact"/>
              <w:ind w:left="808"/>
              <w:rPr>
                <w:rFonts w:hint="eastAsia" w:ascii="黑体" w:eastAsia="黑体"/>
                <w:b/>
                <w:sz w:val="20"/>
              </w:rPr>
            </w:pPr>
            <w:r>
              <w:rPr>
                <w:rFonts w:hint="eastAsia" w:ascii="黑体" w:eastAsia="黑体"/>
                <w:b/>
                <w:sz w:val="20"/>
              </w:rPr>
              <w:t>通榆县</w:t>
            </w:r>
          </w:p>
        </w:tc>
        <w:tc>
          <w:tcPr>
            <w:tcW w:w="1920" w:type="dxa"/>
          </w:tcPr>
          <w:p>
            <w:pPr>
              <w:pStyle w:val="15"/>
              <w:spacing w:before="7"/>
              <w:ind w:left="604"/>
              <w:rPr>
                <w:sz w:val="20"/>
              </w:rPr>
            </w:pPr>
            <w:r>
              <w:rPr>
                <w:sz w:val="20"/>
              </w:rPr>
              <w:t>28.1589</w:t>
            </w:r>
          </w:p>
        </w:tc>
        <w:tc>
          <w:tcPr>
            <w:tcW w:w="2163" w:type="dxa"/>
          </w:tcPr>
          <w:p>
            <w:pPr>
              <w:pStyle w:val="15"/>
              <w:spacing w:before="7"/>
              <w:ind w:left="804"/>
              <w:rPr>
                <w:sz w:val="20"/>
              </w:rPr>
            </w:pPr>
            <w:r>
              <w:rPr>
                <w:sz w:val="20"/>
              </w:rPr>
              <w:t>18.15</w:t>
            </w:r>
          </w:p>
        </w:tc>
        <w:tc>
          <w:tcPr>
            <w:tcW w:w="2149" w:type="dxa"/>
          </w:tcPr>
          <w:p>
            <w:pPr>
              <w:pStyle w:val="15"/>
              <w:spacing w:before="7"/>
              <w:ind w:left="804"/>
              <w:rPr>
                <w:sz w:val="20"/>
              </w:rPr>
            </w:pPr>
            <w:r>
              <w:rPr>
                <w:sz w:val="20"/>
              </w:rPr>
              <w:t>17.39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086" w:type="dxa"/>
            <w:tcBorders>
              <w:bottom w:val="single" w:color="000000" w:sz="6" w:space="0"/>
            </w:tcBorders>
          </w:tcPr>
          <w:p>
            <w:pPr>
              <w:pStyle w:val="15"/>
              <w:spacing w:before="1" w:line="235" w:lineRule="exact"/>
              <w:ind w:left="206"/>
              <w:rPr>
                <w:rFonts w:hint="eastAsia" w:ascii="黑体" w:eastAsia="黑体"/>
                <w:b/>
                <w:sz w:val="20"/>
              </w:rPr>
            </w:pPr>
            <w:r>
              <w:rPr>
                <w:rFonts w:hint="eastAsia" w:ascii="黑体" w:eastAsia="黑体"/>
                <w:b/>
                <w:sz w:val="20"/>
              </w:rPr>
              <w:t>吉林白城经济开发区</w:t>
            </w:r>
          </w:p>
        </w:tc>
        <w:tc>
          <w:tcPr>
            <w:tcW w:w="1920" w:type="dxa"/>
            <w:tcBorders>
              <w:bottom w:val="single" w:color="000000" w:sz="6" w:space="0"/>
            </w:tcBorders>
          </w:tcPr>
          <w:p>
            <w:pPr>
              <w:pStyle w:val="15"/>
              <w:spacing w:before="10" w:line="227" w:lineRule="exact"/>
              <w:ind w:left="604"/>
              <w:rPr>
                <w:sz w:val="20"/>
              </w:rPr>
            </w:pPr>
            <w:r>
              <w:rPr>
                <w:sz w:val="20"/>
              </w:rPr>
              <w:t>11.8222</w:t>
            </w:r>
          </w:p>
        </w:tc>
        <w:tc>
          <w:tcPr>
            <w:tcW w:w="2163" w:type="dxa"/>
            <w:tcBorders>
              <w:bottom w:val="single" w:color="000000" w:sz="6" w:space="0"/>
            </w:tcBorders>
          </w:tcPr>
          <w:p>
            <w:pPr>
              <w:pStyle w:val="15"/>
              <w:spacing w:before="10" w:line="227" w:lineRule="exact"/>
              <w:ind w:left="804"/>
              <w:rPr>
                <w:sz w:val="20"/>
              </w:rPr>
            </w:pPr>
            <w:r>
              <w:rPr>
                <w:sz w:val="20"/>
              </w:rPr>
              <w:t>7.62</w:t>
            </w:r>
          </w:p>
        </w:tc>
        <w:tc>
          <w:tcPr>
            <w:tcW w:w="2149" w:type="dxa"/>
            <w:tcBorders>
              <w:bottom w:val="single" w:color="000000" w:sz="6" w:space="0"/>
            </w:tcBorders>
          </w:tcPr>
          <w:p>
            <w:pPr>
              <w:pStyle w:val="15"/>
              <w:spacing w:before="10" w:line="227" w:lineRule="exact"/>
              <w:ind w:left="804"/>
              <w:rPr>
                <w:sz w:val="20"/>
              </w:rPr>
            </w:pPr>
            <w:r>
              <w:rPr>
                <w:sz w:val="20"/>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86" w:type="dxa"/>
            <w:tcBorders>
              <w:top w:val="single" w:color="000000" w:sz="6" w:space="0"/>
            </w:tcBorders>
          </w:tcPr>
          <w:p>
            <w:pPr>
              <w:pStyle w:val="15"/>
              <w:spacing w:before="1" w:line="237" w:lineRule="exact"/>
              <w:ind w:left="808"/>
              <w:rPr>
                <w:rFonts w:hint="eastAsia" w:ascii="黑体" w:eastAsia="黑体"/>
                <w:b/>
                <w:sz w:val="20"/>
              </w:rPr>
            </w:pPr>
            <w:r>
              <w:rPr>
                <w:rFonts w:hint="eastAsia" w:ascii="黑体" w:eastAsia="黑体"/>
                <w:b/>
                <w:sz w:val="20"/>
              </w:rPr>
              <w:t>洮南市</w:t>
            </w:r>
          </w:p>
        </w:tc>
        <w:tc>
          <w:tcPr>
            <w:tcW w:w="1920" w:type="dxa"/>
            <w:tcBorders>
              <w:top w:val="single" w:color="000000" w:sz="6" w:space="0"/>
            </w:tcBorders>
          </w:tcPr>
          <w:p>
            <w:pPr>
              <w:pStyle w:val="15"/>
              <w:spacing w:before="7"/>
              <w:ind w:left="604"/>
              <w:rPr>
                <w:sz w:val="20"/>
              </w:rPr>
            </w:pPr>
            <w:r>
              <w:rPr>
                <w:sz w:val="20"/>
              </w:rPr>
              <w:t>30.7215</w:t>
            </w:r>
          </w:p>
        </w:tc>
        <w:tc>
          <w:tcPr>
            <w:tcW w:w="2163" w:type="dxa"/>
            <w:tcBorders>
              <w:top w:val="single" w:color="000000" w:sz="6" w:space="0"/>
            </w:tcBorders>
          </w:tcPr>
          <w:p>
            <w:pPr>
              <w:pStyle w:val="15"/>
              <w:spacing w:before="7"/>
              <w:ind w:left="804"/>
              <w:rPr>
                <w:sz w:val="20"/>
              </w:rPr>
            </w:pPr>
            <w:r>
              <w:rPr>
                <w:sz w:val="20"/>
              </w:rPr>
              <w:t>19.80</w:t>
            </w:r>
          </w:p>
        </w:tc>
        <w:tc>
          <w:tcPr>
            <w:tcW w:w="2149" w:type="dxa"/>
            <w:tcBorders>
              <w:top w:val="single" w:color="000000" w:sz="6" w:space="0"/>
            </w:tcBorders>
          </w:tcPr>
          <w:p>
            <w:pPr>
              <w:pStyle w:val="15"/>
              <w:spacing w:before="7"/>
              <w:ind w:left="804"/>
              <w:rPr>
                <w:sz w:val="20"/>
              </w:rPr>
            </w:pPr>
            <w:r>
              <w:rPr>
                <w:sz w:val="20"/>
              </w:rPr>
              <w:t>21.26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86" w:type="dxa"/>
          </w:tcPr>
          <w:p>
            <w:pPr>
              <w:pStyle w:val="15"/>
              <w:spacing w:before="1" w:line="237" w:lineRule="exact"/>
              <w:ind w:left="808"/>
              <w:rPr>
                <w:rFonts w:hint="eastAsia" w:ascii="黑体" w:eastAsia="黑体"/>
                <w:b/>
                <w:sz w:val="20"/>
              </w:rPr>
            </w:pPr>
            <w:r>
              <w:rPr>
                <w:rFonts w:hint="eastAsia" w:ascii="黑体" w:eastAsia="黑体"/>
                <w:b/>
                <w:sz w:val="20"/>
              </w:rPr>
              <w:t>大安市</w:t>
            </w:r>
          </w:p>
        </w:tc>
        <w:tc>
          <w:tcPr>
            <w:tcW w:w="1920" w:type="dxa"/>
          </w:tcPr>
          <w:p>
            <w:pPr>
              <w:pStyle w:val="15"/>
              <w:spacing w:before="7"/>
              <w:ind w:left="604"/>
              <w:rPr>
                <w:sz w:val="20"/>
              </w:rPr>
            </w:pPr>
            <w:r>
              <w:rPr>
                <w:sz w:val="20"/>
              </w:rPr>
              <w:t>27.0911</w:t>
            </w:r>
          </w:p>
        </w:tc>
        <w:tc>
          <w:tcPr>
            <w:tcW w:w="2163" w:type="dxa"/>
          </w:tcPr>
          <w:p>
            <w:pPr>
              <w:pStyle w:val="15"/>
              <w:spacing w:before="7"/>
              <w:ind w:left="804"/>
              <w:rPr>
                <w:sz w:val="20"/>
              </w:rPr>
            </w:pPr>
            <w:r>
              <w:rPr>
                <w:sz w:val="20"/>
              </w:rPr>
              <w:t>17.46</w:t>
            </w:r>
          </w:p>
        </w:tc>
        <w:tc>
          <w:tcPr>
            <w:tcW w:w="2149" w:type="dxa"/>
          </w:tcPr>
          <w:p>
            <w:pPr>
              <w:pStyle w:val="15"/>
              <w:spacing w:before="7"/>
              <w:ind w:left="804"/>
              <w:rPr>
                <w:sz w:val="20"/>
              </w:rPr>
            </w:pPr>
            <w:r>
              <w:rPr>
                <w:sz w:val="20"/>
              </w:rPr>
              <w:t>21.21</w:t>
            </w:r>
          </w:p>
        </w:tc>
      </w:tr>
    </w:tbl>
    <w:p>
      <w:pPr>
        <w:pStyle w:val="6"/>
        <w:rPr>
          <w:rFonts w:ascii="黑体"/>
          <w:sz w:val="22"/>
        </w:rPr>
      </w:pPr>
    </w:p>
    <w:p>
      <w:pPr>
        <w:pStyle w:val="6"/>
        <w:spacing w:before="11"/>
        <w:rPr>
          <w:rFonts w:ascii="黑体"/>
          <w:sz w:val="24"/>
        </w:rPr>
      </w:pPr>
    </w:p>
    <w:p>
      <w:pPr>
        <w:pStyle w:val="6"/>
        <w:spacing w:line="364" w:lineRule="auto"/>
        <w:ind w:left="220" w:right="413" w:firstLine="559"/>
        <w:jc w:val="both"/>
      </w:pPr>
      <w:r>
        <w:rPr>
          <w:rFonts w:ascii="Times New Roman" w:eastAsia="Times New Roman"/>
        </w:rPr>
        <w:t xml:space="preserve">2020 </w:t>
      </w:r>
      <w:r>
        <w:t>年，面对突如其来的新冠疫情和经济下行压力，白城市经济发展稳中向好，综合实力全面提升。初步核算，</w:t>
      </w:r>
      <w:r>
        <w:rPr>
          <w:rFonts w:ascii="Times New Roman" w:eastAsia="Times New Roman"/>
        </w:rPr>
        <w:t xml:space="preserve">2020 </w:t>
      </w:r>
      <w:r>
        <w:t>年全市实现</w:t>
      </w:r>
      <w:r>
        <w:rPr>
          <w:spacing w:val="-21"/>
          <w:w w:val="100"/>
        </w:rPr>
        <w:t>地区生产总值</w:t>
      </w:r>
      <w:r>
        <w:rPr>
          <w:w w:val="100"/>
        </w:rPr>
        <w:t>（</w:t>
      </w:r>
      <w:r>
        <w:rPr>
          <w:rFonts w:ascii="Times New Roman" w:eastAsia="Times New Roman"/>
          <w:spacing w:val="-2"/>
          <w:w w:val="100"/>
        </w:rPr>
        <w:t>GD</w:t>
      </w:r>
      <w:r>
        <w:rPr>
          <w:rFonts w:ascii="Times New Roman" w:eastAsia="Times New Roman"/>
          <w:w w:val="100"/>
        </w:rPr>
        <w:t>P</w:t>
      </w:r>
      <w:r>
        <w:rPr>
          <w:spacing w:val="-118"/>
          <w:w w:val="100"/>
        </w:rPr>
        <w:t>）</w:t>
      </w:r>
      <w:r>
        <w:rPr>
          <w:rFonts w:ascii="Times New Roman" w:eastAsia="Times New Roman"/>
          <w:w w:val="100"/>
        </w:rPr>
        <w:t>5</w:t>
      </w:r>
      <w:r>
        <w:rPr>
          <w:rFonts w:ascii="Times New Roman" w:eastAsia="Times New Roman"/>
          <w:spacing w:val="-2"/>
          <w:w w:val="100"/>
        </w:rPr>
        <w:t>1</w:t>
      </w:r>
      <w:r>
        <w:rPr>
          <w:rFonts w:ascii="Times New Roman" w:eastAsia="Times New Roman"/>
          <w:w w:val="100"/>
        </w:rPr>
        <w:t>0.</w:t>
      </w:r>
      <w:r>
        <w:rPr>
          <w:rFonts w:ascii="Times New Roman" w:eastAsia="Times New Roman"/>
          <w:spacing w:val="-2"/>
          <w:w w:val="100"/>
        </w:rPr>
        <w:t>1</w:t>
      </w:r>
      <w:r>
        <w:rPr>
          <w:rFonts w:ascii="Times New Roman" w:eastAsia="Times New Roman"/>
          <w:w w:val="100"/>
        </w:rPr>
        <w:t>8</w:t>
      </w:r>
      <w:r>
        <w:rPr>
          <w:rFonts w:ascii="Times New Roman" w:eastAsia="Times New Roman"/>
        </w:rPr>
        <w:t xml:space="preserve"> </w:t>
      </w:r>
      <w:r>
        <w:rPr>
          <w:spacing w:val="-19"/>
          <w:w w:val="100"/>
        </w:rPr>
        <w:t>亿元，按可比价格计算，同比增长</w:t>
      </w:r>
      <w:r>
        <w:rPr>
          <w:spacing w:val="-19"/>
        </w:rPr>
        <w:t xml:space="preserve"> </w:t>
      </w:r>
      <w:r>
        <w:rPr>
          <w:rFonts w:ascii="Times New Roman" w:eastAsia="Times New Roman"/>
          <w:w w:val="100"/>
        </w:rPr>
        <w:t>1.4</w:t>
      </w:r>
      <w:r>
        <w:rPr>
          <w:rFonts w:ascii="Times New Roman" w:eastAsia="Times New Roman"/>
          <w:spacing w:val="-3"/>
          <w:w w:val="100"/>
        </w:rPr>
        <w:t>%</w:t>
      </w:r>
      <w:r>
        <w:rPr>
          <w:w w:val="100"/>
        </w:rPr>
        <w:t>。</w:t>
      </w:r>
      <w:r>
        <w:rPr>
          <w:spacing w:val="-9"/>
        </w:rPr>
        <w:t xml:space="preserve">其中，第一产业增加值 </w:t>
      </w:r>
      <w:r>
        <w:rPr>
          <w:rFonts w:ascii="Times New Roman" w:eastAsia="Times New Roman"/>
        </w:rPr>
        <w:t xml:space="preserve">144.93 </w:t>
      </w:r>
      <w:r>
        <w:rPr>
          <w:spacing w:val="-9"/>
        </w:rPr>
        <w:t xml:space="preserve">亿元，同比增长 </w:t>
      </w:r>
      <w:r>
        <w:rPr>
          <w:rFonts w:ascii="Times New Roman" w:eastAsia="Times New Roman"/>
        </w:rPr>
        <w:t>2.2%</w:t>
      </w:r>
      <w:r>
        <w:rPr>
          <w:spacing w:val="-1"/>
        </w:rPr>
        <w:t>；第二产业增加</w:t>
      </w:r>
      <w:r>
        <w:rPr>
          <w:spacing w:val="-26"/>
        </w:rPr>
        <w:t xml:space="preserve">值 </w:t>
      </w:r>
      <w:r>
        <w:rPr>
          <w:rFonts w:ascii="Times New Roman" w:eastAsia="Times New Roman"/>
        </w:rPr>
        <w:t xml:space="preserve">83.33 </w:t>
      </w:r>
      <w:r>
        <w:rPr>
          <w:spacing w:val="-8"/>
        </w:rPr>
        <w:t xml:space="preserve">亿元，同比增长 </w:t>
      </w:r>
      <w:r>
        <w:rPr>
          <w:rFonts w:ascii="Times New Roman" w:eastAsia="Times New Roman"/>
        </w:rPr>
        <w:t>6.4%</w:t>
      </w:r>
      <w:r>
        <w:rPr>
          <w:spacing w:val="-8"/>
        </w:rPr>
        <w:t xml:space="preserve">；第三产业增加值 </w:t>
      </w:r>
      <w:r>
        <w:rPr>
          <w:rFonts w:ascii="Times New Roman" w:eastAsia="Times New Roman"/>
        </w:rPr>
        <w:t xml:space="preserve">281.92 </w:t>
      </w:r>
      <w:r>
        <w:rPr>
          <w:spacing w:val="-1"/>
        </w:rPr>
        <w:t>亿元，增速</w:t>
      </w:r>
      <w:r>
        <w:rPr>
          <w:spacing w:val="-8"/>
        </w:rPr>
        <w:t xml:space="preserve">同比下降 </w:t>
      </w:r>
      <w:r>
        <w:rPr>
          <w:rFonts w:ascii="Times New Roman" w:eastAsia="Times New Roman"/>
        </w:rPr>
        <w:t>0.5%</w:t>
      </w:r>
      <w:r>
        <w:rPr>
          <w:spacing w:val="-5"/>
        </w:rPr>
        <w:t xml:space="preserve">。三次产业结构为 </w:t>
      </w:r>
      <w:r>
        <w:rPr>
          <w:rFonts w:ascii="Times New Roman" w:eastAsia="Times New Roman"/>
        </w:rPr>
        <w:t>28.4:16.3:55.3</w:t>
      </w:r>
      <w:r>
        <w:rPr>
          <w:spacing w:val="-3"/>
        </w:rPr>
        <w:t xml:space="preserve">。按户籍人口计算， </w:t>
      </w:r>
      <w:r>
        <w:rPr>
          <w:spacing w:val="-25"/>
        </w:rPr>
        <w:t xml:space="preserve">人均 </w:t>
      </w:r>
      <w:r>
        <w:rPr>
          <w:rFonts w:ascii="Times New Roman" w:eastAsia="Times New Roman"/>
        </w:rPr>
        <w:t xml:space="preserve">GDP </w:t>
      </w:r>
      <w:r>
        <w:rPr>
          <w:spacing w:val="-36"/>
        </w:rPr>
        <w:t xml:space="preserve">达 </w:t>
      </w:r>
      <w:r>
        <w:rPr>
          <w:rFonts w:ascii="Times New Roman" w:eastAsia="Times New Roman"/>
        </w:rPr>
        <w:t xml:space="preserve">27230 </w:t>
      </w:r>
      <w:r>
        <w:rPr>
          <w:spacing w:val="-10"/>
        </w:rPr>
        <w:t xml:space="preserve">元，比上年增长 </w:t>
      </w:r>
      <w:r>
        <w:rPr>
          <w:rFonts w:ascii="Times New Roman" w:eastAsia="Times New Roman"/>
        </w:rPr>
        <w:t>2.4%</w:t>
      </w:r>
      <w:r>
        <w:t>。</w:t>
      </w:r>
    </w:p>
    <w:p>
      <w:pPr>
        <w:pStyle w:val="6"/>
        <w:spacing w:before="117" w:line="364" w:lineRule="auto"/>
        <w:ind w:left="220" w:right="272" w:firstLine="559"/>
      </w:pPr>
      <w:r>
        <w:rPr>
          <w:spacing w:val="13"/>
        </w:rPr>
        <w:t xml:space="preserve">全市完成一般预算全口径财政收入 </w:t>
      </w:r>
      <w:r>
        <w:rPr>
          <w:rFonts w:ascii="Times New Roman" w:eastAsia="Times New Roman"/>
        </w:rPr>
        <w:t xml:space="preserve">62.04 </w:t>
      </w:r>
      <w:r>
        <w:rPr>
          <w:spacing w:val="15"/>
        </w:rPr>
        <w:t>亿元，比上年下降</w:t>
      </w:r>
      <w:r>
        <w:rPr>
          <w:rFonts w:ascii="Times New Roman" w:eastAsia="Times New Roman"/>
        </w:rPr>
        <w:t>10.1%</w:t>
      </w:r>
      <w:r>
        <w:rPr>
          <w:spacing w:val="-9"/>
        </w:rPr>
        <w:t xml:space="preserve">。完成地方级财政收入 </w:t>
      </w:r>
      <w:r>
        <w:rPr>
          <w:rFonts w:ascii="Times New Roman" w:eastAsia="Times New Roman"/>
        </w:rPr>
        <w:t xml:space="preserve">40.79 </w:t>
      </w:r>
      <w:r>
        <w:rPr>
          <w:spacing w:val="-11"/>
        </w:rPr>
        <w:t xml:space="preserve">亿元，比上年下降 </w:t>
      </w:r>
      <w:r>
        <w:rPr>
          <w:rFonts w:ascii="Times New Roman" w:eastAsia="Times New Roman"/>
        </w:rPr>
        <w:t>7.3%</w:t>
      </w:r>
      <w:r>
        <w:t>。完成一</w:t>
      </w:r>
      <w:r>
        <w:rPr>
          <w:spacing w:val="-7"/>
        </w:rPr>
        <w:t xml:space="preserve">般公共预算财政支出 </w:t>
      </w:r>
      <w:r>
        <w:rPr>
          <w:rFonts w:ascii="Times New Roman" w:eastAsia="Times New Roman"/>
        </w:rPr>
        <w:t xml:space="preserve">280.33 </w:t>
      </w:r>
      <w:r>
        <w:rPr>
          <w:spacing w:val="-5"/>
        </w:rPr>
        <w:t xml:space="preserve">亿元，比上年增长 </w:t>
      </w:r>
      <w:r>
        <w:rPr>
          <w:rFonts w:ascii="Times New Roman" w:eastAsia="Times New Roman"/>
        </w:rPr>
        <w:t>12.1%</w:t>
      </w:r>
      <w:r>
        <w:rPr>
          <w:spacing w:val="1"/>
        </w:rPr>
        <w:t>。其中</w:t>
      </w:r>
      <w:r>
        <w:rPr>
          <w:rFonts w:ascii="Times New Roman" w:eastAsia="Times New Roman"/>
          <w:spacing w:val="-3"/>
        </w:rPr>
        <w:t>,</w:t>
      </w:r>
      <w:r>
        <w:t>一般公</w:t>
      </w:r>
      <w:r>
        <w:rPr>
          <w:spacing w:val="-19"/>
        </w:rPr>
        <w:t xml:space="preserve">共服务、社会保障和就业、卫生健康支出分别同比增长 </w:t>
      </w:r>
      <w:r>
        <w:rPr>
          <w:rFonts w:ascii="Times New Roman" w:eastAsia="Times New Roman"/>
        </w:rPr>
        <w:t>10.6%</w:t>
      </w:r>
      <w:r>
        <w:rPr>
          <w:spacing w:val="-116"/>
        </w:rPr>
        <w:t>、</w:t>
      </w:r>
      <w:r>
        <w:rPr>
          <w:rFonts w:ascii="Times New Roman" w:eastAsia="Times New Roman"/>
        </w:rPr>
        <w:t>18.4%</w:t>
      </w:r>
      <w:r>
        <w:t>、</w:t>
      </w:r>
      <w:r>
        <w:rPr>
          <w:rFonts w:ascii="Times New Roman" w:eastAsia="Times New Roman"/>
        </w:rPr>
        <w:t>14.6%</w:t>
      </w:r>
      <w:r>
        <w:t>。</w:t>
      </w:r>
    </w:p>
    <w:p>
      <w:pPr>
        <w:pStyle w:val="6"/>
        <w:spacing w:before="118"/>
        <w:ind w:left="779"/>
      </w:pPr>
      <w:r>
        <w:rPr>
          <w:spacing w:val="-3"/>
          <w:w w:val="100"/>
        </w:rPr>
        <w:t>全市居民消费价格总指数为</w:t>
      </w:r>
      <w:r>
        <w:rPr>
          <w:spacing w:val="-70"/>
        </w:rPr>
        <w:t xml:space="preserve"> </w:t>
      </w:r>
      <w:r>
        <w:rPr>
          <w:rFonts w:ascii="Times New Roman" w:eastAsia="Times New Roman"/>
          <w:spacing w:val="-2"/>
          <w:w w:val="100"/>
        </w:rPr>
        <w:t>10</w:t>
      </w:r>
      <w:r>
        <w:rPr>
          <w:rFonts w:ascii="Times New Roman" w:eastAsia="Times New Roman"/>
          <w:w w:val="100"/>
        </w:rPr>
        <w:t>2</w:t>
      </w:r>
      <w:r>
        <w:rPr>
          <w:rFonts w:ascii="Times New Roman" w:eastAsia="Times New Roman"/>
          <w:spacing w:val="-4"/>
          <w:w w:val="100"/>
        </w:rPr>
        <w:t>.</w:t>
      </w:r>
      <w:r>
        <w:rPr>
          <w:rFonts w:ascii="Times New Roman" w:eastAsia="Times New Roman"/>
          <w:spacing w:val="-13"/>
          <w:w w:val="100"/>
        </w:rPr>
        <w:t>4</w:t>
      </w:r>
      <w:r>
        <w:rPr>
          <w:w w:val="100"/>
        </w:rPr>
        <w:t>（以上年为</w:t>
      </w:r>
      <w:r>
        <w:rPr>
          <w:spacing w:val="-71"/>
        </w:rPr>
        <w:t xml:space="preserve"> </w:t>
      </w:r>
      <w:r>
        <w:rPr>
          <w:rFonts w:ascii="Times New Roman" w:eastAsia="Times New Roman"/>
          <w:spacing w:val="-2"/>
          <w:w w:val="100"/>
        </w:rPr>
        <w:t>100</w:t>
      </w:r>
      <w:r>
        <w:rPr>
          <w:spacing w:val="-140"/>
          <w:w w:val="100"/>
        </w:rPr>
        <w:t>）</w:t>
      </w:r>
      <w:r>
        <w:rPr>
          <w:spacing w:val="-4"/>
          <w:w w:val="100"/>
        </w:rPr>
        <w:t>，比上年提高</w:t>
      </w:r>
    </w:p>
    <w:p>
      <w:pPr>
        <w:pStyle w:val="6"/>
        <w:spacing w:before="5" w:line="540" w:lineRule="atLeast"/>
        <w:ind w:left="220" w:right="135"/>
      </w:pPr>
      <w:r>
        <w:rPr>
          <w:rFonts w:ascii="Times New Roman" w:eastAsia="Times New Roman"/>
        </w:rPr>
        <w:t>0.6</w:t>
      </w:r>
      <w:r>
        <w:rPr>
          <w:rFonts w:ascii="Times New Roman" w:eastAsia="Times New Roman"/>
          <w:spacing w:val="-19"/>
        </w:rPr>
        <w:t xml:space="preserve"> </w:t>
      </w:r>
      <w:r>
        <w:rPr>
          <w:spacing w:val="-23"/>
        </w:rPr>
        <w:t xml:space="preserve">个百分点。八大类指标呈七涨一降态势。食品烟酒类价格上涨 </w:t>
      </w:r>
      <w:r>
        <w:rPr>
          <w:rFonts w:ascii="Times New Roman" w:eastAsia="Times New Roman"/>
        </w:rPr>
        <w:t>7.9%</w:t>
      </w:r>
      <w:r>
        <w:t xml:space="preserve">， </w:t>
      </w:r>
      <w:r>
        <w:rPr>
          <w:spacing w:val="3"/>
        </w:rPr>
        <w:t xml:space="preserve">衣着类价格上涨 </w:t>
      </w:r>
      <w:r>
        <w:rPr>
          <w:rFonts w:ascii="Times New Roman" w:eastAsia="Times New Roman"/>
        </w:rPr>
        <w:t>0.8%</w:t>
      </w:r>
      <w:r>
        <w:t>，居住类价格与上年持平，生活用品及服务类价</w:t>
      </w:r>
      <w:r>
        <w:rPr>
          <w:spacing w:val="-18"/>
        </w:rPr>
        <w:t xml:space="preserve">格上涨 </w:t>
      </w:r>
      <w:r>
        <w:rPr>
          <w:rFonts w:ascii="Times New Roman" w:eastAsia="Times New Roman"/>
        </w:rPr>
        <w:t>0.3%</w:t>
      </w:r>
      <w:r>
        <w:rPr>
          <w:spacing w:val="-9"/>
        </w:rPr>
        <w:t xml:space="preserve">，交通和通信类价格下降 </w:t>
      </w:r>
      <w:r>
        <w:rPr>
          <w:rFonts w:ascii="Times New Roman" w:eastAsia="Times New Roman"/>
        </w:rPr>
        <w:t>3.0%</w:t>
      </w:r>
      <w:r>
        <w:rPr>
          <w:spacing w:val="-3"/>
        </w:rPr>
        <w:t>，教育文化和娱乐类价</w:t>
      </w:r>
    </w:p>
    <w:p>
      <w:pPr>
        <w:spacing w:after="0" w:line="540" w:lineRule="atLeast"/>
        <w:sectPr>
          <w:pgSz w:w="11910" w:h="16840"/>
          <w:pgMar w:top="1340" w:right="1380" w:bottom="1580" w:left="1580" w:header="745" w:footer="1369" w:gutter="0"/>
          <w:cols w:space="720" w:num="1"/>
        </w:sectPr>
      </w:pPr>
    </w:p>
    <w:p>
      <w:pPr>
        <w:pStyle w:val="6"/>
        <w:spacing w:before="90" w:line="364" w:lineRule="auto"/>
        <w:ind w:left="220" w:right="274"/>
        <w:jc w:val="both"/>
      </w:pPr>
      <w:r>
        <w:rPr>
          <w:spacing w:val="-18"/>
        </w:rPr>
        <w:t xml:space="preserve">格上涨 </w:t>
      </w:r>
      <w:r>
        <w:rPr>
          <w:rFonts w:ascii="Times New Roman" w:eastAsia="Times New Roman"/>
        </w:rPr>
        <w:t>2.3%</w:t>
      </w:r>
      <w:r>
        <w:rPr>
          <w:spacing w:val="-8"/>
        </w:rPr>
        <w:t xml:space="preserve">，医疗保健类价格上涨 </w:t>
      </w:r>
      <w:r>
        <w:rPr>
          <w:rFonts w:ascii="Times New Roman" w:eastAsia="Times New Roman"/>
        </w:rPr>
        <w:t>3.5%</w:t>
      </w:r>
      <w:r>
        <w:rPr>
          <w:spacing w:val="-3"/>
        </w:rPr>
        <w:t>，其他用品和服务类价格上</w:t>
      </w:r>
      <w:r>
        <w:rPr>
          <w:spacing w:val="-29"/>
        </w:rPr>
        <w:t xml:space="preserve">涨 </w:t>
      </w:r>
      <w:r>
        <w:rPr>
          <w:rFonts w:ascii="Times New Roman" w:eastAsia="Times New Roman"/>
        </w:rPr>
        <w:t>4.7%</w:t>
      </w:r>
      <w:r>
        <w:t>。</w:t>
      </w:r>
      <w:r>
        <w:rPr>
          <w:rFonts w:ascii="Times New Roman" w:eastAsia="Times New Roman"/>
        </w:rPr>
        <w:t xml:space="preserve">2010-2020 </w:t>
      </w:r>
      <w:r>
        <w:t>年</w:t>
      </w:r>
      <w:r>
        <w:rPr>
          <w:color w:val="333333"/>
        </w:rPr>
        <w:t>白城市人口</w:t>
      </w:r>
      <w:r>
        <w:t>和</w:t>
      </w:r>
      <w:r>
        <w:rPr>
          <w:color w:val="333333"/>
        </w:rPr>
        <w:t>社会经济指标值</w:t>
      </w:r>
      <w:r>
        <w:rPr>
          <w:spacing w:val="4"/>
        </w:rPr>
        <w:t>如</w:t>
      </w:r>
      <w:r>
        <w:rPr>
          <w:color w:val="333333"/>
          <w:spacing w:val="-25"/>
        </w:rPr>
        <w:t xml:space="preserve">表 </w:t>
      </w:r>
      <w:r>
        <w:rPr>
          <w:rFonts w:ascii="Times New Roman" w:eastAsia="Times New Roman"/>
        </w:rPr>
        <w:t xml:space="preserve">2-2 </w:t>
      </w:r>
      <w:r>
        <w:rPr>
          <w:spacing w:val="4"/>
        </w:rPr>
        <w:t>所示。</w:t>
      </w:r>
    </w:p>
    <w:p>
      <w:pPr>
        <w:pStyle w:val="6"/>
        <w:spacing w:before="6"/>
        <w:rPr>
          <w:sz w:val="36"/>
        </w:rPr>
      </w:pPr>
    </w:p>
    <w:p>
      <w:pPr>
        <w:spacing w:before="0"/>
        <w:ind w:left="1326" w:right="1525" w:firstLine="0"/>
        <w:jc w:val="center"/>
        <w:rPr>
          <w:rFonts w:hint="eastAsia" w:ascii="黑体" w:eastAsia="黑体"/>
          <w:sz w:val="20"/>
        </w:rPr>
      </w:pPr>
      <w:r>
        <w:rPr>
          <w:rFonts w:hint="eastAsia" w:ascii="黑体" w:eastAsia="黑体"/>
          <w:spacing w:val="-24"/>
          <w:sz w:val="20"/>
        </w:rPr>
        <w:t xml:space="preserve">表 </w:t>
      </w:r>
      <w:r>
        <w:rPr>
          <w:rFonts w:ascii="Times New Roman" w:eastAsia="Times New Roman"/>
          <w:sz w:val="20"/>
        </w:rPr>
        <w:t xml:space="preserve">2-2 </w:t>
      </w:r>
      <w:r>
        <w:rPr>
          <w:rFonts w:hint="eastAsia" w:ascii="黑体" w:eastAsia="黑体"/>
          <w:spacing w:val="-13"/>
          <w:sz w:val="20"/>
        </w:rPr>
        <w:t xml:space="preserve">白城市 </w:t>
      </w:r>
      <w:r>
        <w:rPr>
          <w:rFonts w:ascii="Times New Roman" w:eastAsia="Times New Roman"/>
          <w:sz w:val="20"/>
        </w:rPr>
        <w:t xml:space="preserve">2010-2020 </w:t>
      </w:r>
      <w:r>
        <w:rPr>
          <w:rFonts w:hint="eastAsia" w:ascii="黑体" w:eastAsia="黑体"/>
          <w:sz w:val="20"/>
        </w:rPr>
        <w:t>年人口、社会经济指标值汇总表</w:t>
      </w:r>
    </w:p>
    <w:p>
      <w:pPr>
        <w:pStyle w:val="6"/>
        <w:spacing w:before="8"/>
        <w:rPr>
          <w:rFonts w:ascii="黑体"/>
          <w:sz w:val="19"/>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2321"/>
        <w:gridCol w:w="2837"/>
        <w:gridCol w:w="2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0"/>
              <w:rPr>
                <w:sz w:val="22"/>
              </w:rPr>
            </w:pPr>
          </w:p>
        </w:tc>
        <w:tc>
          <w:tcPr>
            <w:tcW w:w="2321" w:type="dxa"/>
          </w:tcPr>
          <w:p>
            <w:pPr>
              <w:pStyle w:val="15"/>
              <w:spacing w:before="27"/>
              <w:ind w:left="333" w:right="330"/>
              <w:jc w:val="center"/>
              <w:rPr>
                <w:rFonts w:hint="eastAsia" w:ascii="黑体" w:eastAsia="黑体"/>
                <w:b/>
                <w:sz w:val="20"/>
              </w:rPr>
            </w:pPr>
            <w:r>
              <w:rPr>
                <w:rFonts w:hint="eastAsia" w:ascii="黑体" w:eastAsia="黑体"/>
                <w:b/>
                <w:sz w:val="20"/>
              </w:rPr>
              <w:t>全市人口（万人）</w:t>
            </w:r>
          </w:p>
        </w:tc>
        <w:tc>
          <w:tcPr>
            <w:tcW w:w="2837" w:type="dxa"/>
          </w:tcPr>
          <w:p>
            <w:pPr>
              <w:pStyle w:val="15"/>
              <w:spacing w:before="27"/>
              <w:ind w:left="392" w:right="386"/>
              <w:jc w:val="center"/>
              <w:rPr>
                <w:rFonts w:hint="eastAsia" w:ascii="黑体" w:eastAsia="黑体"/>
                <w:b/>
                <w:sz w:val="20"/>
              </w:rPr>
            </w:pPr>
            <w:r>
              <w:rPr>
                <w:rFonts w:hint="eastAsia" w:ascii="黑体" w:eastAsia="黑体"/>
                <w:b/>
                <w:sz w:val="20"/>
              </w:rPr>
              <w:t>地区生产总值（亿元）</w:t>
            </w:r>
          </w:p>
        </w:tc>
        <w:tc>
          <w:tcPr>
            <w:tcW w:w="2578" w:type="dxa"/>
          </w:tcPr>
          <w:p>
            <w:pPr>
              <w:pStyle w:val="15"/>
              <w:spacing w:before="27"/>
              <w:ind w:left="365" w:right="354"/>
              <w:jc w:val="center"/>
              <w:rPr>
                <w:rFonts w:hint="eastAsia" w:ascii="黑体" w:eastAsia="黑体"/>
                <w:b/>
                <w:sz w:val="20"/>
              </w:rPr>
            </w:pPr>
            <w:r>
              <w:rPr>
                <w:rFonts w:hint="eastAsia" w:ascii="黑体" w:eastAsia="黑体"/>
                <w:b/>
                <w:sz w:val="20"/>
              </w:rPr>
              <w:t>人均生产总值（元）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87" w:type="dxa"/>
          </w:tcPr>
          <w:p>
            <w:pPr>
              <w:pStyle w:val="15"/>
              <w:spacing w:before="38"/>
              <w:ind w:right="181"/>
              <w:jc w:val="right"/>
              <w:rPr>
                <w:b/>
                <w:sz w:val="20"/>
              </w:rPr>
            </w:pPr>
            <w:r>
              <w:rPr>
                <w:b/>
                <w:sz w:val="20"/>
              </w:rPr>
              <w:t>2010</w:t>
            </w:r>
          </w:p>
        </w:tc>
        <w:tc>
          <w:tcPr>
            <w:tcW w:w="2321" w:type="dxa"/>
          </w:tcPr>
          <w:p>
            <w:pPr>
              <w:pStyle w:val="15"/>
              <w:spacing w:before="34"/>
              <w:ind w:left="333" w:right="326"/>
              <w:jc w:val="center"/>
              <w:rPr>
                <w:sz w:val="20"/>
              </w:rPr>
            </w:pPr>
            <w:r>
              <w:rPr>
                <w:sz w:val="20"/>
              </w:rPr>
              <w:t>202.6</w:t>
            </w:r>
          </w:p>
        </w:tc>
        <w:tc>
          <w:tcPr>
            <w:tcW w:w="2837" w:type="dxa"/>
          </w:tcPr>
          <w:p>
            <w:pPr>
              <w:pStyle w:val="15"/>
              <w:spacing w:before="34"/>
              <w:ind w:left="392" w:right="386"/>
              <w:jc w:val="center"/>
              <w:rPr>
                <w:sz w:val="20"/>
              </w:rPr>
            </w:pPr>
            <w:r>
              <w:rPr>
                <w:sz w:val="20"/>
              </w:rPr>
              <w:t>441.5</w:t>
            </w:r>
          </w:p>
        </w:tc>
        <w:tc>
          <w:tcPr>
            <w:tcW w:w="2578" w:type="dxa"/>
          </w:tcPr>
          <w:p>
            <w:pPr>
              <w:pStyle w:val="15"/>
              <w:spacing w:before="34"/>
              <w:ind w:left="365" w:right="354"/>
              <w:jc w:val="center"/>
              <w:rPr>
                <w:sz w:val="20"/>
              </w:rPr>
            </w:pPr>
            <w:r>
              <w:rPr>
                <w:sz w:val="20"/>
              </w:rPr>
              <w:t>21758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2011</w:t>
            </w:r>
          </w:p>
        </w:tc>
        <w:tc>
          <w:tcPr>
            <w:tcW w:w="2321" w:type="dxa"/>
          </w:tcPr>
          <w:p>
            <w:pPr>
              <w:pStyle w:val="15"/>
              <w:spacing w:before="34"/>
              <w:ind w:left="333" w:right="326"/>
              <w:jc w:val="center"/>
              <w:rPr>
                <w:sz w:val="20"/>
              </w:rPr>
            </w:pPr>
            <w:r>
              <w:rPr>
                <w:sz w:val="20"/>
              </w:rPr>
              <w:t>202.5</w:t>
            </w:r>
          </w:p>
        </w:tc>
        <w:tc>
          <w:tcPr>
            <w:tcW w:w="2837" w:type="dxa"/>
          </w:tcPr>
          <w:p>
            <w:pPr>
              <w:pStyle w:val="15"/>
              <w:spacing w:before="34"/>
              <w:ind w:left="392" w:right="386"/>
              <w:jc w:val="center"/>
              <w:rPr>
                <w:sz w:val="20"/>
              </w:rPr>
            </w:pPr>
            <w:r>
              <w:rPr>
                <w:sz w:val="20"/>
              </w:rPr>
              <w:t>554.6</w:t>
            </w:r>
          </w:p>
        </w:tc>
        <w:tc>
          <w:tcPr>
            <w:tcW w:w="2578" w:type="dxa"/>
          </w:tcPr>
          <w:p>
            <w:pPr>
              <w:pStyle w:val="15"/>
              <w:spacing w:before="34"/>
              <w:ind w:left="365" w:right="354"/>
              <w:jc w:val="center"/>
              <w:rPr>
                <w:sz w:val="20"/>
              </w:rPr>
            </w:pPr>
            <w:r>
              <w:rPr>
                <w:sz w:val="20"/>
              </w:rPr>
              <w:t>27366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2012</w:t>
            </w:r>
          </w:p>
        </w:tc>
        <w:tc>
          <w:tcPr>
            <w:tcW w:w="2321" w:type="dxa"/>
          </w:tcPr>
          <w:p>
            <w:pPr>
              <w:pStyle w:val="15"/>
              <w:spacing w:before="34"/>
              <w:ind w:left="333" w:right="326"/>
              <w:jc w:val="center"/>
              <w:rPr>
                <w:sz w:val="20"/>
              </w:rPr>
            </w:pPr>
            <w:r>
              <w:rPr>
                <w:sz w:val="20"/>
              </w:rPr>
              <w:t>200</w:t>
            </w:r>
          </w:p>
        </w:tc>
        <w:tc>
          <w:tcPr>
            <w:tcW w:w="2837" w:type="dxa"/>
          </w:tcPr>
          <w:p>
            <w:pPr>
              <w:pStyle w:val="15"/>
              <w:spacing w:before="34"/>
              <w:ind w:left="392" w:right="386"/>
              <w:jc w:val="center"/>
              <w:rPr>
                <w:sz w:val="20"/>
              </w:rPr>
            </w:pPr>
            <w:r>
              <w:rPr>
                <w:sz w:val="20"/>
              </w:rPr>
              <w:t>615.5</w:t>
            </w:r>
          </w:p>
        </w:tc>
        <w:tc>
          <w:tcPr>
            <w:tcW w:w="2578" w:type="dxa"/>
          </w:tcPr>
          <w:p>
            <w:pPr>
              <w:pStyle w:val="15"/>
              <w:spacing w:before="34"/>
              <w:ind w:left="365" w:right="354"/>
              <w:jc w:val="center"/>
              <w:rPr>
                <w:sz w:val="20"/>
              </w:rPr>
            </w:pPr>
            <w:r>
              <w:rPr>
                <w:sz w:val="20"/>
              </w:rPr>
              <w:t>30571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2013</w:t>
            </w:r>
          </w:p>
        </w:tc>
        <w:tc>
          <w:tcPr>
            <w:tcW w:w="2321" w:type="dxa"/>
          </w:tcPr>
          <w:p>
            <w:pPr>
              <w:pStyle w:val="15"/>
              <w:spacing w:before="34"/>
              <w:ind w:left="333" w:right="326"/>
              <w:jc w:val="center"/>
              <w:rPr>
                <w:sz w:val="20"/>
              </w:rPr>
            </w:pPr>
            <w:r>
              <w:rPr>
                <w:sz w:val="20"/>
              </w:rPr>
              <w:t>199.1</w:t>
            </w:r>
          </w:p>
        </w:tc>
        <w:tc>
          <w:tcPr>
            <w:tcW w:w="2837" w:type="dxa"/>
          </w:tcPr>
          <w:p>
            <w:pPr>
              <w:pStyle w:val="15"/>
              <w:spacing w:before="34"/>
              <w:ind w:left="392" w:right="386"/>
              <w:jc w:val="center"/>
              <w:rPr>
                <w:sz w:val="20"/>
              </w:rPr>
            </w:pPr>
            <w:r>
              <w:rPr>
                <w:sz w:val="20"/>
              </w:rPr>
              <w:t>646.7</w:t>
            </w:r>
          </w:p>
        </w:tc>
        <w:tc>
          <w:tcPr>
            <w:tcW w:w="2578" w:type="dxa"/>
          </w:tcPr>
          <w:p>
            <w:pPr>
              <w:pStyle w:val="15"/>
              <w:spacing w:before="34"/>
              <w:ind w:left="365" w:right="354"/>
              <w:jc w:val="center"/>
              <w:rPr>
                <w:sz w:val="20"/>
              </w:rPr>
            </w:pPr>
            <w:r>
              <w:rPr>
                <w:sz w:val="20"/>
              </w:rPr>
              <w:t>34771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87" w:type="dxa"/>
          </w:tcPr>
          <w:p>
            <w:pPr>
              <w:pStyle w:val="15"/>
              <w:spacing w:before="39"/>
              <w:ind w:right="181"/>
              <w:jc w:val="right"/>
              <w:rPr>
                <w:b/>
                <w:sz w:val="20"/>
              </w:rPr>
            </w:pPr>
            <w:r>
              <w:rPr>
                <w:b/>
                <w:sz w:val="20"/>
              </w:rPr>
              <w:t>2014</w:t>
            </w:r>
          </w:p>
        </w:tc>
        <w:tc>
          <w:tcPr>
            <w:tcW w:w="2321" w:type="dxa"/>
          </w:tcPr>
          <w:p>
            <w:pPr>
              <w:pStyle w:val="15"/>
              <w:spacing w:before="34"/>
              <w:ind w:left="333" w:right="326"/>
              <w:jc w:val="center"/>
              <w:rPr>
                <w:sz w:val="20"/>
              </w:rPr>
            </w:pPr>
            <w:r>
              <w:rPr>
                <w:sz w:val="20"/>
              </w:rPr>
              <w:t>197.7</w:t>
            </w:r>
          </w:p>
        </w:tc>
        <w:tc>
          <w:tcPr>
            <w:tcW w:w="2837" w:type="dxa"/>
          </w:tcPr>
          <w:p>
            <w:pPr>
              <w:pStyle w:val="15"/>
              <w:spacing w:before="34"/>
              <w:ind w:left="392" w:right="386"/>
              <w:jc w:val="center"/>
              <w:rPr>
                <w:sz w:val="20"/>
              </w:rPr>
            </w:pPr>
            <w:r>
              <w:rPr>
                <w:sz w:val="20"/>
              </w:rPr>
              <w:t>686.2</w:t>
            </w:r>
          </w:p>
        </w:tc>
        <w:tc>
          <w:tcPr>
            <w:tcW w:w="2578" w:type="dxa"/>
          </w:tcPr>
          <w:p>
            <w:pPr>
              <w:pStyle w:val="15"/>
              <w:spacing w:before="34"/>
              <w:ind w:left="365" w:right="354"/>
              <w:jc w:val="center"/>
              <w:rPr>
                <w:sz w:val="20"/>
              </w:rPr>
            </w:pPr>
            <w:r>
              <w:rPr>
                <w:sz w:val="20"/>
              </w:rPr>
              <w:t>37025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2015</w:t>
            </w:r>
          </w:p>
        </w:tc>
        <w:tc>
          <w:tcPr>
            <w:tcW w:w="2321" w:type="dxa"/>
          </w:tcPr>
          <w:p>
            <w:pPr>
              <w:pStyle w:val="15"/>
              <w:spacing w:before="34"/>
              <w:ind w:left="333" w:right="326"/>
              <w:jc w:val="center"/>
              <w:rPr>
                <w:sz w:val="20"/>
              </w:rPr>
            </w:pPr>
            <w:r>
              <w:rPr>
                <w:sz w:val="20"/>
              </w:rPr>
              <w:t>196.7</w:t>
            </w:r>
          </w:p>
        </w:tc>
        <w:tc>
          <w:tcPr>
            <w:tcW w:w="2837" w:type="dxa"/>
          </w:tcPr>
          <w:p>
            <w:pPr>
              <w:pStyle w:val="15"/>
              <w:spacing w:before="34"/>
              <w:ind w:left="392" w:right="386"/>
              <w:jc w:val="center"/>
              <w:rPr>
                <w:sz w:val="20"/>
              </w:rPr>
            </w:pPr>
            <w:r>
              <w:rPr>
                <w:sz w:val="20"/>
              </w:rPr>
              <w:t>715.4</w:t>
            </w:r>
          </w:p>
        </w:tc>
        <w:tc>
          <w:tcPr>
            <w:tcW w:w="2578" w:type="dxa"/>
          </w:tcPr>
          <w:p>
            <w:pPr>
              <w:pStyle w:val="15"/>
              <w:spacing w:before="34"/>
              <w:ind w:left="365" w:right="354"/>
              <w:jc w:val="center"/>
              <w:rPr>
                <w:sz w:val="20"/>
              </w:rPr>
            </w:pPr>
            <w:r>
              <w:rPr>
                <w:sz w:val="20"/>
              </w:rPr>
              <w:t>36278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2016</w:t>
            </w:r>
          </w:p>
        </w:tc>
        <w:tc>
          <w:tcPr>
            <w:tcW w:w="2321" w:type="dxa"/>
          </w:tcPr>
          <w:p>
            <w:pPr>
              <w:pStyle w:val="15"/>
              <w:spacing w:before="34"/>
              <w:ind w:left="333" w:right="326"/>
              <w:jc w:val="center"/>
              <w:rPr>
                <w:sz w:val="20"/>
              </w:rPr>
            </w:pPr>
            <w:r>
              <w:rPr>
                <w:sz w:val="20"/>
              </w:rPr>
              <w:t>193.5</w:t>
            </w:r>
          </w:p>
        </w:tc>
        <w:tc>
          <w:tcPr>
            <w:tcW w:w="2837" w:type="dxa"/>
          </w:tcPr>
          <w:p>
            <w:pPr>
              <w:pStyle w:val="15"/>
              <w:spacing w:before="34"/>
              <w:ind w:left="392" w:right="386"/>
              <w:jc w:val="center"/>
              <w:rPr>
                <w:sz w:val="20"/>
              </w:rPr>
            </w:pPr>
            <w:r>
              <w:rPr>
                <w:sz w:val="20"/>
              </w:rPr>
              <w:t>700.1</w:t>
            </w:r>
          </w:p>
        </w:tc>
        <w:tc>
          <w:tcPr>
            <w:tcW w:w="2578" w:type="dxa"/>
          </w:tcPr>
          <w:p>
            <w:pPr>
              <w:pStyle w:val="15"/>
              <w:spacing w:before="34"/>
              <w:ind w:left="365" w:right="354"/>
              <w:jc w:val="center"/>
              <w:rPr>
                <w:sz w:val="20"/>
              </w:rPr>
            </w:pPr>
            <w:r>
              <w:rPr>
                <w:sz w:val="20"/>
              </w:rPr>
              <w:t>37308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2017</w:t>
            </w:r>
          </w:p>
        </w:tc>
        <w:tc>
          <w:tcPr>
            <w:tcW w:w="2321" w:type="dxa"/>
          </w:tcPr>
          <w:p>
            <w:pPr>
              <w:pStyle w:val="15"/>
              <w:spacing w:before="34"/>
              <w:ind w:left="333" w:right="326"/>
              <w:jc w:val="center"/>
              <w:rPr>
                <w:sz w:val="20"/>
              </w:rPr>
            </w:pPr>
            <w:r>
              <w:rPr>
                <w:sz w:val="20"/>
              </w:rPr>
              <w:t>190.9</w:t>
            </w:r>
          </w:p>
        </w:tc>
        <w:tc>
          <w:tcPr>
            <w:tcW w:w="2837" w:type="dxa"/>
          </w:tcPr>
          <w:p>
            <w:pPr>
              <w:pStyle w:val="15"/>
              <w:spacing w:before="34"/>
              <w:ind w:left="392" w:right="386"/>
              <w:jc w:val="center"/>
              <w:rPr>
                <w:sz w:val="20"/>
              </w:rPr>
            </w:pPr>
            <w:r>
              <w:rPr>
                <w:sz w:val="20"/>
              </w:rPr>
              <w:t>708.8</w:t>
            </w:r>
          </w:p>
        </w:tc>
        <w:tc>
          <w:tcPr>
            <w:tcW w:w="2578" w:type="dxa"/>
          </w:tcPr>
          <w:p>
            <w:pPr>
              <w:pStyle w:val="15"/>
              <w:spacing w:before="34"/>
              <w:ind w:left="365" w:right="354"/>
              <w:jc w:val="center"/>
              <w:rPr>
                <w:sz w:val="20"/>
              </w:rPr>
            </w:pPr>
            <w:r>
              <w:rPr>
                <w:sz w:val="20"/>
              </w:rPr>
              <w:t>36924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87" w:type="dxa"/>
          </w:tcPr>
          <w:p>
            <w:pPr>
              <w:pStyle w:val="15"/>
              <w:spacing w:before="38"/>
              <w:ind w:right="181"/>
              <w:jc w:val="right"/>
              <w:rPr>
                <w:b/>
                <w:sz w:val="20"/>
              </w:rPr>
            </w:pPr>
            <w:r>
              <w:rPr>
                <w:b/>
                <w:sz w:val="20"/>
              </w:rPr>
              <w:t>2018</w:t>
            </w:r>
          </w:p>
        </w:tc>
        <w:tc>
          <w:tcPr>
            <w:tcW w:w="2321" w:type="dxa"/>
          </w:tcPr>
          <w:p>
            <w:pPr>
              <w:pStyle w:val="15"/>
              <w:spacing w:before="34"/>
              <w:ind w:left="333" w:right="326"/>
              <w:jc w:val="center"/>
              <w:rPr>
                <w:sz w:val="20"/>
              </w:rPr>
            </w:pPr>
            <w:r>
              <w:rPr>
                <w:sz w:val="20"/>
              </w:rPr>
              <w:t>189.9</w:t>
            </w:r>
          </w:p>
        </w:tc>
        <w:tc>
          <w:tcPr>
            <w:tcW w:w="2837" w:type="dxa"/>
          </w:tcPr>
          <w:p>
            <w:pPr>
              <w:pStyle w:val="15"/>
              <w:spacing w:before="34"/>
              <w:ind w:left="392" w:right="386"/>
              <w:jc w:val="center"/>
              <w:rPr>
                <w:sz w:val="20"/>
              </w:rPr>
            </w:pPr>
            <w:r>
              <w:rPr>
                <w:sz w:val="20"/>
              </w:rPr>
              <w:t>723.7</w:t>
            </w:r>
          </w:p>
        </w:tc>
        <w:tc>
          <w:tcPr>
            <w:tcW w:w="2578" w:type="dxa"/>
          </w:tcPr>
          <w:p>
            <w:pPr>
              <w:pStyle w:val="15"/>
              <w:spacing w:before="34"/>
              <w:ind w:left="365" w:right="354"/>
              <w:jc w:val="center"/>
              <w:rPr>
                <w:sz w:val="20"/>
              </w:rPr>
            </w:pPr>
            <w:r>
              <w:rPr>
                <w:sz w:val="20"/>
              </w:rPr>
              <w:t>31849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2019</w:t>
            </w:r>
          </w:p>
        </w:tc>
        <w:tc>
          <w:tcPr>
            <w:tcW w:w="2321" w:type="dxa"/>
          </w:tcPr>
          <w:p>
            <w:pPr>
              <w:pStyle w:val="15"/>
              <w:spacing w:before="34"/>
              <w:ind w:left="333" w:right="326"/>
              <w:jc w:val="center"/>
              <w:rPr>
                <w:sz w:val="20"/>
              </w:rPr>
            </w:pPr>
            <w:r>
              <w:rPr>
                <w:sz w:val="20"/>
              </w:rPr>
              <w:t>188.5</w:t>
            </w:r>
          </w:p>
        </w:tc>
        <w:tc>
          <w:tcPr>
            <w:tcW w:w="2837" w:type="dxa"/>
          </w:tcPr>
          <w:p>
            <w:pPr>
              <w:pStyle w:val="15"/>
              <w:spacing w:before="34"/>
              <w:ind w:left="392" w:right="384"/>
              <w:jc w:val="center"/>
              <w:rPr>
                <w:sz w:val="20"/>
              </w:rPr>
            </w:pPr>
            <w:r>
              <w:rPr>
                <w:sz w:val="20"/>
              </w:rPr>
              <w:t>491.55</w:t>
            </w:r>
          </w:p>
        </w:tc>
        <w:tc>
          <w:tcPr>
            <w:tcW w:w="2578" w:type="dxa"/>
          </w:tcPr>
          <w:p>
            <w:pPr>
              <w:pStyle w:val="15"/>
              <w:spacing w:before="34"/>
              <w:ind w:left="365" w:right="354"/>
              <w:jc w:val="center"/>
              <w:rPr>
                <w:sz w:val="20"/>
              </w:rPr>
            </w:pPr>
            <w:r>
              <w:rPr>
                <w:sz w:val="20"/>
              </w:rPr>
              <w:t>25980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87" w:type="dxa"/>
          </w:tcPr>
          <w:p>
            <w:pPr>
              <w:pStyle w:val="15"/>
              <w:spacing w:before="38"/>
              <w:ind w:right="181"/>
              <w:jc w:val="right"/>
              <w:rPr>
                <w:b/>
                <w:sz w:val="20"/>
              </w:rPr>
            </w:pPr>
            <w:r>
              <w:rPr>
                <w:b/>
                <w:sz w:val="20"/>
              </w:rPr>
              <w:t>2020</w:t>
            </w:r>
          </w:p>
        </w:tc>
        <w:tc>
          <w:tcPr>
            <w:tcW w:w="2321" w:type="dxa"/>
          </w:tcPr>
          <w:p>
            <w:pPr>
              <w:pStyle w:val="15"/>
              <w:spacing w:before="34"/>
              <w:ind w:left="333" w:right="326"/>
              <w:jc w:val="center"/>
              <w:rPr>
                <w:sz w:val="20"/>
              </w:rPr>
            </w:pPr>
            <w:r>
              <w:rPr>
                <w:sz w:val="20"/>
              </w:rPr>
              <w:t>203.3</w:t>
            </w:r>
          </w:p>
        </w:tc>
        <w:tc>
          <w:tcPr>
            <w:tcW w:w="2837" w:type="dxa"/>
          </w:tcPr>
          <w:p>
            <w:pPr>
              <w:pStyle w:val="15"/>
              <w:spacing w:before="34"/>
              <w:ind w:left="392" w:right="384"/>
              <w:jc w:val="center"/>
              <w:rPr>
                <w:sz w:val="20"/>
              </w:rPr>
            </w:pPr>
            <w:r>
              <w:rPr>
                <w:sz w:val="20"/>
              </w:rPr>
              <w:t>510.18</w:t>
            </w:r>
          </w:p>
        </w:tc>
        <w:tc>
          <w:tcPr>
            <w:tcW w:w="2578" w:type="dxa"/>
          </w:tcPr>
          <w:p>
            <w:pPr>
              <w:pStyle w:val="15"/>
              <w:spacing w:before="34"/>
              <w:ind w:left="365" w:right="354"/>
              <w:jc w:val="center"/>
              <w:rPr>
                <w:sz w:val="20"/>
              </w:rPr>
            </w:pPr>
            <w:r>
              <w:rPr>
                <w:sz w:val="20"/>
              </w:rPr>
              <w:t>27230</w:t>
            </w:r>
          </w:p>
        </w:tc>
      </w:tr>
    </w:tbl>
    <w:p>
      <w:pPr>
        <w:pStyle w:val="6"/>
        <w:rPr>
          <w:rFonts w:ascii="黑体"/>
          <w:sz w:val="22"/>
        </w:rPr>
      </w:pPr>
    </w:p>
    <w:p>
      <w:pPr>
        <w:pStyle w:val="6"/>
        <w:spacing w:before="11"/>
        <w:rPr>
          <w:rFonts w:ascii="黑体"/>
          <w:sz w:val="24"/>
        </w:rPr>
      </w:pPr>
    </w:p>
    <w:p>
      <w:pPr>
        <w:pStyle w:val="6"/>
        <w:spacing w:line="364" w:lineRule="auto"/>
        <w:ind w:left="220" w:right="137" w:firstLine="559"/>
      </w:pPr>
      <w:r>
        <w:rPr>
          <w:spacing w:val="-10"/>
        </w:rPr>
        <w:t xml:space="preserve">综合考虑未来发展趋势和条件，针对国内外形势的新变化新特点， </w:t>
      </w:r>
      <w:r>
        <w:rPr>
          <w:spacing w:val="-23"/>
        </w:rPr>
        <w:t xml:space="preserve">白城市提出了“十四五”时期经济社会发展的主要预期性目标，其中， </w:t>
      </w:r>
      <w:r>
        <w:rPr>
          <w:spacing w:val="-27"/>
        </w:rPr>
        <w:t xml:space="preserve">到 </w:t>
      </w:r>
      <w:r>
        <w:rPr>
          <w:rFonts w:ascii="Times New Roman" w:hAnsi="Times New Roman" w:eastAsia="Times New Roman"/>
        </w:rPr>
        <w:t xml:space="preserve">2025 </w:t>
      </w:r>
      <w:r>
        <w:rPr>
          <w:spacing w:val="-3"/>
        </w:rPr>
        <w:t>年，地区生产总值年均增长不低于全省平均水平；规模以上</w:t>
      </w:r>
      <w:r>
        <w:rPr>
          <w:spacing w:val="-8"/>
        </w:rPr>
        <w:t xml:space="preserve">工业总产值年均增长 </w:t>
      </w:r>
      <w:r>
        <w:rPr>
          <w:rFonts w:ascii="Times New Roman" w:hAnsi="Times New Roman" w:eastAsia="Times New Roman"/>
          <w:spacing w:val="-18"/>
        </w:rPr>
        <w:t>15%</w:t>
      </w:r>
      <w:r>
        <w:rPr>
          <w:spacing w:val="-9"/>
        </w:rPr>
        <w:t xml:space="preserve">；固定资产投资年均增长 </w:t>
      </w:r>
      <w:r>
        <w:rPr>
          <w:rFonts w:ascii="Times New Roman" w:hAnsi="Times New Roman" w:eastAsia="Times New Roman"/>
          <w:spacing w:val="-19"/>
        </w:rPr>
        <w:t>10%</w:t>
      </w:r>
      <w:r>
        <w:rPr>
          <w:spacing w:val="-5"/>
        </w:rPr>
        <w:t xml:space="preserve">；一般公共预 </w:t>
      </w:r>
      <w:r>
        <w:rPr>
          <w:spacing w:val="-9"/>
        </w:rPr>
        <w:t xml:space="preserve">算财政收入年均增长 </w:t>
      </w:r>
      <w:r>
        <w:rPr>
          <w:rFonts w:ascii="Times New Roman" w:hAnsi="Times New Roman" w:eastAsia="Times New Roman"/>
          <w:spacing w:val="-25"/>
        </w:rPr>
        <w:t>3%</w:t>
      </w:r>
      <w:r>
        <w:rPr>
          <w:spacing w:val="-10"/>
        </w:rPr>
        <w:t xml:space="preserve">；社会消费品零售总额年均增长 </w:t>
      </w:r>
      <w:r>
        <w:rPr>
          <w:rFonts w:ascii="Times New Roman" w:hAnsi="Times New Roman" w:eastAsia="Times New Roman"/>
          <w:spacing w:val="-25"/>
        </w:rPr>
        <w:t>3%</w:t>
      </w:r>
      <w:r>
        <w:rPr>
          <w:spacing w:val="-6"/>
        </w:rPr>
        <w:t>；城镇居民</w:t>
      </w:r>
      <w:r>
        <w:rPr>
          <w:spacing w:val="-5"/>
        </w:rPr>
        <w:t xml:space="preserve">人均可支配收入和农村常住居民人均可支配收入分别年均增长 </w:t>
      </w:r>
      <w:r>
        <w:rPr>
          <w:rFonts w:ascii="Times New Roman" w:hAnsi="Times New Roman" w:eastAsia="Times New Roman"/>
          <w:spacing w:val="-3"/>
        </w:rPr>
        <w:t>8%</w:t>
      </w:r>
      <w:r>
        <w:rPr>
          <w:spacing w:val="-12"/>
        </w:rPr>
        <w:t>。</w:t>
      </w:r>
    </w:p>
    <w:p>
      <w:pPr>
        <w:pStyle w:val="5"/>
        <w:spacing w:before="118"/>
      </w:pPr>
      <w:r>
        <w:rPr>
          <w:rFonts w:ascii="Times New Roman" w:eastAsia="Times New Roman"/>
        </w:rPr>
        <w:t>2</w:t>
      </w:r>
      <w:r>
        <w:t>、洮北区人口和社会经济发展概况</w:t>
      </w:r>
    </w:p>
    <w:p>
      <w:pPr>
        <w:pStyle w:val="6"/>
        <w:spacing w:before="186" w:line="364" w:lineRule="auto"/>
        <w:ind w:left="220" w:right="412" w:firstLine="559"/>
        <w:jc w:val="both"/>
      </w:pPr>
      <w:r>
        <w:rPr>
          <w:spacing w:val="-3"/>
        </w:rPr>
        <w:t>白城市唯一的市辖区</w:t>
      </w:r>
      <w:r>
        <w:rPr>
          <w:rFonts w:ascii="Times New Roman" w:hAnsi="Times New Roman" w:eastAsia="Times New Roman"/>
        </w:rPr>
        <w:t>——</w:t>
      </w:r>
      <w:r>
        <w:rPr>
          <w:spacing w:val="-12"/>
        </w:rPr>
        <w:t>洮北区，位于白城市中部，是白城市的政治、经济、文化交流中心，是一个幅员辽阔、土质肥沃、自然资源</w:t>
      </w:r>
      <w:r>
        <w:rPr>
          <w:spacing w:val="-25"/>
        </w:rPr>
        <w:t xml:space="preserve">丰富、新兴工业独具特色、极具发展优势的理想之地。全区面积 </w:t>
      </w:r>
      <w:r>
        <w:rPr>
          <w:rFonts w:ascii="Times New Roman" w:hAnsi="Times New Roman" w:eastAsia="Times New Roman"/>
        </w:rPr>
        <w:t xml:space="preserve">2568.8 </w:t>
      </w:r>
      <w:r>
        <w:rPr>
          <w:spacing w:val="-22"/>
        </w:rPr>
        <w:t xml:space="preserve">平方公里，辖 </w:t>
      </w:r>
      <w:r>
        <w:rPr>
          <w:rFonts w:ascii="Times New Roman" w:hAnsi="Times New Roman" w:eastAsia="Times New Roman"/>
        </w:rPr>
        <w:t xml:space="preserve">5 </w:t>
      </w:r>
      <w:r>
        <w:rPr>
          <w:spacing w:val="-33"/>
        </w:rPr>
        <w:t xml:space="preserve">乡 </w:t>
      </w:r>
      <w:r>
        <w:rPr>
          <w:rFonts w:ascii="Times New Roman" w:hAnsi="Times New Roman" w:eastAsia="Times New Roman"/>
        </w:rPr>
        <w:t xml:space="preserve">6 </w:t>
      </w:r>
      <w:r>
        <w:rPr>
          <w:spacing w:val="-10"/>
        </w:rPr>
        <w:t>镇，</w:t>
      </w:r>
      <w:r>
        <w:rPr>
          <w:rFonts w:ascii="Times New Roman" w:hAnsi="Times New Roman" w:eastAsia="Times New Roman"/>
          <w:spacing w:val="-20"/>
        </w:rPr>
        <w:t xml:space="preserve">161 </w:t>
      </w:r>
      <w:r>
        <w:rPr>
          <w:spacing w:val="-6"/>
        </w:rPr>
        <w:t>个行政村，</w:t>
      </w:r>
      <w:r>
        <w:rPr>
          <w:rFonts w:ascii="Times New Roman" w:hAnsi="Times New Roman" w:eastAsia="Times New Roman"/>
          <w:spacing w:val="-26"/>
        </w:rPr>
        <w:t xml:space="preserve">10 </w:t>
      </w:r>
      <w:r>
        <w:rPr>
          <w:spacing w:val="-15"/>
        </w:rPr>
        <w:t>个街道办事处。有汉、满、</w:t>
      </w:r>
      <w:r>
        <w:rPr>
          <w:spacing w:val="-30"/>
        </w:rPr>
        <w:t xml:space="preserve">蒙等 </w:t>
      </w:r>
      <w:r>
        <w:rPr>
          <w:rFonts w:ascii="Times New Roman" w:hAnsi="Times New Roman" w:eastAsia="Times New Roman"/>
        </w:rPr>
        <w:t xml:space="preserve">19 </w:t>
      </w:r>
      <w:r>
        <w:rPr>
          <w:spacing w:val="-6"/>
        </w:rPr>
        <w:t xml:space="preserve">个民族。根据第七次全国人口普查结果，截至 </w:t>
      </w:r>
      <w:r>
        <w:rPr>
          <w:rFonts w:ascii="Times New Roman" w:hAnsi="Times New Roman" w:eastAsia="Times New Roman"/>
        </w:rPr>
        <w:t xml:space="preserve">2020 </w:t>
      </w:r>
      <w:r>
        <w:rPr>
          <w:spacing w:val="-29"/>
        </w:rPr>
        <w:t xml:space="preserve">年 </w:t>
      </w:r>
      <w:r>
        <w:rPr>
          <w:rFonts w:ascii="Times New Roman" w:hAnsi="Times New Roman" w:eastAsia="Times New Roman"/>
          <w:spacing w:val="-6"/>
        </w:rPr>
        <w:t xml:space="preserve">11 </w:t>
      </w:r>
      <w:r>
        <w:t>月</w:t>
      </w:r>
    </w:p>
    <w:p>
      <w:pPr>
        <w:pStyle w:val="6"/>
        <w:spacing w:line="357" w:lineRule="exact"/>
        <w:ind w:left="220"/>
        <w:jc w:val="both"/>
      </w:pPr>
      <w:r>
        <w:rPr>
          <w:rFonts w:ascii="Times New Roman" w:eastAsia="Times New Roman"/>
        </w:rPr>
        <w:t xml:space="preserve">1 </w:t>
      </w:r>
      <w:r>
        <w:t xml:space="preserve">日，洮北区常住人口为 </w:t>
      </w:r>
      <w:r>
        <w:rPr>
          <w:rFonts w:ascii="Times New Roman" w:eastAsia="Times New Roman"/>
        </w:rPr>
        <w:t xml:space="preserve">35.6054 </w:t>
      </w:r>
      <w:r>
        <w:t>万人。</w:t>
      </w:r>
    </w:p>
    <w:p>
      <w:pPr>
        <w:spacing w:after="0" w:line="357" w:lineRule="exact"/>
        <w:jc w:val="both"/>
        <w:sectPr>
          <w:pgSz w:w="11910" w:h="16840"/>
          <w:pgMar w:top="1340" w:right="1380" w:bottom="1580" w:left="1580" w:header="745" w:footer="1369" w:gutter="0"/>
          <w:cols w:space="720" w:num="1"/>
        </w:sectPr>
      </w:pPr>
    </w:p>
    <w:p>
      <w:pPr>
        <w:pStyle w:val="6"/>
        <w:spacing w:before="90" w:line="364" w:lineRule="auto"/>
        <w:ind w:left="220" w:right="272" w:firstLine="559"/>
      </w:pPr>
      <w:r>
        <w:rPr>
          <w:spacing w:val="-18"/>
        </w:rPr>
        <w:t xml:space="preserve">近几年来，随着招商引资力度的不断加大，洮北区经济迅速发展， </w:t>
      </w:r>
      <w:r>
        <w:rPr>
          <w:spacing w:val="-11"/>
        </w:rPr>
        <w:t>工业实力显著提升，一批具有发展潜力，拉动作用较强的大项目落户</w:t>
      </w:r>
      <w:r>
        <w:rPr>
          <w:spacing w:val="-13"/>
        </w:rPr>
        <w:t>洮北。全区初步形成以能源、粮食加工、畜产品加工、蔬菜加工、酒</w:t>
      </w:r>
      <w:r>
        <w:rPr>
          <w:spacing w:val="3"/>
        </w:rPr>
        <w:t>类加工、新型墙体材料加工六大基地为重点的新型工业产业框架。</w:t>
      </w:r>
      <w:r>
        <w:rPr>
          <w:rFonts w:ascii="Times New Roman" w:eastAsia="Times New Roman"/>
          <w:spacing w:val="3"/>
        </w:rPr>
        <w:t xml:space="preserve">2020 </w:t>
      </w:r>
      <w:r>
        <w:rPr>
          <w:spacing w:val="-8"/>
        </w:rPr>
        <w:t xml:space="preserve">年，洮北区地区生产总值完成 </w:t>
      </w:r>
      <w:r>
        <w:rPr>
          <w:rFonts w:ascii="Times New Roman" w:eastAsia="Times New Roman"/>
        </w:rPr>
        <w:t>163.6</w:t>
      </w:r>
      <w:r>
        <w:rPr>
          <w:rFonts w:ascii="Times New Roman" w:eastAsia="Times New Roman"/>
          <w:spacing w:val="2"/>
        </w:rPr>
        <w:t xml:space="preserve"> </w:t>
      </w:r>
      <w:r>
        <w:rPr>
          <w:spacing w:val="-13"/>
        </w:rPr>
        <w:t xml:space="preserve">亿元，比 </w:t>
      </w:r>
      <w:r>
        <w:rPr>
          <w:rFonts w:ascii="Times New Roman" w:eastAsia="Times New Roman"/>
        </w:rPr>
        <w:t>2019</w:t>
      </w:r>
      <w:r>
        <w:rPr>
          <w:rFonts w:ascii="Times New Roman" w:eastAsia="Times New Roman"/>
          <w:spacing w:val="4"/>
        </w:rPr>
        <w:t xml:space="preserve"> </w:t>
      </w:r>
      <w:r>
        <w:rPr>
          <w:spacing w:val="-17"/>
        </w:rPr>
        <w:t xml:space="preserve">年增长 </w:t>
      </w:r>
      <w:r>
        <w:rPr>
          <w:rFonts w:ascii="Times New Roman" w:eastAsia="Times New Roman"/>
        </w:rPr>
        <w:t>2%</w:t>
      </w:r>
      <w:r>
        <w:t>，</w:t>
      </w:r>
    </w:p>
    <w:p>
      <w:pPr>
        <w:pStyle w:val="6"/>
        <w:spacing w:line="356" w:lineRule="exact"/>
        <w:ind w:left="220"/>
      </w:pPr>
      <w:r>
        <w:rPr>
          <w:spacing w:val="-1"/>
        </w:rPr>
        <w:t xml:space="preserve">第一产业增加值 </w:t>
      </w:r>
      <w:r>
        <w:rPr>
          <w:rFonts w:ascii="Times New Roman" w:eastAsia="Times New Roman"/>
        </w:rPr>
        <w:t>28.2</w:t>
      </w:r>
      <w:r>
        <w:rPr>
          <w:rFonts w:ascii="Times New Roman" w:eastAsia="Times New Roman"/>
          <w:spacing w:val="3"/>
        </w:rPr>
        <w:t xml:space="preserve"> </w:t>
      </w:r>
      <w:r>
        <w:rPr>
          <w:spacing w:val="-10"/>
        </w:rPr>
        <w:t xml:space="preserve">亿元，第二产业增加值 </w:t>
      </w:r>
      <w:r>
        <w:rPr>
          <w:rFonts w:ascii="Times New Roman" w:eastAsia="Times New Roman"/>
        </w:rPr>
        <w:t>37.7</w:t>
      </w:r>
      <w:r>
        <w:rPr>
          <w:rFonts w:ascii="Times New Roman" w:eastAsia="Times New Roman"/>
          <w:spacing w:val="1"/>
        </w:rPr>
        <w:t xml:space="preserve"> </w:t>
      </w:r>
      <w:r>
        <w:rPr>
          <w:spacing w:val="-4"/>
        </w:rPr>
        <w:t>亿元，第三产业增</w:t>
      </w:r>
    </w:p>
    <w:p>
      <w:pPr>
        <w:pStyle w:val="6"/>
        <w:spacing w:before="186"/>
        <w:ind w:left="220"/>
      </w:pPr>
      <w:r>
        <w:rPr>
          <w:spacing w:val="-19"/>
        </w:rPr>
        <w:t xml:space="preserve">加值 </w:t>
      </w:r>
      <w:r>
        <w:rPr>
          <w:rFonts w:ascii="Times New Roman" w:eastAsia="Times New Roman"/>
        </w:rPr>
        <w:t>97.7</w:t>
      </w:r>
      <w:r>
        <w:rPr>
          <w:rFonts w:ascii="Times New Roman" w:eastAsia="Times New Roman"/>
          <w:spacing w:val="14"/>
        </w:rPr>
        <w:t xml:space="preserve"> </w:t>
      </w:r>
      <w:r>
        <w:rPr>
          <w:spacing w:val="-7"/>
        </w:rPr>
        <w:t xml:space="preserve">亿元；一般公共预算财政收入合计 </w:t>
      </w:r>
      <w:r>
        <w:rPr>
          <w:rFonts w:ascii="Times New Roman" w:eastAsia="Times New Roman"/>
        </w:rPr>
        <w:t>1.79</w:t>
      </w:r>
      <w:r>
        <w:rPr>
          <w:rFonts w:ascii="Times New Roman" w:eastAsia="Times New Roman"/>
          <w:spacing w:val="13"/>
        </w:rPr>
        <w:t xml:space="preserve"> </w:t>
      </w:r>
      <w:r>
        <w:rPr>
          <w:spacing w:val="-2"/>
        </w:rPr>
        <w:t>亿元；规模以上工</w:t>
      </w:r>
    </w:p>
    <w:p>
      <w:pPr>
        <w:pStyle w:val="6"/>
        <w:spacing w:before="186"/>
        <w:ind w:left="220"/>
      </w:pPr>
      <w:r>
        <w:rPr>
          <w:spacing w:val="-14"/>
        </w:rPr>
        <w:t xml:space="preserve">业总产值 </w:t>
      </w:r>
      <w:r>
        <w:rPr>
          <w:rFonts w:ascii="Times New Roman" w:eastAsia="Times New Roman"/>
        </w:rPr>
        <w:t xml:space="preserve">17.2 </w:t>
      </w:r>
      <w:r>
        <w:rPr>
          <w:spacing w:val="-19"/>
        </w:rPr>
        <w:t xml:space="preserve">亿元，比 </w:t>
      </w:r>
      <w:r>
        <w:rPr>
          <w:rFonts w:ascii="Times New Roman" w:eastAsia="Times New Roman"/>
        </w:rPr>
        <w:t xml:space="preserve">2019 </w:t>
      </w:r>
      <w:r>
        <w:rPr>
          <w:spacing w:val="-17"/>
        </w:rPr>
        <w:t xml:space="preserve">年增长 </w:t>
      </w:r>
      <w:r>
        <w:rPr>
          <w:rFonts w:ascii="Times New Roman" w:eastAsia="Times New Roman"/>
          <w:spacing w:val="-6"/>
        </w:rPr>
        <w:t>8.8%</w:t>
      </w:r>
      <w:r>
        <w:rPr>
          <w:spacing w:val="-10"/>
        </w:rPr>
        <w:t xml:space="preserve">；固定资产投资完成 </w:t>
      </w:r>
      <w:r>
        <w:rPr>
          <w:rFonts w:ascii="Times New Roman" w:eastAsia="Times New Roman"/>
        </w:rPr>
        <w:t xml:space="preserve">4.6 </w:t>
      </w:r>
      <w:r>
        <w:t>亿</w:t>
      </w:r>
    </w:p>
    <w:p>
      <w:pPr>
        <w:pStyle w:val="6"/>
        <w:spacing w:before="187"/>
        <w:ind w:left="220"/>
      </w:pPr>
      <w:r>
        <w:rPr>
          <w:spacing w:val="-28"/>
        </w:rPr>
        <w:t xml:space="preserve">元，比 </w:t>
      </w:r>
      <w:r>
        <w:rPr>
          <w:rFonts w:ascii="Times New Roman" w:eastAsia="Times New Roman"/>
        </w:rPr>
        <w:t>2019</w:t>
      </w:r>
      <w:r>
        <w:rPr>
          <w:rFonts w:ascii="Times New Roman" w:eastAsia="Times New Roman"/>
          <w:spacing w:val="2"/>
        </w:rPr>
        <w:t xml:space="preserve"> </w:t>
      </w:r>
      <w:r>
        <w:rPr>
          <w:spacing w:val="-18"/>
        </w:rPr>
        <w:t xml:space="preserve">年增长 </w:t>
      </w:r>
      <w:r>
        <w:rPr>
          <w:rFonts w:ascii="Times New Roman" w:eastAsia="Times New Roman"/>
          <w:spacing w:val="-11"/>
        </w:rPr>
        <w:t>10%</w:t>
      </w:r>
      <w:r>
        <w:rPr>
          <w:spacing w:val="-9"/>
        </w:rPr>
        <w:t xml:space="preserve">；社会消费品零售总额完成 </w:t>
      </w:r>
      <w:r>
        <w:rPr>
          <w:rFonts w:ascii="Times New Roman" w:eastAsia="Times New Roman"/>
        </w:rPr>
        <w:t>70</w:t>
      </w:r>
      <w:r>
        <w:rPr>
          <w:rFonts w:ascii="Times New Roman" w:eastAsia="Times New Roman"/>
          <w:spacing w:val="2"/>
        </w:rPr>
        <w:t xml:space="preserve"> </w:t>
      </w:r>
      <w:r>
        <w:rPr>
          <w:spacing w:val="-9"/>
        </w:rPr>
        <w:t>亿元，受疫情</w:t>
      </w:r>
    </w:p>
    <w:p>
      <w:pPr>
        <w:pStyle w:val="6"/>
        <w:spacing w:before="186"/>
        <w:ind w:left="220"/>
      </w:pPr>
      <w:r>
        <w:rPr>
          <w:w w:val="100"/>
        </w:rPr>
        <w:t>影响比</w:t>
      </w:r>
      <w:r>
        <w:rPr>
          <w:spacing w:val="-81"/>
        </w:rPr>
        <w:t xml:space="preserve"> </w:t>
      </w:r>
      <w:r>
        <w:rPr>
          <w:rFonts w:ascii="Times New Roman" w:eastAsia="Times New Roman"/>
          <w:spacing w:val="-2"/>
          <w:w w:val="100"/>
        </w:rPr>
        <w:t>20</w:t>
      </w:r>
      <w:r>
        <w:rPr>
          <w:rFonts w:ascii="Times New Roman" w:eastAsia="Times New Roman"/>
          <w:w w:val="100"/>
        </w:rPr>
        <w:t>19</w:t>
      </w:r>
      <w:r>
        <w:rPr>
          <w:rFonts w:ascii="Times New Roman" w:eastAsia="Times New Roman"/>
          <w:spacing w:val="-11"/>
        </w:rPr>
        <w:t xml:space="preserve"> </w:t>
      </w:r>
      <w:r>
        <w:rPr>
          <w:w w:val="100"/>
        </w:rPr>
        <w:t>年下降</w:t>
      </w:r>
      <w:r>
        <w:rPr>
          <w:spacing w:val="-82"/>
        </w:rPr>
        <w:t xml:space="preserve"> </w:t>
      </w:r>
      <w:r>
        <w:rPr>
          <w:rFonts w:ascii="Times New Roman" w:eastAsia="Times New Roman"/>
          <w:w w:val="100"/>
        </w:rPr>
        <w:t>35</w:t>
      </w:r>
      <w:r>
        <w:rPr>
          <w:rFonts w:ascii="Times New Roman" w:eastAsia="Times New Roman"/>
          <w:spacing w:val="-4"/>
          <w:w w:val="100"/>
        </w:rPr>
        <w:t>.</w:t>
      </w:r>
      <w:r>
        <w:rPr>
          <w:rFonts w:ascii="Times New Roman" w:eastAsia="Times New Roman"/>
          <w:w w:val="100"/>
        </w:rPr>
        <w:t>4</w:t>
      </w:r>
      <w:r>
        <w:rPr>
          <w:rFonts w:ascii="Times New Roman" w:eastAsia="Times New Roman"/>
          <w:spacing w:val="-3"/>
          <w:w w:val="100"/>
        </w:rPr>
        <w:t>%</w:t>
      </w:r>
      <w:r>
        <w:rPr>
          <w:spacing w:val="-13"/>
          <w:w w:val="100"/>
        </w:rPr>
        <w:t>；城镇常住居民人均可支配收入</w:t>
      </w:r>
      <w:r>
        <w:rPr>
          <w:spacing w:val="-79"/>
        </w:rPr>
        <w:t xml:space="preserve"> </w:t>
      </w:r>
      <w:r>
        <w:rPr>
          <w:rFonts w:ascii="Times New Roman" w:eastAsia="Times New Roman"/>
          <w:spacing w:val="-4"/>
          <w:w w:val="100"/>
        </w:rPr>
        <w:t>2</w:t>
      </w:r>
      <w:r>
        <w:rPr>
          <w:rFonts w:ascii="Times New Roman" w:eastAsia="Times New Roman"/>
          <w:w w:val="100"/>
        </w:rPr>
        <w:t>7</w:t>
      </w:r>
      <w:r>
        <w:rPr>
          <w:rFonts w:ascii="Times New Roman" w:eastAsia="Times New Roman"/>
          <w:spacing w:val="-2"/>
          <w:w w:val="100"/>
        </w:rPr>
        <w:t>1</w:t>
      </w:r>
      <w:r>
        <w:rPr>
          <w:rFonts w:ascii="Times New Roman" w:eastAsia="Times New Roman"/>
          <w:w w:val="100"/>
        </w:rPr>
        <w:t>68</w:t>
      </w:r>
      <w:r>
        <w:rPr>
          <w:rFonts w:ascii="Times New Roman" w:eastAsia="Times New Roman"/>
          <w:spacing w:val="-11"/>
        </w:rPr>
        <w:t xml:space="preserve"> </w:t>
      </w:r>
      <w:r>
        <w:rPr>
          <w:w w:val="100"/>
        </w:rPr>
        <w:t>元，</w:t>
      </w:r>
    </w:p>
    <w:p>
      <w:pPr>
        <w:pStyle w:val="6"/>
        <w:spacing w:before="186" w:line="362" w:lineRule="auto"/>
        <w:ind w:left="220" w:right="416"/>
      </w:pPr>
      <w:r>
        <w:rPr>
          <w:spacing w:val="-8"/>
        </w:rPr>
        <w:t xml:space="preserve">乡村常住居民人均可支配收入 </w:t>
      </w:r>
      <w:r>
        <w:rPr>
          <w:rFonts w:ascii="Times New Roman" w:eastAsia="Times New Roman"/>
          <w:spacing w:val="-4"/>
        </w:rPr>
        <w:t xml:space="preserve">12113 </w:t>
      </w:r>
      <w:r>
        <w:rPr>
          <w:spacing w:val="-19"/>
        </w:rPr>
        <w:t xml:space="preserve">元，分别比 </w:t>
      </w:r>
      <w:r>
        <w:rPr>
          <w:rFonts w:ascii="Times New Roman" w:eastAsia="Times New Roman"/>
        </w:rPr>
        <w:t xml:space="preserve">2019 </w:t>
      </w:r>
      <w:r>
        <w:rPr>
          <w:spacing w:val="-17"/>
        </w:rPr>
        <w:t xml:space="preserve">年增长 </w:t>
      </w:r>
      <w:r>
        <w:rPr>
          <w:rFonts w:ascii="Times New Roman" w:eastAsia="Times New Roman"/>
        </w:rPr>
        <w:t>4.8%</w:t>
      </w:r>
      <w:r>
        <w:t>和</w:t>
      </w:r>
      <w:r>
        <w:rPr>
          <w:rFonts w:ascii="Times New Roman" w:eastAsia="Times New Roman"/>
        </w:rPr>
        <w:t>5%</w:t>
      </w:r>
      <w:r>
        <w:t>。</w:t>
      </w:r>
    </w:p>
    <w:p>
      <w:pPr>
        <w:pStyle w:val="4"/>
        <w:spacing w:before="264"/>
      </w:pPr>
      <w:bookmarkStart w:id="15" w:name="_bookmark15"/>
      <w:bookmarkEnd w:id="15"/>
      <w:r>
        <w:t>（二）城市用地发展概况</w:t>
      </w:r>
    </w:p>
    <w:p>
      <w:pPr>
        <w:pStyle w:val="6"/>
        <w:spacing w:before="11"/>
        <w:rPr>
          <w:b/>
          <w:sz w:val="35"/>
        </w:rPr>
      </w:pPr>
    </w:p>
    <w:p>
      <w:pPr>
        <w:pStyle w:val="6"/>
        <w:ind w:left="779"/>
      </w:pPr>
      <w:r>
        <w:rPr>
          <w:rFonts w:ascii="Times New Roman" w:eastAsia="Times New Roman"/>
        </w:rPr>
        <w:t>2020</w:t>
      </w:r>
      <w:r>
        <w:rPr>
          <w:rFonts w:ascii="Times New Roman" w:eastAsia="Times New Roman"/>
          <w:spacing w:val="19"/>
        </w:rPr>
        <w:t xml:space="preserve"> </w:t>
      </w:r>
      <w:r>
        <w:rPr>
          <w:spacing w:val="-7"/>
        </w:rPr>
        <w:t xml:space="preserve">年，白城市城市规划面积 </w:t>
      </w:r>
      <w:r>
        <w:rPr>
          <w:rFonts w:ascii="Times New Roman" w:eastAsia="Times New Roman"/>
        </w:rPr>
        <w:t>2568.8</w:t>
      </w:r>
      <w:r>
        <w:rPr>
          <w:rFonts w:ascii="Times New Roman" w:eastAsia="Times New Roman"/>
          <w:spacing w:val="19"/>
        </w:rPr>
        <w:t xml:space="preserve"> </w:t>
      </w:r>
      <w:r>
        <w:rPr>
          <w:spacing w:val="-2"/>
        </w:rPr>
        <w:t>平方公里，城区</w:t>
      </w:r>
      <w:r>
        <w:rPr>
          <w:spacing w:val="-3"/>
        </w:rPr>
        <w:t>（</w:t>
      </w:r>
      <w:r>
        <w:t>县域）</w:t>
      </w:r>
    </w:p>
    <w:p>
      <w:pPr>
        <w:pStyle w:val="6"/>
        <w:spacing w:before="186"/>
        <w:ind w:left="220"/>
        <w:jc w:val="both"/>
      </w:pPr>
      <w:r>
        <w:rPr>
          <w:spacing w:val="-23"/>
        </w:rPr>
        <w:t xml:space="preserve">面积 </w:t>
      </w:r>
      <w:r>
        <w:rPr>
          <w:rFonts w:ascii="Times New Roman" w:eastAsia="Times New Roman"/>
        </w:rPr>
        <w:t>67.5</w:t>
      </w:r>
      <w:r>
        <w:rPr>
          <w:rFonts w:ascii="Times New Roman" w:eastAsia="Times New Roman"/>
          <w:spacing w:val="2"/>
        </w:rPr>
        <w:t xml:space="preserve"> </w:t>
      </w:r>
      <w:r>
        <w:rPr>
          <w:spacing w:val="-14"/>
        </w:rPr>
        <w:t xml:space="preserve">平方公里，建成区面积 </w:t>
      </w:r>
      <w:r>
        <w:rPr>
          <w:rFonts w:ascii="Times New Roman" w:eastAsia="Times New Roman"/>
        </w:rPr>
        <w:t>46.91</w:t>
      </w:r>
      <w:r>
        <w:rPr>
          <w:rFonts w:ascii="Times New Roman" w:eastAsia="Times New Roman"/>
          <w:spacing w:val="3"/>
        </w:rPr>
        <w:t xml:space="preserve"> </w:t>
      </w:r>
      <w:r>
        <w:rPr>
          <w:spacing w:val="-8"/>
        </w:rPr>
        <w:t>平方公里。城市建设用地面积</w:t>
      </w:r>
    </w:p>
    <w:p>
      <w:pPr>
        <w:pStyle w:val="6"/>
        <w:spacing w:before="186" w:line="364" w:lineRule="auto"/>
        <w:ind w:left="220" w:right="412"/>
        <w:jc w:val="both"/>
      </w:pPr>
      <w:r>
        <w:rPr>
          <w:rFonts w:ascii="Times New Roman" w:eastAsia="Times New Roman"/>
        </w:rPr>
        <w:t xml:space="preserve">46.65 </w:t>
      </w:r>
      <w:r>
        <w:rPr>
          <w:spacing w:val="-5"/>
        </w:rPr>
        <w:t xml:space="preserve">平方公里：居住用地 </w:t>
      </w:r>
      <w:r>
        <w:rPr>
          <w:rFonts w:ascii="Times New Roman" w:eastAsia="Times New Roman"/>
        </w:rPr>
        <w:t xml:space="preserve">12.17 </w:t>
      </w:r>
      <w:r>
        <w:rPr>
          <w:spacing w:val="-3"/>
        </w:rPr>
        <w:t>平方公里，公共管理与公共服务用</w:t>
      </w:r>
      <w:r>
        <w:rPr>
          <w:spacing w:val="-36"/>
        </w:rPr>
        <w:t xml:space="preserve">地 </w:t>
      </w:r>
      <w:r>
        <w:rPr>
          <w:rFonts w:ascii="Times New Roman" w:eastAsia="Times New Roman"/>
        </w:rPr>
        <w:t xml:space="preserve">4.63 </w:t>
      </w:r>
      <w:r>
        <w:rPr>
          <w:spacing w:val="-12"/>
        </w:rPr>
        <w:t xml:space="preserve">平方公里，商业服务设施用地 </w:t>
      </w:r>
      <w:r>
        <w:rPr>
          <w:rFonts w:ascii="Times New Roman" w:eastAsia="Times New Roman"/>
        </w:rPr>
        <w:t xml:space="preserve">2.87 </w:t>
      </w:r>
      <w:r>
        <w:rPr>
          <w:spacing w:val="-13"/>
        </w:rPr>
        <w:t xml:space="preserve">平方公里，工业用地 </w:t>
      </w:r>
      <w:r>
        <w:rPr>
          <w:rFonts w:ascii="Times New Roman" w:eastAsia="Times New Roman"/>
          <w:spacing w:val="-3"/>
        </w:rPr>
        <w:t xml:space="preserve">11.71 </w:t>
      </w:r>
      <w:r>
        <w:rPr>
          <w:spacing w:val="-6"/>
        </w:rPr>
        <w:t xml:space="preserve">平方公里，物流仓储用地 </w:t>
      </w:r>
      <w:r>
        <w:rPr>
          <w:rFonts w:ascii="Times New Roman" w:eastAsia="Times New Roman"/>
        </w:rPr>
        <w:t xml:space="preserve">3.49 </w:t>
      </w:r>
      <w:r>
        <w:rPr>
          <w:spacing w:val="-5"/>
        </w:rPr>
        <w:t xml:space="preserve">平方公里，道路与交通设施用地 </w:t>
      </w:r>
      <w:r>
        <w:rPr>
          <w:rFonts w:ascii="Times New Roman" w:eastAsia="Times New Roman"/>
        </w:rPr>
        <w:t xml:space="preserve">7.94 </w:t>
      </w:r>
      <w:r>
        <w:rPr>
          <w:spacing w:val="-8"/>
        </w:rPr>
        <w:t xml:space="preserve">平方公里，公用设施用地 </w:t>
      </w:r>
      <w:r>
        <w:rPr>
          <w:rFonts w:ascii="Times New Roman" w:eastAsia="Times New Roman"/>
        </w:rPr>
        <w:t xml:space="preserve">0.74 </w:t>
      </w:r>
      <w:r>
        <w:rPr>
          <w:spacing w:val="-7"/>
        </w:rPr>
        <w:t xml:space="preserve">平方公里，绿地与广场用地 </w:t>
      </w:r>
      <w:r>
        <w:rPr>
          <w:rFonts w:ascii="Times New Roman" w:eastAsia="Times New Roman"/>
        </w:rPr>
        <w:t xml:space="preserve">3.10 </w:t>
      </w:r>
      <w:r>
        <w:t>平方</w:t>
      </w:r>
      <w:r>
        <w:rPr>
          <w:spacing w:val="-10"/>
        </w:rPr>
        <w:t xml:space="preserve">公里，征用土地面积 </w:t>
      </w:r>
      <w:r>
        <w:rPr>
          <w:rFonts w:ascii="Times New Roman" w:eastAsia="Times New Roman"/>
        </w:rPr>
        <w:t xml:space="preserve">0.05 </w:t>
      </w:r>
      <w:r>
        <w:t>平方公里。</w:t>
      </w:r>
    </w:p>
    <w:p>
      <w:pPr>
        <w:pStyle w:val="6"/>
        <w:spacing w:before="118" w:line="364" w:lineRule="auto"/>
        <w:ind w:left="220" w:right="274" w:firstLine="559"/>
      </w:pPr>
      <w:r>
        <w:rPr>
          <w:spacing w:val="-11"/>
        </w:rPr>
        <w:t xml:space="preserve">计划至 </w:t>
      </w:r>
      <w:r>
        <w:rPr>
          <w:rFonts w:ascii="Times New Roman" w:eastAsia="Times New Roman"/>
        </w:rPr>
        <w:t xml:space="preserve">2030 </w:t>
      </w:r>
      <w:r>
        <w:rPr>
          <w:spacing w:val="-7"/>
        </w:rPr>
        <w:t xml:space="preserve">年，城市建设用地 </w:t>
      </w:r>
      <w:r>
        <w:rPr>
          <w:rFonts w:ascii="Times New Roman" w:eastAsia="Times New Roman"/>
        </w:rPr>
        <w:t xml:space="preserve">67.5052 </w:t>
      </w:r>
      <w:r>
        <w:rPr>
          <w:spacing w:val="-7"/>
        </w:rPr>
        <w:t xml:space="preserve">平方公里，人均 </w:t>
      </w:r>
      <w:r>
        <w:rPr>
          <w:rFonts w:ascii="Times New Roman" w:eastAsia="Times New Roman"/>
          <w:spacing w:val="-3"/>
        </w:rPr>
        <w:t xml:space="preserve">119.69 </w:t>
      </w:r>
      <w:r>
        <w:rPr>
          <w:spacing w:val="-10"/>
        </w:rPr>
        <w:t>平方米。城市居住用地形成铁西、铁东和铁南三大居住片区。铁西居</w:t>
      </w:r>
      <w:r>
        <w:rPr>
          <w:spacing w:val="-20"/>
        </w:rPr>
        <w:t xml:space="preserve">住片区为城市主要居住区，结合保障性住房建设，重点改善人居环境， </w:t>
      </w:r>
      <w:r>
        <w:rPr>
          <w:spacing w:val="-10"/>
        </w:rPr>
        <w:t>完善综合服务功能。铁南居住片区在长白铁路南侧、长白公路入城线</w:t>
      </w:r>
    </w:p>
    <w:p>
      <w:pPr>
        <w:spacing w:after="0" w:line="364" w:lineRule="auto"/>
        <w:sectPr>
          <w:pgSz w:w="11910" w:h="16840"/>
          <w:pgMar w:top="1340" w:right="1380" w:bottom="1580" w:left="1580" w:header="745" w:footer="1369" w:gutter="0"/>
          <w:cols w:space="720" w:num="1"/>
        </w:sectPr>
      </w:pPr>
    </w:p>
    <w:p>
      <w:pPr>
        <w:pStyle w:val="6"/>
        <w:spacing w:before="90" w:line="364" w:lineRule="auto"/>
        <w:ind w:left="220" w:right="414"/>
        <w:jc w:val="both"/>
      </w:pPr>
      <w:r>
        <w:rPr>
          <w:spacing w:val="-10"/>
        </w:rPr>
        <w:t>以西，重点建设为工业园区</w:t>
      </w:r>
      <w:r>
        <w:t>（一期</w:t>
      </w:r>
      <w:r>
        <w:rPr>
          <w:spacing w:val="-34"/>
        </w:rPr>
        <w:t>）</w:t>
      </w:r>
      <w:r>
        <w:rPr>
          <w:spacing w:val="-4"/>
        </w:rPr>
        <w:t>服务的居住生活区和城市南部生</w:t>
      </w:r>
      <w:r>
        <w:rPr>
          <w:spacing w:val="-14"/>
        </w:rPr>
        <w:t xml:space="preserve">态住区。铁东居住片区位于长白铁路以北，沿现状 </w:t>
      </w:r>
      <w:r>
        <w:rPr>
          <w:rFonts w:ascii="Times New Roman" w:eastAsia="Times New Roman"/>
        </w:rPr>
        <w:t xml:space="preserve">302 </w:t>
      </w:r>
      <w:r>
        <w:rPr>
          <w:spacing w:val="-3"/>
        </w:rPr>
        <w:t>国道入城公路</w:t>
      </w:r>
      <w:r>
        <w:rPr>
          <w:spacing w:val="-7"/>
        </w:rPr>
        <w:t>以北区域发展，重点建设为工业园区</w:t>
      </w:r>
      <w:r>
        <w:t>（</w:t>
      </w:r>
      <w:r>
        <w:rPr>
          <w:spacing w:val="-5"/>
        </w:rPr>
        <w:t>二、三期和洮北工业区</w:t>
      </w:r>
      <w:r>
        <w:rPr>
          <w:spacing w:val="-24"/>
        </w:rPr>
        <w:t>）</w:t>
      </w:r>
      <w:r>
        <w:rPr>
          <w:spacing w:val="-8"/>
        </w:rPr>
        <w:t>服务</w:t>
      </w:r>
      <w:r>
        <w:rPr>
          <w:spacing w:val="-1"/>
        </w:rPr>
        <w:t>的居住生活区。</w:t>
      </w:r>
    </w:p>
    <w:p>
      <w:pPr>
        <w:pStyle w:val="6"/>
        <w:spacing w:before="118" w:line="364" w:lineRule="auto"/>
        <w:ind w:left="220" w:right="137" w:firstLine="559"/>
      </w:pPr>
      <w:r>
        <w:rPr>
          <w:spacing w:val="-10"/>
        </w:rPr>
        <w:t xml:space="preserve">规划期末新增加小学 </w:t>
      </w:r>
      <w:r>
        <w:rPr>
          <w:rFonts w:ascii="Times New Roman" w:eastAsia="Times New Roman"/>
        </w:rPr>
        <w:t xml:space="preserve">4 </w:t>
      </w:r>
      <w:r>
        <w:rPr>
          <w:spacing w:val="-21"/>
        </w:rPr>
        <w:t xml:space="preserve">所，中学 </w:t>
      </w:r>
      <w:r>
        <w:rPr>
          <w:rFonts w:ascii="Times New Roman" w:eastAsia="Times New Roman"/>
        </w:rPr>
        <w:t xml:space="preserve">1 </w:t>
      </w:r>
      <w:r>
        <w:rPr>
          <w:spacing w:val="-13"/>
        </w:rPr>
        <w:t xml:space="preserve">所，九年一贯制学校 </w:t>
      </w:r>
      <w:r>
        <w:rPr>
          <w:rFonts w:ascii="Times New Roman" w:eastAsia="Times New Roman"/>
        </w:rPr>
        <w:t xml:space="preserve">1 </w:t>
      </w:r>
      <w:r>
        <w:rPr>
          <w:spacing w:val="-9"/>
        </w:rPr>
        <w:t>所。新增</w:t>
      </w:r>
      <w:r>
        <w:rPr>
          <w:spacing w:val="-11"/>
        </w:rPr>
        <w:t>小学分别位于体育场街与新二路交汇处、体育场街与新华路交汇处、横</w:t>
      </w:r>
      <w:r>
        <w:rPr>
          <w:spacing w:val="-12"/>
        </w:rPr>
        <w:t>七路与长白公路交汇处、幸福南街与东海路交汇处以南；新增中学 位</w:t>
      </w:r>
      <w:r>
        <w:rPr>
          <w:spacing w:val="-13"/>
        </w:rPr>
        <w:t>于向阳南街与东海路交汇处以南；九年一贯制学校位于丽江路与长 庆街交汇处。保留并完善现有海明西路步行街带状商业服务形态，形 成</w:t>
      </w:r>
      <w:r>
        <w:rPr>
          <w:spacing w:val="-12"/>
        </w:rPr>
        <w:t>城市商业中心，在洮白公路与幸福南街交汇处、平齐铁路东侧再规 划</w:t>
      </w:r>
      <w:r>
        <w:rPr>
          <w:spacing w:val="-13"/>
        </w:rPr>
        <w:t>建设生活性产品批发市场。结合铁东、铁南新建居住区和棚户区改 造</w:t>
      </w:r>
      <w:r>
        <w:rPr>
          <w:spacing w:val="-12"/>
        </w:rPr>
        <w:t>，新建铁东分区级商业中心。在南部生态新区东海路与长庆街东交 汇</w:t>
      </w:r>
      <w:r>
        <w:rPr>
          <w:spacing w:val="1"/>
        </w:rPr>
        <w:t>处及新区大型公共绿地规划建设市级商业服务设施和旅游服务设 施</w:t>
      </w:r>
      <w:r>
        <w:rPr>
          <w:spacing w:val="-11"/>
        </w:rPr>
        <w:t>，重点布置大型商场、超市、商务宾馆、会议中心、旅游文化等设 施</w:t>
      </w:r>
      <w:r>
        <w:rPr>
          <w:spacing w:val="-106"/>
        </w:rPr>
        <w:t>。</w:t>
      </w:r>
      <w:r>
        <w:rPr>
          <w:rFonts w:ascii="Times New Roman" w:eastAsia="Times New Roman"/>
        </w:rPr>
        <w:t xml:space="preserve">2030 </w:t>
      </w:r>
      <w:r>
        <w:rPr>
          <w:spacing w:val="-6"/>
        </w:rPr>
        <w:t xml:space="preserve">年白城市城市总体用地和建设用地规划如表 </w:t>
      </w:r>
      <w:r>
        <w:rPr>
          <w:rFonts w:ascii="Times New Roman" w:eastAsia="Times New Roman"/>
          <w:spacing w:val="-3"/>
        </w:rPr>
        <w:t>2-3</w:t>
      </w:r>
      <w:r>
        <w:rPr>
          <w:spacing w:val="-105"/>
        </w:rPr>
        <w:t>、</w:t>
      </w:r>
      <w:r>
        <w:rPr>
          <w:rFonts w:ascii="Times New Roman" w:eastAsia="Times New Roman"/>
        </w:rPr>
        <w:t xml:space="preserve">2-4 </w:t>
      </w:r>
      <w:r>
        <w:t>所示，</w:t>
      </w:r>
      <w:r>
        <w:rPr>
          <w:color w:val="333333"/>
        </w:rPr>
        <w:t xml:space="preserve"> 城</w:t>
      </w:r>
      <w:r>
        <w:rPr>
          <w:color w:val="333333"/>
          <w:spacing w:val="-1"/>
        </w:rPr>
        <w:t>市总体用地</w:t>
      </w:r>
      <w:r>
        <w:rPr>
          <w:spacing w:val="-2"/>
        </w:rPr>
        <w:t>规划</w:t>
      </w:r>
      <w:r>
        <w:rPr>
          <w:color w:val="333333"/>
        </w:rPr>
        <w:t>布局</w:t>
      </w:r>
      <w:r>
        <w:rPr>
          <w:spacing w:val="-24"/>
        </w:rPr>
        <w:t xml:space="preserve">如图 </w:t>
      </w:r>
      <w:r>
        <w:rPr>
          <w:rFonts w:ascii="Times New Roman" w:eastAsia="Times New Roman"/>
        </w:rPr>
        <w:t xml:space="preserve">2-1 </w:t>
      </w:r>
      <w:r>
        <w:rPr>
          <w:spacing w:val="-2"/>
        </w:rPr>
        <w:t>所示。</w:t>
      </w:r>
    </w:p>
    <w:p>
      <w:pPr>
        <w:pStyle w:val="6"/>
        <w:rPr>
          <w:sz w:val="30"/>
        </w:rPr>
      </w:pPr>
    </w:p>
    <w:p>
      <w:pPr>
        <w:pStyle w:val="6"/>
        <w:spacing w:before="4"/>
        <w:rPr>
          <w:sz w:val="33"/>
        </w:rPr>
      </w:pPr>
    </w:p>
    <w:p>
      <w:pPr>
        <w:spacing w:before="0"/>
        <w:ind w:left="1326" w:right="1525" w:firstLine="0"/>
        <w:jc w:val="center"/>
        <w:rPr>
          <w:rFonts w:hint="eastAsia" w:ascii="黑体" w:eastAsia="黑体"/>
          <w:sz w:val="20"/>
        </w:rPr>
      </w:pPr>
      <w:r>
        <w:rPr>
          <w:rFonts w:hint="eastAsia" w:ascii="黑体" w:eastAsia="黑体"/>
          <w:sz w:val="20"/>
        </w:rPr>
        <w:t xml:space="preserve">表 </w:t>
      </w:r>
      <w:r>
        <w:rPr>
          <w:rFonts w:ascii="Times New Roman" w:eastAsia="Times New Roman"/>
          <w:sz w:val="20"/>
        </w:rPr>
        <w:t xml:space="preserve">2-3 2030 </w:t>
      </w:r>
      <w:r>
        <w:rPr>
          <w:rFonts w:hint="eastAsia" w:ascii="黑体" w:eastAsia="黑体"/>
          <w:sz w:val="20"/>
        </w:rPr>
        <w:t>年白城市城市总体规划用地汇总表</w:t>
      </w:r>
    </w:p>
    <w:p>
      <w:pPr>
        <w:pStyle w:val="6"/>
        <w:spacing w:before="8"/>
        <w:rPr>
          <w:rFonts w:ascii="黑体"/>
          <w:sz w:val="19"/>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5"/>
        <w:gridCol w:w="669"/>
        <w:gridCol w:w="2006"/>
        <w:gridCol w:w="1648"/>
        <w:gridCol w:w="2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255" w:type="dxa"/>
          </w:tcPr>
          <w:p>
            <w:pPr>
              <w:pStyle w:val="15"/>
              <w:spacing w:before="90"/>
              <w:ind w:left="227"/>
              <w:rPr>
                <w:rFonts w:hint="eastAsia" w:ascii="黑体" w:eastAsia="黑体"/>
                <w:sz w:val="20"/>
              </w:rPr>
            </w:pPr>
            <w:r>
              <w:rPr>
                <w:rFonts w:hint="eastAsia" w:ascii="黑体" w:eastAsia="黑体"/>
                <w:sz w:val="20"/>
              </w:rPr>
              <w:t>用地代码</w:t>
            </w:r>
          </w:p>
        </w:tc>
        <w:tc>
          <w:tcPr>
            <w:tcW w:w="2675" w:type="dxa"/>
            <w:gridSpan w:val="2"/>
          </w:tcPr>
          <w:p>
            <w:pPr>
              <w:pStyle w:val="15"/>
              <w:spacing w:before="90"/>
              <w:ind w:left="918" w:right="907"/>
              <w:jc w:val="center"/>
              <w:rPr>
                <w:rFonts w:hint="eastAsia" w:ascii="黑体" w:eastAsia="黑体"/>
                <w:sz w:val="20"/>
              </w:rPr>
            </w:pPr>
            <w:r>
              <w:rPr>
                <w:rFonts w:hint="eastAsia" w:ascii="黑体" w:eastAsia="黑体"/>
                <w:sz w:val="20"/>
              </w:rPr>
              <w:t>用地名称</w:t>
            </w:r>
          </w:p>
        </w:tc>
        <w:tc>
          <w:tcPr>
            <w:tcW w:w="1648" w:type="dxa"/>
          </w:tcPr>
          <w:p>
            <w:pPr>
              <w:pStyle w:val="15"/>
              <w:spacing w:before="90"/>
              <w:ind w:left="109" w:right="-15"/>
              <w:jc w:val="center"/>
              <w:rPr>
                <w:rFonts w:hint="eastAsia" w:ascii="黑体" w:eastAsia="黑体"/>
                <w:sz w:val="20"/>
              </w:rPr>
            </w:pPr>
            <w:r>
              <w:rPr>
                <w:rFonts w:hint="eastAsia" w:ascii="黑体" w:eastAsia="黑体"/>
                <w:spacing w:val="-34"/>
                <w:sz w:val="20"/>
              </w:rPr>
              <w:t>面积</w:t>
            </w:r>
            <w:r>
              <w:rPr>
                <w:rFonts w:hint="eastAsia" w:ascii="黑体" w:eastAsia="黑体"/>
                <w:sz w:val="20"/>
              </w:rPr>
              <w:t>（万平方米）</w:t>
            </w:r>
          </w:p>
        </w:tc>
        <w:tc>
          <w:tcPr>
            <w:tcW w:w="2942" w:type="dxa"/>
          </w:tcPr>
          <w:p>
            <w:pPr>
              <w:pStyle w:val="15"/>
              <w:spacing w:before="90"/>
              <w:ind w:left="89" w:right="35"/>
              <w:jc w:val="center"/>
              <w:rPr>
                <w:rFonts w:hint="eastAsia" w:ascii="黑体" w:eastAsia="黑体"/>
                <w:sz w:val="20"/>
              </w:rPr>
            </w:pPr>
            <w:r>
              <w:rPr>
                <w:rFonts w:hint="eastAsia" w:ascii="黑体" w:eastAsia="黑体"/>
                <w:sz w:val="20"/>
              </w:rPr>
              <w:t>占城市总体规划用地比例（</w:t>
            </w:r>
            <w:r>
              <w:rPr>
                <w:sz w:val="20"/>
              </w:rPr>
              <w:t>%</w:t>
            </w:r>
            <w:r>
              <w:rPr>
                <w:rFonts w:hint="eastAsia" w:ascii="黑体" w:eastAsia="黑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255" w:type="dxa"/>
            <w:vMerge w:val="restart"/>
          </w:tcPr>
          <w:p>
            <w:pPr>
              <w:pStyle w:val="15"/>
              <w:spacing w:before="0"/>
              <w:rPr>
                <w:rFonts w:ascii="黑体"/>
                <w:sz w:val="22"/>
              </w:rPr>
            </w:pPr>
          </w:p>
          <w:p>
            <w:pPr>
              <w:pStyle w:val="15"/>
              <w:spacing w:before="4"/>
              <w:rPr>
                <w:rFonts w:ascii="黑体"/>
                <w:sz w:val="27"/>
              </w:rPr>
            </w:pPr>
          </w:p>
          <w:p>
            <w:pPr>
              <w:pStyle w:val="15"/>
              <w:spacing w:before="0"/>
              <w:ind w:left="7"/>
              <w:jc w:val="center"/>
              <w:rPr>
                <w:sz w:val="20"/>
              </w:rPr>
            </w:pPr>
            <w:r>
              <w:rPr>
                <w:w w:val="99"/>
                <w:sz w:val="20"/>
              </w:rPr>
              <w:t>H</w:t>
            </w:r>
          </w:p>
        </w:tc>
        <w:tc>
          <w:tcPr>
            <w:tcW w:w="2675" w:type="dxa"/>
            <w:gridSpan w:val="2"/>
          </w:tcPr>
          <w:p>
            <w:pPr>
              <w:pStyle w:val="15"/>
              <w:spacing w:before="71"/>
              <w:ind w:left="918" w:right="907"/>
              <w:jc w:val="center"/>
              <w:rPr>
                <w:rFonts w:hint="eastAsia" w:ascii="黑体" w:eastAsia="黑体"/>
                <w:sz w:val="20"/>
              </w:rPr>
            </w:pPr>
            <w:r>
              <w:rPr>
                <w:rFonts w:hint="eastAsia" w:ascii="黑体" w:eastAsia="黑体"/>
                <w:sz w:val="20"/>
              </w:rPr>
              <w:t>建设用地</w:t>
            </w:r>
          </w:p>
        </w:tc>
        <w:tc>
          <w:tcPr>
            <w:tcW w:w="1648" w:type="dxa"/>
          </w:tcPr>
          <w:p>
            <w:pPr>
              <w:pStyle w:val="15"/>
              <w:spacing w:before="77"/>
              <w:ind w:left="109" w:right="95"/>
              <w:jc w:val="center"/>
              <w:rPr>
                <w:sz w:val="20"/>
              </w:rPr>
            </w:pPr>
            <w:r>
              <w:rPr>
                <w:sz w:val="20"/>
              </w:rPr>
              <w:t>7113.18</w:t>
            </w:r>
          </w:p>
        </w:tc>
        <w:tc>
          <w:tcPr>
            <w:tcW w:w="2942" w:type="dxa"/>
          </w:tcPr>
          <w:p>
            <w:pPr>
              <w:pStyle w:val="15"/>
              <w:spacing w:before="77"/>
              <w:ind w:left="51" w:right="35"/>
              <w:jc w:val="center"/>
              <w:rPr>
                <w:sz w:val="20"/>
              </w:rPr>
            </w:pPr>
            <w:r>
              <w:rPr>
                <w:sz w:val="20"/>
              </w:rPr>
              <w:t>99.06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255" w:type="dxa"/>
            <w:vMerge w:val="continue"/>
            <w:tcBorders>
              <w:top w:val="nil"/>
            </w:tcBorders>
          </w:tcPr>
          <w:p>
            <w:pPr>
              <w:rPr>
                <w:sz w:val="2"/>
                <w:szCs w:val="2"/>
              </w:rPr>
            </w:pPr>
          </w:p>
        </w:tc>
        <w:tc>
          <w:tcPr>
            <w:tcW w:w="669" w:type="dxa"/>
            <w:vMerge w:val="restart"/>
          </w:tcPr>
          <w:p>
            <w:pPr>
              <w:pStyle w:val="15"/>
              <w:spacing w:before="0"/>
              <w:rPr>
                <w:rFonts w:ascii="黑体"/>
                <w:sz w:val="20"/>
              </w:rPr>
            </w:pPr>
          </w:p>
          <w:p>
            <w:pPr>
              <w:pStyle w:val="15"/>
              <w:spacing w:before="165"/>
              <w:ind w:left="134"/>
              <w:rPr>
                <w:rFonts w:hint="eastAsia" w:ascii="黑体" w:eastAsia="黑体"/>
                <w:sz w:val="20"/>
              </w:rPr>
            </w:pPr>
            <w:r>
              <w:rPr>
                <w:rFonts w:hint="eastAsia" w:ascii="黑体" w:eastAsia="黑体"/>
                <w:sz w:val="20"/>
              </w:rPr>
              <w:t>其中</w:t>
            </w:r>
          </w:p>
        </w:tc>
        <w:tc>
          <w:tcPr>
            <w:tcW w:w="2006" w:type="dxa"/>
          </w:tcPr>
          <w:p>
            <w:pPr>
              <w:pStyle w:val="15"/>
              <w:spacing w:before="1"/>
              <w:ind w:left="182" w:right="173"/>
              <w:jc w:val="center"/>
              <w:rPr>
                <w:rFonts w:hint="eastAsia" w:ascii="黑体" w:eastAsia="黑体"/>
                <w:sz w:val="20"/>
              </w:rPr>
            </w:pPr>
            <w:r>
              <w:rPr>
                <w:rFonts w:hint="eastAsia" w:ascii="黑体" w:eastAsia="黑体"/>
                <w:sz w:val="20"/>
              </w:rPr>
              <w:t>城乡居民点建设用</w:t>
            </w:r>
          </w:p>
          <w:p>
            <w:pPr>
              <w:pStyle w:val="15"/>
              <w:spacing w:before="3" w:line="237" w:lineRule="exact"/>
              <w:ind w:left="10"/>
              <w:jc w:val="center"/>
              <w:rPr>
                <w:rFonts w:hint="eastAsia" w:ascii="黑体" w:eastAsia="黑体"/>
                <w:sz w:val="20"/>
              </w:rPr>
            </w:pPr>
            <w:r>
              <w:rPr>
                <w:rFonts w:hint="eastAsia" w:ascii="黑体" w:eastAsia="黑体"/>
                <w:w w:val="99"/>
                <w:sz w:val="20"/>
              </w:rPr>
              <w:t>地</w:t>
            </w:r>
          </w:p>
        </w:tc>
        <w:tc>
          <w:tcPr>
            <w:tcW w:w="1648" w:type="dxa"/>
          </w:tcPr>
          <w:p>
            <w:pPr>
              <w:pStyle w:val="15"/>
              <w:spacing w:before="137"/>
              <w:ind w:left="109" w:right="95"/>
              <w:jc w:val="center"/>
              <w:rPr>
                <w:sz w:val="20"/>
              </w:rPr>
            </w:pPr>
            <w:r>
              <w:rPr>
                <w:sz w:val="20"/>
              </w:rPr>
              <w:t>6750.52</w:t>
            </w:r>
          </w:p>
        </w:tc>
        <w:tc>
          <w:tcPr>
            <w:tcW w:w="2942" w:type="dxa"/>
          </w:tcPr>
          <w:p>
            <w:pPr>
              <w:pStyle w:val="15"/>
              <w:spacing w:before="137"/>
              <w:ind w:left="51" w:right="35"/>
              <w:jc w:val="center"/>
              <w:rPr>
                <w:sz w:val="20"/>
              </w:rPr>
            </w:pPr>
            <w:r>
              <w:rPr>
                <w:sz w:val="20"/>
              </w:rPr>
              <w:t>94.01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255" w:type="dxa"/>
            <w:vMerge w:val="continue"/>
            <w:tcBorders>
              <w:top w:val="nil"/>
            </w:tcBorders>
          </w:tcPr>
          <w:p>
            <w:pPr>
              <w:rPr>
                <w:sz w:val="2"/>
                <w:szCs w:val="2"/>
              </w:rPr>
            </w:pPr>
          </w:p>
        </w:tc>
        <w:tc>
          <w:tcPr>
            <w:tcW w:w="669" w:type="dxa"/>
            <w:vMerge w:val="continue"/>
            <w:tcBorders>
              <w:top w:val="nil"/>
            </w:tcBorders>
          </w:tcPr>
          <w:p>
            <w:pPr>
              <w:rPr>
                <w:sz w:val="2"/>
                <w:szCs w:val="2"/>
              </w:rPr>
            </w:pPr>
          </w:p>
        </w:tc>
        <w:tc>
          <w:tcPr>
            <w:tcW w:w="2006" w:type="dxa"/>
          </w:tcPr>
          <w:p>
            <w:pPr>
              <w:pStyle w:val="15"/>
              <w:spacing w:before="3" w:line="237" w:lineRule="exact"/>
              <w:ind w:left="182" w:right="173"/>
              <w:jc w:val="center"/>
              <w:rPr>
                <w:rFonts w:hint="eastAsia" w:ascii="黑体" w:eastAsia="黑体"/>
                <w:sz w:val="20"/>
              </w:rPr>
            </w:pPr>
            <w:r>
              <w:rPr>
                <w:rFonts w:hint="eastAsia" w:ascii="黑体" w:eastAsia="黑体"/>
                <w:sz w:val="20"/>
              </w:rPr>
              <w:t>区域交通设施用地</w:t>
            </w:r>
          </w:p>
        </w:tc>
        <w:tc>
          <w:tcPr>
            <w:tcW w:w="1648" w:type="dxa"/>
          </w:tcPr>
          <w:p>
            <w:pPr>
              <w:pStyle w:val="15"/>
              <w:spacing w:before="10"/>
              <w:ind w:left="109" w:right="95"/>
              <w:jc w:val="center"/>
              <w:rPr>
                <w:sz w:val="20"/>
              </w:rPr>
            </w:pPr>
            <w:r>
              <w:rPr>
                <w:sz w:val="20"/>
              </w:rPr>
              <w:t>125.08</w:t>
            </w:r>
          </w:p>
        </w:tc>
        <w:tc>
          <w:tcPr>
            <w:tcW w:w="2942" w:type="dxa"/>
          </w:tcPr>
          <w:p>
            <w:pPr>
              <w:pStyle w:val="15"/>
              <w:spacing w:before="10"/>
              <w:ind w:left="51" w:right="35"/>
              <w:jc w:val="center"/>
              <w:rPr>
                <w:sz w:val="20"/>
              </w:rPr>
            </w:pPr>
            <w:r>
              <w:rPr>
                <w:sz w:val="20"/>
              </w:rPr>
              <w:t>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255" w:type="dxa"/>
            <w:vMerge w:val="continue"/>
            <w:tcBorders>
              <w:top w:val="nil"/>
            </w:tcBorders>
          </w:tcPr>
          <w:p>
            <w:pPr>
              <w:rPr>
                <w:sz w:val="2"/>
                <w:szCs w:val="2"/>
              </w:rPr>
            </w:pPr>
          </w:p>
        </w:tc>
        <w:tc>
          <w:tcPr>
            <w:tcW w:w="669" w:type="dxa"/>
            <w:vMerge w:val="continue"/>
            <w:tcBorders>
              <w:top w:val="nil"/>
            </w:tcBorders>
          </w:tcPr>
          <w:p>
            <w:pPr>
              <w:rPr>
                <w:sz w:val="2"/>
                <w:szCs w:val="2"/>
              </w:rPr>
            </w:pPr>
          </w:p>
        </w:tc>
        <w:tc>
          <w:tcPr>
            <w:tcW w:w="2006" w:type="dxa"/>
          </w:tcPr>
          <w:p>
            <w:pPr>
              <w:pStyle w:val="15"/>
              <w:spacing w:before="20"/>
              <w:ind w:left="182" w:right="172"/>
              <w:jc w:val="center"/>
              <w:rPr>
                <w:rFonts w:hint="eastAsia" w:ascii="黑体" w:eastAsia="黑体"/>
                <w:sz w:val="20"/>
              </w:rPr>
            </w:pPr>
            <w:r>
              <w:rPr>
                <w:rFonts w:hint="eastAsia" w:ascii="黑体" w:eastAsia="黑体"/>
                <w:sz w:val="20"/>
              </w:rPr>
              <w:t>特殊用地</w:t>
            </w:r>
          </w:p>
        </w:tc>
        <w:tc>
          <w:tcPr>
            <w:tcW w:w="1648" w:type="dxa"/>
          </w:tcPr>
          <w:p>
            <w:pPr>
              <w:pStyle w:val="15"/>
              <w:spacing w:before="26"/>
              <w:ind w:left="109" w:right="95"/>
              <w:jc w:val="center"/>
              <w:rPr>
                <w:sz w:val="20"/>
              </w:rPr>
            </w:pPr>
            <w:r>
              <w:rPr>
                <w:sz w:val="20"/>
              </w:rPr>
              <w:t>237.58</w:t>
            </w:r>
          </w:p>
        </w:tc>
        <w:tc>
          <w:tcPr>
            <w:tcW w:w="2942" w:type="dxa"/>
          </w:tcPr>
          <w:p>
            <w:pPr>
              <w:pStyle w:val="15"/>
              <w:spacing w:before="26"/>
              <w:ind w:left="51" w:right="35"/>
              <w:jc w:val="center"/>
              <w:rPr>
                <w:sz w:val="20"/>
              </w:rPr>
            </w:pPr>
            <w:r>
              <w:rPr>
                <w:sz w:val="20"/>
              </w:rPr>
              <w:t>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255" w:type="dxa"/>
            <w:vMerge w:val="restart"/>
          </w:tcPr>
          <w:p>
            <w:pPr>
              <w:pStyle w:val="15"/>
              <w:spacing w:before="5"/>
              <w:rPr>
                <w:rFonts w:ascii="黑体"/>
                <w:sz w:val="26"/>
              </w:rPr>
            </w:pPr>
          </w:p>
          <w:p>
            <w:pPr>
              <w:pStyle w:val="15"/>
              <w:spacing w:before="0"/>
              <w:ind w:left="8"/>
              <w:jc w:val="center"/>
              <w:rPr>
                <w:sz w:val="20"/>
              </w:rPr>
            </w:pPr>
            <w:r>
              <w:rPr>
                <w:w w:val="99"/>
                <w:sz w:val="20"/>
              </w:rPr>
              <w:t>E</w:t>
            </w:r>
          </w:p>
        </w:tc>
        <w:tc>
          <w:tcPr>
            <w:tcW w:w="2675" w:type="dxa"/>
            <w:gridSpan w:val="2"/>
          </w:tcPr>
          <w:p>
            <w:pPr>
              <w:pStyle w:val="15"/>
              <w:spacing w:before="23"/>
              <w:ind w:left="838"/>
              <w:rPr>
                <w:rFonts w:hint="eastAsia" w:ascii="黑体" w:eastAsia="黑体"/>
                <w:sz w:val="20"/>
              </w:rPr>
            </w:pPr>
            <w:r>
              <w:rPr>
                <w:rFonts w:hint="eastAsia" w:ascii="黑体" w:eastAsia="黑体"/>
                <w:sz w:val="20"/>
              </w:rPr>
              <w:t>非建设用地</w:t>
            </w:r>
          </w:p>
        </w:tc>
        <w:tc>
          <w:tcPr>
            <w:tcW w:w="1648" w:type="dxa"/>
          </w:tcPr>
          <w:p>
            <w:pPr>
              <w:pStyle w:val="15"/>
              <w:spacing w:before="29"/>
              <w:ind w:left="109" w:right="97"/>
              <w:jc w:val="center"/>
              <w:rPr>
                <w:sz w:val="20"/>
              </w:rPr>
            </w:pPr>
            <w:r>
              <w:rPr>
                <w:sz w:val="20"/>
              </w:rPr>
              <w:t>67.71</w:t>
            </w:r>
          </w:p>
        </w:tc>
        <w:tc>
          <w:tcPr>
            <w:tcW w:w="2942" w:type="dxa"/>
          </w:tcPr>
          <w:p>
            <w:pPr>
              <w:pStyle w:val="15"/>
              <w:spacing w:before="29"/>
              <w:ind w:left="51" w:right="35"/>
              <w:jc w:val="center"/>
              <w:rPr>
                <w:sz w:val="20"/>
              </w:rPr>
            </w:pPr>
            <w:r>
              <w:rPr>
                <w:sz w:val="20"/>
              </w:rPr>
              <w:t>0.94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255" w:type="dxa"/>
            <w:vMerge w:val="continue"/>
            <w:tcBorders>
              <w:top w:val="nil"/>
            </w:tcBorders>
          </w:tcPr>
          <w:p>
            <w:pPr>
              <w:rPr>
                <w:sz w:val="2"/>
                <w:szCs w:val="2"/>
              </w:rPr>
            </w:pPr>
          </w:p>
        </w:tc>
        <w:tc>
          <w:tcPr>
            <w:tcW w:w="669" w:type="dxa"/>
            <w:vMerge w:val="restart"/>
          </w:tcPr>
          <w:p>
            <w:pPr>
              <w:pStyle w:val="15"/>
              <w:spacing w:before="176"/>
              <w:ind w:left="134"/>
              <w:rPr>
                <w:rFonts w:hint="eastAsia" w:ascii="黑体" w:eastAsia="黑体"/>
                <w:sz w:val="20"/>
              </w:rPr>
            </w:pPr>
            <w:r>
              <w:rPr>
                <w:rFonts w:hint="eastAsia" w:ascii="黑体" w:eastAsia="黑体"/>
                <w:sz w:val="20"/>
              </w:rPr>
              <w:t>其中</w:t>
            </w:r>
          </w:p>
        </w:tc>
        <w:tc>
          <w:tcPr>
            <w:tcW w:w="2006" w:type="dxa"/>
          </w:tcPr>
          <w:p>
            <w:pPr>
              <w:pStyle w:val="15"/>
              <w:spacing w:before="23"/>
              <w:ind w:left="182" w:right="170"/>
              <w:jc w:val="center"/>
              <w:rPr>
                <w:rFonts w:hint="eastAsia" w:ascii="黑体" w:eastAsia="黑体"/>
                <w:sz w:val="20"/>
              </w:rPr>
            </w:pPr>
            <w:r>
              <w:rPr>
                <w:rFonts w:hint="eastAsia" w:ascii="黑体" w:eastAsia="黑体"/>
                <w:sz w:val="20"/>
              </w:rPr>
              <w:t>水域</w:t>
            </w:r>
          </w:p>
        </w:tc>
        <w:tc>
          <w:tcPr>
            <w:tcW w:w="1648" w:type="dxa"/>
          </w:tcPr>
          <w:p>
            <w:pPr>
              <w:pStyle w:val="15"/>
              <w:spacing w:before="29"/>
              <w:ind w:left="109" w:right="97"/>
              <w:jc w:val="center"/>
              <w:rPr>
                <w:sz w:val="20"/>
              </w:rPr>
            </w:pPr>
            <w:r>
              <w:rPr>
                <w:sz w:val="20"/>
              </w:rPr>
              <w:t>25.05</w:t>
            </w:r>
          </w:p>
        </w:tc>
        <w:tc>
          <w:tcPr>
            <w:tcW w:w="2942" w:type="dxa"/>
          </w:tcPr>
          <w:p>
            <w:pPr>
              <w:pStyle w:val="15"/>
              <w:spacing w:before="29"/>
              <w:ind w:left="51" w:right="35"/>
              <w:jc w:val="center"/>
              <w:rPr>
                <w:sz w:val="20"/>
              </w:rPr>
            </w:pPr>
            <w:r>
              <w:rPr>
                <w:sz w:val="20"/>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255" w:type="dxa"/>
            <w:vMerge w:val="continue"/>
            <w:tcBorders>
              <w:top w:val="nil"/>
            </w:tcBorders>
          </w:tcPr>
          <w:p>
            <w:pPr>
              <w:rPr>
                <w:sz w:val="2"/>
                <w:szCs w:val="2"/>
              </w:rPr>
            </w:pPr>
          </w:p>
        </w:tc>
        <w:tc>
          <w:tcPr>
            <w:tcW w:w="669" w:type="dxa"/>
            <w:vMerge w:val="continue"/>
            <w:tcBorders>
              <w:top w:val="nil"/>
            </w:tcBorders>
          </w:tcPr>
          <w:p>
            <w:pPr>
              <w:rPr>
                <w:sz w:val="2"/>
                <w:szCs w:val="2"/>
              </w:rPr>
            </w:pPr>
          </w:p>
        </w:tc>
        <w:tc>
          <w:tcPr>
            <w:tcW w:w="2006" w:type="dxa"/>
          </w:tcPr>
          <w:p>
            <w:pPr>
              <w:pStyle w:val="15"/>
              <w:spacing w:before="23"/>
              <w:ind w:left="182" w:right="172"/>
              <w:jc w:val="center"/>
              <w:rPr>
                <w:rFonts w:hint="eastAsia" w:ascii="黑体" w:eastAsia="黑体"/>
                <w:sz w:val="20"/>
              </w:rPr>
            </w:pPr>
            <w:r>
              <w:rPr>
                <w:rFonts w:hint="eastAsia" w:ascii="黑体" w:eastAsia="黑体"/>
                <w:sz w:val="20"/>
              </w:rPr>
              <w:t>农林用地</w:t>
            </w:r>
          </w:p>
        </w:tc>
        <w:tc>
          <w:tcPr>
            <w:tcW w:w="1648" w:type="dxa"/>
          </w:tcPr>
          <w:p>
            <w:pPr>
              <w:pStyle w:val="15"/>
              <w:spacing w:before="29"/>
              <w:ind w:left="109" w:right="97"/>
              <w:jc w:val="center"/>
              <w:rPr>
                <w:sz w:val="20"/>
              </w:rPr>
            </w:pPr>
            <w:r>
              <w:rPr>
                <w:sz w:val="20"/>
              </w:rPr>
              <w:t>42.66</w:t>
            </w:r>
          </w:p>
        </w:tc>
        <w:tc>
          <w:tcPr>
            <w:tcW w:w="2942" w:type="dxa"/>
          </w:tcPr>
          <w:p>
            <w:pPr>
              <w:pStyle w:val="15"/>
              <w:spacing w:before="29"/>
              <w:ind w:left="51" w:right="35"/>
              <w:jc w:val="center"/>
              <w:rPr>
                <w:sz w:val="20"/>
              </w:rPr>
            </w:pPr>
            <w:r>
              <w:rPr>
                <w:sz w:val="20"/>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930" w:type="dxa"/>
            <w:gridSpan w:val="3"/>
          </w:tcPr>
          <w:p>
            <w:pPr>
              <w:pStyle w:val="15"/>
              <w:spacing w:before="71"/>
              <w:ind w:left="1544" w:right="1536"/>
              <w:jc w:val="center"/>
              <w:rPr>
                <w:rFonts w:hint="eastAsia" w:ascii="黑体" w:eastAsia="黑体"/>
                <w:sz w:val="20"/>
              </w:rPr>
            </w:pPr>
            <w:r>
              <w:rPr>
                <w:rFonts w:hint="eastAsia" w:ascii="黑体" w:eastAsia="黑体"/>
                <w:sz w:val="20"/>
              </w:rPr>
              <w:t>城乡用地</w:t>
            </w:r>
          </w:p>
        </w:tc>
        <w:tc>
          <w:tcPr>
            <w:tcW w:w="1648" w:type="dxa"/>
          </w:tcPr>
          <w:p>
            <w:pPr>
              <w:pStyle w:val="15"/>
              <w:spacing w:before="77"/>
              <w:ind w:left="109" w:right="95"/>
              <w:jc w:val="center"/>
              <w:rPr>
                <w:sz w:val="20"/>
              </w:rPr>
            </w:pPr>
            <w:r>
              <w:rPr>
                <w:sz w:val="20"/>
              </w:rPr>
              <w:t>7180.89</w:t>
            </w:r>
          </w:p>
        </w:tc>
        <w:tc>
          <w:tcPr>
            <w:tcW w:w="2942" w:type="dxa"/>
          </w:tcPr>
          <w:p>
            <w:pPr>
              <w:pStyle w:val="15"/>
              <w:spacing w:before="77"/>
              <w:ind w:left="53" w:right="35"/>
              <w:jc w:val="center"/>
              <w:rPr>
                <w:sz w:val="20"/>
              </w:rPr>
            </w:pPr>
            <w:r>
              <w:rPr>
                <w:sz w:val="20"/>
              </w:rPr>
              <w:t>100.00</w:t>
            </w:r>
          </w:p>
        </w:tc>
      </w:tr>
    </w:tbl>
    <w:p>
      <w:pPr>
        <w:spacing w:before="1"/>
        <w:ind w:left="419" w:right="0" w:firstLine="0"/>
        <w:jc w:val="left"/>
        <w:rPr>
          <w:rFonts w:hint="eastAsia" w:ascii="黑体" w:eastAsia="黑体"/>
          <w:sz w:val="20"/>
        </w:rPr>
      </w:pPr>
      <w:r>
        <w:rPr>
          <w:rFonts w:hint="eastAsia" w:ascii="黑体" w:eastAsia="黑体"/>
          <w:sz w:val="20"/>
        </w:rPr>
        <w:t>备注：</w:t>
      </w:r>
      <w:r>
        <w:rPr>
          <w:rFonts w:ascii="Times New Roman" w:eastAsia="Times New Roman"/>
          <w:sz w:val="20"/>
        </w:rPr>
        <w:t xml:space="preserve">2030 </w:t>
      </w:r>
      <w:r>
        <w:rPr>
          <w:rFonts w:hint="eastAsia" w:ascii="黑体" w:eastAsia="黑体"/>
          <w:sz w:val="20"/>
        </w:rPr>
        <w:t xml:space="preserve">年规划城市实际居住人口 </w:t>
      </w:r>
      <w:r>
        <w:rPr>
          <w:rFonts w:ascii="Times New Roman" w:eastAsia="Times New Roman"/>
          <w:sz w:val="20"/>
        </w:rPr>
        <w:t xml:space="preserve">56.4 </w:t>
      </w:r>
      <w:r>
        <w:rPr>
          <w:rFonts w:hint="eastAsia" w:ascii="黑体" w:eastAsia="黑体"/>
          <w:sz w:val="20"/>
        </w:rPr>
        <w:t>万人。</w:t>
      </w:r>
    </w:p>
    <w:p>
      <w:pPr>
        <w:spacing w:after="0"/>
        <w:jc w:val="left"/>
        <w:rPr>
          <w:rFonts w:hint="eastAsia" w:ascii="黑体" w:eastAsia="黑体"/>
          <w:sz w:val="20"/>
        </w:rPr>
        <w:sectPr>
          <w:pgSz w:w="11910" w:h="16840"/>
          <w:pgMar w:top="1340" w:right="1380" w:bottom="1580" w:left="1580" w:header="745" w:footer="1369" w:gutter="0"/>
          <w:cols w:space="720" w:num="1"/>
        </w:sectPr>
      </w:pPr>
    </w:p>
    <w:p>
      <w:pPr>
        <w:pStyle w:val="6"/>
        <w:rPr>
          <w:rFonts w:ascii="黑体"/>
          <w:sz w:val="20"/>
        </w:rPr>
      </w:pPr>
    </w:p>
    <w:p>
      <w:pPr>
        <w:pStyle w:val="6"/>
        <w:spacing w:before="7"/>
        <w:rPr>
          <w:rFonts w:ascii="黑体"/>
          <w:sz w:val="17"/>
        </w:rPr>
      </w:pPr>
    </w:p>
    <w:p>
      <w:pPr>
        <w:spacing w:before="78"/>
        <w:ind w:left="1326" w:right="1522" w:firstLine="0"/>
        <w:jc w:val="center"/>
        <w:rPr>
          <w:rFonts w:hint="eastAsia" w:ascii="黑体" w:eastAsia="黑体"/>
          <w:sz w:val="20"/>
        </w:rPr>
      </w:pPr>
      <w:r>
        <w:rPr>
          <w:rFonts w:hint="eastAsia" w:ascii="黑体" w:eastAsia="黑体"/>
          <w:sz w:val="20"/>
        </w:rPr>
        <w:t xml:space="preserve">表 </w:t>
      </w:r>
      <w:r>
        <w:rPr>
          <w:rFonts w:ascii="Times New Roman" w:eastAsia="Times New Roman"/>
          <w:sz w:val="20"/>
        </w:rPr>
        <w:t xml:space="preserve">2-4 2030 </w:t>
      </w:r>
      <w:r>
        <w:rPr>
          <w:rFonts w:hint="eastAsia" w:ascii="黑体" w:eastAsia="黑体"/>
          <w:sz w:val="20"/>
        </w:rPr>
        <w:t>年白城市城市建设用地平衡表</w:t>
      </w:r>
    </w:p>
    <w:p>
      <w:pPr>
        <w:pStyle w:val="6"/>
        <w:spacing w:before="7"/>
        <w:rPr>
          <w:rFonts w:ascii="黑体"/>
          <w:sz w:val="19"/>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415"/>
        <w:gridCol w:w="2352"/>
        <w:gridCol w:w="1464"/>
        <w:gridCol w:w="1783"/>
        <w:gridCol w:w="1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41" w:type="dxa"/>
          </w:tcPr>
          <w:p>
            <w:pPr>
              <w:pStyle w:val="15"/>
              <w:spacing w:before="14" w:line="260" w:lineRule="atLeast"/>
              <w:ind w:left="119" w:right="107"/>
              <w:rPr>
                <w:rFonts w:hint="eastAsia" w:ascii="黑体" w:eastAsia="黑体"/>
                <w:b/>
                <w:sz w:val="20"/>
              </w:rPr>
            </w:pPr>
            <w:r>
              <w:rPr>
                <w:rFonts w:hint="eastAsia" w:ascii="黑体" w:eastAsia="黑体"/>
                <w:b/>
                <w:sz w:val="20"/>
              </w:rPr>
              <w:t>用地代码</w:t>
            </w:r>
          </w:p>
        </w:tc>
        <w:tc>
          <w:tcPr>
            <w:tcW w:w="2767" w:type="dxa"/>
            <w:gridSpan w:val="2"/>
          </w:tcPr>
          <w:p>
            <w:pPr>
              <w:pStyle w:val="15"/>
              <w:spacing w:before="148"/>
              <w:ind w:left="161" w:right="150"/>
              <w:jc w:val="center"/>
              <w:rPr>
                <w:rFonts w:hint="eastAsia" w:ascii="黑体" w:eastAsia="黑体"/>
                <w:b/>
                <w:sz w:val="20"/>
              </w:rPr>
            </w:pPr>
            <w:r>
              <w:rPr>
                <w:rFonts w:hint="eastAsia" w:ascii="黑体" w:eastAsia="黑体"/>
                <w:b/>
                <w:sz w:val="20"/>
              </w:rPr>
              <w:t>用地名称</w:t>
            </w:r>
          </w:p>
        </w:tc>
        <w:tc>
          <w:tcPr>
            <w:tcW w:w="1464" w:type="dxa"/>
          </w:tcPr>
          <w:p>
            <w:pPr>
              <w:pStyle w:val="15"/>
              <w:spacing w:before="18"/>
              <w:ind w:left="109" w:right="99"/>
              <w:jc w:val="center"/>
              <w:rPr>
                <w:rFonts w:hint="eastAsia" w:ascii="黑体" w:eastAsia="黑体"/>
                <w:b/>
                <w:sz w:val="20"/>
              </w:rPr>
            </w:pPr>
            <w:r>
              <w:rPr>
                <w:rFonts w:hint="eastAsia" w:ascii="黑体" w:eastAsia="黑体"/>
                <w:b/>
                <w:sz w:val="20"/>
              </w:rPr>
              <w:t>用地面积</w:t>
            </w:r>
          </w:p>
          <w:p>
            <w:pPr>
              <w:pStyle w:val="15"/>
              <w:spacing w:before="3" w:line="254" w:lineRule="exact"/>
              <w:ind w:left="109" w:right="100"/>
              <w:jc w:val="center"/>
              <w:rPr>
                <w:rFonts w:hint="eastAsia" w:ascii="黑体" w:eastAsia="黑体"/>
                <w:b/>
                <w:sz w:val="20"/>
              </w:rPr>
            </w:pPr>
            <w:r>
              <w:rPr>
                <w:rFonts w:hint="eastAsia" w:ascii="黑体" w:eastAsia="黑体"/>
                <w:b/>
                <w:sz w:val="20"/>
              </w:rPr>
              <w:t>（万平方米）</w:t>
            </w:r>
          </w:p>
        </w:tc>
        <w:tc>
          <w:tcPr>
            <w:tcW w:w="1783" w:type="dxa"/>
          </w:tcPr>
          <w:p>
            <w:pPr>
              <w:pStyle w:val="15"/>
              <w:spacing w:before="18"/>
              <w:ind w:left="167" w:right="159"/>
              <w:jc w:val="center"/>
              <w:rPr>
                <w:rFonts w:hint="eastAsia" w:ascii="黑体" w:eastAsia="黑体"/>
                <w:b/>
                <w:sz w:val="20"/>
              </w:rPr>
            </w:pPr>
            <w:r>
              <w:rPr>
                <w:rFonts w:hint="eastAsia" w:ascii="黑体" w:eastAsia="黑体"/>
                <w:b/>
                <w:sz w:val="20"/>
              </w:rPr>
              <w:t>占城市建设用地</w:t>
            </w:r>
          </w:p>
          <w:p>
            <w:pPr>
              <w:pStyle w:val="15"/>
              <w:spacing w:before="3" w:line="254" w:lineRule="exact"/>
              <w:ind w:left="167" w:right="158"/>
              <w:jc w:val="center"/>
              <w:rPr>
                <w:rFonts w:hint="eastAsia" w:ascii="黑体" w:eastAsia="黑体"/>
                <w:b/>
                <w:sz w:val="20"/>
              </w:rPr>
            </w:pPr>
            <w:r>
              <w:rPr>
                <w:rFonts w:hint="eastAsia" w:ascii="黑体" w:eastAsia="黑体"/>
                <w:b/>
                <w:sz w:val="20"/>
              </w:rPr>
              <w:t>（</w:t>
            </w:r>
            <w:r>
              <w:rPr>
                <w:b/>
                <w:sz w:val="20"/>
              </w:rPr>
              <w:t>%</w:t>
            </w:r>
            <w:r>
              <w:rPr>
                <w:rFonts w:hint="eastAsia" w:ascii="黑体" w:eastAsia="黑体"/>
                <w:b/>
                <w:sz w:val="20"/>
              </w:rPr>
              <w:t>）</w:t>
            </w:r>
          </w:p>
        </w:tc>
        <w:tc>
          <w:tcPr>
            <w:tcW w:w="1868" w:type="dxa"/>
          </w:tcPr>
          <w:p>
            <w:pPr>
              <w:pStyle w:val="15"/>
              <w:spacing w:before="18"/>
              <w:ind w:left="109" w:right="102"/>
              <w:jc w:val="center"/>
              <w:rPr>
                <w:rFonts w:hint="eastAsia" w:ascii="黑体" w:eastAsia="黑体"/>
                <w:b/>
                <w:sz w:val="20"/>
              </w:rPr>
            </w:pPr>
            <w:r>
              <w:rPr>
                <w:rFonts w:hint="eastAsia" w:ascii="黑体" w:eastAsia="黑体"/>
                <w:b/>
                <w:sz w:val="20"/>
              </w:rPr>
              <w:t>人均建设用地面积</w:t>
            </w:r>
          </w:p>
          <w:p>
            <w:pPr>
              <w:pStyle w:val="15"/>
              <w:spacing w:before="3" w:line="254" w:lineRule="exact"/>
              <w:ind w:left="109" w:right="98"/>
              <w:jc w:val="center"/>
              <w:rPr>
                <w:rFonts w:hint="eastAsia" w:ascii="黑体" w:eastAsia="黑体"/>
                <w:b/>
                <w:sz w:val="20"/>
              </w:rPr>
            </w:pPr>
            <w:r>
              <w:rPr>
                <w:rFonts w:hint="eastAsia" w:ascii="黑体" w:eastAsia="黑体"/>
                <w:b/>
                <w:sz w:val="20"/>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41" w:type="dxa"/>
          </w:tcPr>
          <w:p>
            <w:pPr>
              <w:pStyle w:val="15"/>
              <w:spacing w:before="14" w:line="227" w:lineRule="exact"/>
              <w:ind w:left="6"/>
              <w:jc w:val="center"/>
              <w:rPr>
                <w:b/>
                <w:sz w:val="20"/>
              </w:rPr>
            </w:pPr>
            <w:r>
              <w:rPr>
                <w:b/>
                <w:w w:val="99"/>
                <w:sz w:val="20"/>
              </w:rPr>
              <w:t>R</w:t>
            </w:r>
          </w:p>
        </w:tc>
        <w:tc>
          <w:tcPr>
            <w:tcW w:w="2767" w:type="dxa"/>
            <w:gridSpan w:val="2"/>
          </w:tcPr>
          <w:p>
            <w:pPr>
              <w:pStyle w:val="15"/>
              <w:spacing w:before="4" w:line="237" w:lineRule="exact"/>
              <w:ind w:left="161" w:right="152"/>
              <w:jc w:val="center"/>
              <w:rPr>
                <w:rFonts w:hint="eastAsia" w:ascii="黑体" w:eastAsia="黑体"/>
                <w:sz w:val="20"/>
              </w:rPr>
            </w:pPr>
            <w:r>
              <w:rPr>
                <w:rFonts w:hint="eastAsia" w:ascii="黑体" w:eastAsia="黑体"/>
                <w:sz w:val="20"/>
              </w:rPr>
              <w:t>居住用地</w:t>
            </w:r>
          </w:p>
        </w:tc>
        <w:tc>
          <w:tcPr>
            <w:tcW w:w="1464" w:type="dxa"/>
          </w:tcPr>
          <w:p>
            <w:pPr>
              <w:pStyle w:val="15"/>
              <w:spacing w:before="10"/>
              <w:ind w:right="395"/>
              <w:jc w:val="right"/>
              <w:rPr>
                <w:sz w:val="20"/>
              </w:rPr>
            </w:pPr>
            <w:r>
              <w:rPr>
                <w:sz w:val="20"/>
              </w:rPr>
              <w:t>1771.77</w:t>
            </w:r>
          </w:p>
        </w:tc>
        <w:tc>
          <w:tcPr>
            <w:tcW w:w="1783" w:type="dxa"/>
          </w:tcPr>
          <w:p>
            <w:pPr>
              <w:pStyle w:val="15"/>
              <w:spacing w:before="10"/>
              <w:ind w:left="167" w:right="158"/>
              <w:jc w:val="center"/>
              <w:rPr>
                <w:sz w:val="20"/>
              </w:rPr>
            </w:pPr>
            <w:r>
              <w:rPr>
                <w:sz w:val="20"/>
              </w:rPr>
              <w:t>26.25</w:t>
            </w:r>
          </w:p>
        </w:tc>
        <w:tc>
          <w:tcPr>
            <w:tcW w:w="1868" w:type="dxa"/>
          </w:tcPr>
          <w:p>
            <w:pPr>
              <w:pStyle w:val="15"/>
              <w:spacing w:before="10"/>
              <w:ind w:left="109" w:right="97"/>
              <w:jc w:val="center"/>
              <w:rPr>
                <w:sz w:val="20"/>
              </w:rPr>
            </w:pPr>
            <w:r>
              <w:rPr>
                <w:sz w:val="20"/>
              </w:rPr>
              <w:t>31.41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641" w:type="dxa"/>
            <w:vMerge w:val="restart"/>
          </w:tcPr>
          <w:p>
            <w:pPr>
              <w:pStyle w:val="15"/>
              <w:spacing w:before="0"/>
              <w:rPr>
                <w:rFonts w:ascii="黑体"/>
                <w:sz w:val="22"/>
              </w:rPr>
            </w:pPr>
          </w:p>
          <w:p>
            <w:pPr>
              <w:pStyle w:val="15"/>
              <w:spacing w:before="0"/>
              <w:rPr>
                <w:rFonts w:ascii="黑体"/>
                <w:sz w:val="22"/>
              </w:rPr>
            </w:pPr>
          </w:p>
          <w:p>
            <w:pPr>
              <w:pStyle w:val="15"/>
              <w:spacing w:before="0"/>
              <w:rPr>
                <w:rFonts w:ascii="黑体"/>
                <w:sz w:val="22"/>
              </w:rPr>
            </w:pPr>
          </w:p>
          <w:p>
            <w:pPr>
              <w:pStyle w:val="15"/>
              <w:spacing w:before="2"/>
              <w:rPr>
                <w:rFonts w:ascii="黑体"/>
                <w:sz w:val="26"/>
              </w:rPr>
            </w:pPr>
          </w:p>
          <w:p>
            <w:pPr>
              <w:pStyle w:val="15"/>
              <w:spacing w:before="0"/>
              <w:ind w:left="6"/>
              <w:jc w:val="center"/>
              <w:rPr>
                <w:b/>
                <w:sz w:val="20"/>
              </w:rPr>
            </w:pPr>
            <w:r>
              <w:rPr>
                <w:b/>
                <w:w w:val="99"/>
                <w:sz w:val="20"/>
              </w:rPr>
              <w:t>A</w:t>
            </w:r>
          </w:p>
        </w:tc>
        <w:tc>
          <w:tcPr>
            <w:tcW w:w="2767" w:type="dxa"/>
            <w:gridSpan w:val="2"/>
          </w:tcPr>
          <w:p>
            <w:pPr>
              <w:pStyle w:val="15"/>
              <w:spacing w:before="1"/>
              <w:ind w:left="161" w:right="155"/>
              <w:jc w:val="center"/>
              <w:rPr>
                <w:rFonts w:hint="eastAsia" w:ascii="黑体" w:eastAsia="黑体"/>
                <w:sz w:val="20"/>
              </w:rPr>
            </w:pPr>
            <w:r>
              <w:rPr>
                <w:rFonts w:hint="eastAsia" w:ascii="黑体" w:eastAsia="黑体"/>
                <w:sz w:val="20"/>
              </w:rPr>
              <w:t>公共管理与公共服务设施用</w:t>
            </w:r>
          </w:p>
          <w:p>
            <w:pPr>
              <w:pStyle w:val="15"/>
              <w:spacing w:before="3" w:line="237" w:lineRule="exact"/>
              <w:ind w:left="9"/>
              <w:jc w:val="center"/>
              <w:rPr>
                <w:rFonts w:hint="eastAsia" w:ascii="黑体" w:eastAsia="黑体"/>
                <w:sz w:val="20"/>
              </w:rPr>
            </w:pPr>
            <w:r>
              <w:rPr>
                <w:rFonts w:hint="eastAsia" w:ascii="黑体" w:eastAsia="黑体"/>
                <w:w w:val="99"/>
                <w:sz w:val="20"/>
              </w:rPr>
              <w:t>地</w:t>
            </w:r>
          </w:p>
        </w:tc>
        <w:tc>
          <w:tcPr>
            <w:tcW w:w="1464" w:type="dxa"/>
          </w:tcPr>
          <w:p>
            <w:pPr>
              <w:pStyle w:val="15"/>
              <w:spacing w:before="137"/>
              <w:ind w:right="445"/>
              <w:jc w:val="right"/>
              <w:rPr>
                <w:sz w:val="20"/>
              </w:rPr>
            </w:pPr>
            <w:r>
              <w:rPr>
                <w:w w:val="95"/>
                <w:sz w:val="20"/>
              </w:rPr>
              <w:t>414.13</w:t>
            </w:r>
          </w:p>
        </w:tc>
        <w:tc>
          <w:tcPr>
            <w:tcW w:w="1783" w:type="dxa"/>
          </w:tcPr>
          <w:p>
            <w:pPr>
              <w:pStyle w:val="15"/>
              <w:spacing w:before="137"/>
              <w:ind w:left="167" w:right="158"/>
              <w:jc w:val="center"/>
              <w:rPr>
                <w:sz w:val="20"/>
              </w:rPr>
            </w:pPr>
            <w:r>
              <w:rPr>
                <w:sz w:val="20"/>
              </w:rPr>
              <w:t>6.13</w:t>
            </w:r>
          </w:p>
        </w:tc>
        <w:tc>
          <w:tcPr>
            <w:tcW w:w="1868" w:type="dxa"/>
          </w:tcPr>
          <w:p>
            <w:pPr>
              <w:pStyle w:val="15"/>
              <w:spacing w:before="137"/>
              <w:ind w:left="109" w:right="97"/>
              <w:jc w:val="center"/>
              <w:rPr>
                <w:sz w:val="20"/>
              </w:rPr>
            </w:pPr>
            <w:r>
              <w:rPr>
                <w:sz w:val="20"/>
              </w:rPr>
              <w:t>7.43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41" w:type="dxa"/>
            <w:vMerge w:val="continue"/>
            <w:tcBorders>
              <w:top w:val="nil"/>
            </w:tcBorders>
          </w:tcPr>
          <w:p>
            <w:pPr>
              <w:rPr>
                <w:sz w:val="2"/>
                <w:szCs w:val="2"/>
              </w:rPr>
            </w:pPr>
          </w:p>
        </w:tc>
        <w:tc>
          <w:tcPr>
            <w:tcW w:w="415" w:type="dxa"/>
            <w:vMerge w:val="restart"/>
          </w:tcPr>
          <w:p>
            <w:pPr>
              <w:pStyle w:val="15"/>
              <w:spacing w:before="0"/>
              <w:rPr>
                <w:rFonts w:ascii="黑体"/>
                <w:sz w:val="20"/>
              </w:rPr>
            </w:pPr>
          </w:p>
          <w:p>
            <w:pPr>
              <w:pStyle w:val="15"/>
              <w:spacing w:before="0"/>
              <w:rPr>
                <w:rFonts w:ascii="黑体"/>
                <w:sz w:val="20"/>
              </w:rPr>
            </w:pPr>
          </w:p>
          <w:p>
            <w:pPr>
              <w:pStyle w:val="15"/>
              <w:spacing w:before="7"/>
              <w:rPr>
                <w:rFonts w:ascii="黑体"/>
                <w:sz w:val="20"/>
              </w:rPr>
            </w:pPr>
          </w:p>
          <w:p>
            <w:pPr>
              <w:pStyle w:val="15"/>
              <w:spacing w:before="1" w:line="242" w:lineRule="auto"/>
              <w:ind w:left="107" w:right="96"/>
              <w:rPr>
                <w:rFonts w:hint="eastAsia" w:ascii="黑体" w:eastAsia="黑体"/>
                <w:sz w:val="20"/>
              </w:rPr>
            </w:pPr>
            <w:r>
              <w:rPr>
                <w:rFonts w:hint="eastAsia" w:ascii="黑体" w:eastAsia="黑体"/>
                <w:sz w:val="20"/>
              </w:rPr>
              <w:t>其中</w:t>
            </w:r>
          </w:p>
        </w:tc>
        <w:tc>
          <w:tcPr>
            <w:tcW w:w="2352" w:type="dxa"/>
          </w:tcPr>
          <w:p>
            <w:pPr>
              <w:pStyle w:val="15"/>
              <w:spacing w:before="1" w:line="237" w:lineRule="exact"/>
              <w:ind w:left="352" w:right="348"/>
              <w:jc w:val="center"/>
              <w:rPr>
                <w:rFonts w:hint="eastAsia" w:ascii="黑体" w:eastAsia="黑体"/>
                <w:sz w:val="20"/>
              </w:rPr>
            </w:pPr>
            <w:r>
              <w:rPr>
                <w:rFonts w:hint="eastAsia" w:ascii="黑体" w:eastAsia="黑体"/>
                <w:sz w:val="20"/>
              </w:rPr>
              <w:t>行政办公用地</w:t>
            </w:r>
          </w:p>
        </w:tc>
        <w:tc>
          <w:tcPr>
            <w:tcW w:w="1464" w:type="dxa"/>
          </w:tcPr>
          <w:p>
            <w:pPr>
              <w:pStyle w:val="15"/>
              <w:spacing w:before="7"/>
              <w:ind w:right="493"/>
              <w:jc w:val="right"/>
              <w:rPr>
                <w:sz w:val="20"/>
              </w:rPr>
            </w:pPr>
            <w:r>
              <w:rPr>
                <w:sz w:val="20"/>
              </w:rPr>
              <w:t>65.96</w:t>
            </w:r>
          </w:p>
        </w:tc>
        <w:tc>
          <w:tcPr>
            <w:tcW w:w="1783" w:type="dxa"/>
          </w:tcPr>
          <w:p>
            <w:pPr>
              <w:pStyle w:val="15"/>
              <w:spacing w:before="7"/>
              <w:ind w:left="167" w:right="158"/>
              <w:jc w:val="center"/>
              <w:rPr>
                <w:sz w:val="20"/>
              </w:rPr>
            </w:pPr>
            <w:r>
              <w:rPr>
                <w:sz w:val="20"/>
              </w:rPr>
              <w:t>0.98</w:t>
            </w:r>
          </w:p>
        </w:tc>
        <w:tc>
          <w:tcPr>
            <w:tcW w:w="1868" w:type="dxa"/>
          </w:tcPr>
          <w:p>
            <w:pPr>
              <w:pStyle w:val="15"/>
              <w:spacing w:before="7"/>
              <w:ind w:left="109" w:right="97"/>
              <w:jc w:val="center"/>
              <w:rPr>
                <w:sz w:val="20"/>
              </w:rPr>
            </w:pPr>
            <w:r>
              <w:rPr>
                <w:sz w:val="20"/>
              </w:rPr>
              <w:t>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41" w:type="dxa"/>
            <w:vMerge w:val="continue"/>
            <w:tcBorders>
              <w:top w:val="nil"/>
            </w:tcBorders>
          </w:tcPr>
          <w:p>
            <w:pPr>
              <w:rPr>
                <w:sz w:val="2"/>
                <w:szCs w:val="2"/>
              </w:rPr>
            </w:pPr>
          </w:p>
        </w:tc>
        <w:tc>
          <w:tcPr>
            <w:tcW w:w="415" w:type="dxa"/>
            <w:vMerge w:val="continue"/>
            <w:tcBorders>
              <w:top w:val="nil"/>
            </w:tcBorders>
          </w:tcPr>
          <w:p>
            <w:pPr>
              <w:rPr>
                <w:sz w:val="2"/>
                <w:szCs w:val="2"/>
              </w:rPr>
            </w:pPr>
          </w:p>
        </w:tc>
        <w:tc>
          <w:tcPr>
            <w:tcW w:w="2352" w:type="dxa"/>
          </w:tcPr>
          <w:p>
            <w:pPr>
              <w:pStyle w:val="15"/>
              <w:spacing w:before="1" w:line="237" w:lineRule="exact"/>
              <w:ind w:left="352" w:right="348"/>
              <w:jc w:val="center"/>
              <w:rPr>
                <w:rFonts w:hint="eastAsia" w:ascii="黑体" w:eastAsia="黑体"/>
                <w:sz w:val="20"/>
              </w:rPr>
            </w:pPr>
            <w:r>
              <w:rPr>
                <w:rFonts w:hint="eastAsia" w:ascii="黑体" w:eastAsia="黑体"/>
                <w:sz w:val="20"/>
              </w:rPr>
              <w:t>文化设施用地</w:t>
            </w:r>
          </w:p>
        </w:tc>
        <w:tc>
          <w:tcPr>
            <w:tcW w:w="1464" w:type="dxa"/>
          </w:tcPr>
          <w:p>
            <w:pPr>
              <w:pStyle w:val="15"/>
              <w:spacing w:before="10" w:line="229" w:lineRule="exact"/>
              <w:ind w:right="493"/>
              <w:jc w:val="right"/>
              <w:rPr>
                <w:sz w:val="20"/>
              </w:rPr>
            </w:pPr>
            <w:r>
              <w:rPr>
                <w:sz w:val="20"/>
              </w:rPr>
              <w:t>25.19</w:t>
            </w:r>
          </w:p>
        </w:tc>
        <w:tc>
          <w:tcPr>
            <w:tcW w:w="1783" w:type="dxa"/>
          </w:tcPr>
          <w:p>
            <w:pPr>
              <w:pStyle w:val="15"/>
              <w:spacing w:before="10" w:line="229" w:lineRule="exact"/>
              <w:ind w:left="167" w:right="158"/>
              <w:jc w:val="center"/>
              <w:rPr>
                <w:sz w:val="20"/>
              </w:rPr>
            </w:pPr>
            <w:r>
              <w:rPr>
                <w:sz w:val="20"/>
              </w:rPr>
              <w:t>0.37</w:t>
            </w:r>
          </w:p>
        </w:tc>
        <w:tc>
          <w:tcPr>
            <w:tcW w:w="1868" w:type="dxa"/>
          </w:tcPr>
          <w:p>
            <w:pPr>
              <w:pStyle w:val="15"/>
              <w:spacing w:before="10" w:line="229" w:lineRule="exact"/>
              <w:ind w:left="109" w:right="97"/>
              <w:jc w:val="center"/>
              <w:rPr>
                <w:sz w:val="20"/>
              </w:rPr>
            </w:pPr>
            <w:r>
              <w:rPr>
                <w:sz w:val="20"/>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41" w:type="dxa"/>
            <w:vMerge w:val="continue"/>
            <w:tcBorders>
              <w:top w:val="nil"/>
            </w:tcBorders>
          </w:tcPr>
          <w:p>
            <w:pPr>
              <w:rPr>
                <w:sz w:val="2"/>
                <w:szCs w:val="2"/>
              </w:rPr>
            </w:pPr>
          </w:p>
        </w:tc>
        <w:tc>
          <w:tcPr>
            <w:tcW w:w="415" w:type="dxa"/>
            <w:vMerge w:val="continue"/>
            <w:tcBorders>
              <w:top w:val="nil"/>
            </w:tcBorders>
          </w:tcPr>
          <w:p>
            <w:pPr>
              <w:rPr>
                <w:sz w:val="2"/>
                <w:szCs w:val="2"/>
              </w:rPr>
            </w:pPr>
          </w:p>
        </w:tc>
        <w:tc>
          <w:tcPr>
            <w:tcW w:w="2352" w:type="dxa"/>
          </w:tcPr>
          <w:p>
            <w:pPr>
              <w:pStyle w:val="15"/>
              <w:spacing w:before="3" w:line="237" w:lineRule="exact"/>
              <w:ind w:left="352" w:right="348"/>
              <w:jc w:val="center"/>
              <w:rPr>
                <w:rFonts w:hint="eastAsia" w:ascii="黑体" w:eastAsia="黑体"/>
                <w:sz w:val="20"/>
              </w:rPr>
            </w:pPr>
            <w:r>
              <w:rPr>
                <w:rFonts w:hint="eastAsia" w:ascii="黑体" w:eastAsia="黑体"/>
                <w:sz w:val="20"/>
              </w:rPr>
              <w:t>教育科研用地</w:t>
            </w:r>
          </w:p>
        </w:tc>
        <w:tc>
          <w:tcPr>
            <w:tcW w:w="1464" w:type="dxa"/>
          </w:tcPr>
          <w:p>
            <w:pPr>
              <w:pStyle w:val="15"/>
              <w:spacing w:before="10"/>
              <w:ind w:right="445"/>
              <w:jc w:val="right"/>
              <w:rPr>
                <w:sz w:val="20"/>
              </w:rPr>
            </w:pPr>
            <w:r>
              <w:rPr>
                <w:w w:val="95"/>
                <w:sz w:val="20"/>
              </w:rPr>
              <w:t>246.75</w:t>
            </w:r>
          </w:p>
        </w:tc>
        <w:tc>
          <w:tcPr>
            <w:tcW w:w="1783" w:type="dxa"/>
          </w:tcPr>
          <w:p>
            <w:pPr>
              <w:pStyle w:val="15"/>
              <w:spacing w:before="10"/>
              <w:ind w:left="167" w:right="158"/>
              <w:jc w:val="center"/>
              <w:rPr>
                <w:sz w:val="20"/>
              </w:rPr>
            </w:pPr>
            <w:r>
              <w:rPr>
                <w:sz w:val="20"/>
              </w:rPr>
              <w:t>3.66</w:t>
            </w:r>
          </w:p>
        </w:tc>
        <w:tc>
          <w:tcPr>
            <w:tcW w:w="1868" w:type="dxa"/>
          </w:tcPr>
          <w:p>
            <w:pPr>
              <w:pStyle w:val="15"/>
              <w:spacing w:before="10"/>
              <w:ind w:left="109" w:right="97"/>
              <w:jc w:val="center"/>
              <w:rPr>
                <w:sz w:val="20"/>
              </w:rPr>
            </w:pPr>
            <w:r>
              <w:rPr>
                <w:sz w:val="20"/>
              </w:rPr>
              <w:t>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41" w:type="dxa"/>
            <w:vMerge w:val="continue"/>
            <w:tcBorders>
              <w:top w:val="nil"/>
            </w:tcBorders>
          </w:tcPr>
          <w:p>
            <w:pPr>
              <w:rPr>
                <w:sz w:val="2"/>
                <w:szCs w:val="2"/>
              </w:rPr>
            </w:pPr>
          </w:p>
        </w:tc>
        <w:tc>
          <w:tcPr>
            <w:tcW w:w="415" w:type="dxa"/>
            <w:vMerge w:val="continue"/>
            <w:tcBorders>
              <w:top w:val="nil"/>
            </w:tcBorders>
          </w:tcPr>
          <w:p>
            <w:pPr>
              <w:rPr>
                <w:sz w:val="2"/>
                <w:szCs w:val="2"/>
              </w:rPr>
            </w:pPr>
          </w:p>
        </w:tc>
        <w:tc>
          <w:tcPr>
            <w:tcW w:w="2352" w:type="dxa"/>
          </w:tcPr>
          <w:p>
            <w:pPr>
              <w:pStyle w:val="15"/>
              <w:spacing w:before="1" w:line="237" w:lineRule="exact"/>
              <w:ind w:left="354" w:right="348"/>
              <w:jc w:val="center"/>
              <w:rPr>
                <w:rFonts w:hint="eastAsia" w:ascii="黑体" w:eastAsia="黑体"/>
                <w:sz w:val="20"/>
              </w:rPr>
            </w:pPr>
            <w:r>
              <w:rPr>
                <w:rFonts w:hint="eastAsia" w:ascii="黑体" w:eastAsia="黑体"/>
                <w:sz w:val="20"/>
              </w:rPr>
              <w:t>体育用地</w:t>
            </w:r>
          </w:p>
        </w:tc>
        <w:tc>
          <w:tcPr>
            <w:tcW w:w="1464" w:type="dxa"/>
          </w:tcPr>
          <w:p>
            <w:pPr>
              <w:pStyle w:val="15"/>
              <w:spacing w:before="7"/>
              <w:ind w:right="493"/>
              <w:jc w:val="right"/>
              <w:rPr>
                <w:sz w:val="20"/>
              </w:rPr>
            </w:pPr>
            <w:r>
              <w:rPr>
                <w:sz w:val="20"/>
              </w:rPr>
              <w:t>15.15</w:t>
            </w:r>
          </w:p>
        </w:tc>
        <w:tc>
          <w:tcPr>
            <w:tcW w:w="1783" w:type="dxa"/>
          </w:tcPr>
          <w:p>
            <w:pPr>
              <w:pStyle w:val="15"/>
              <w:spacing w:before="7"/>
              <w:ind w:left="167" w:right="158"/>
              <w:jc w:val="center"/>
              <w:rPr>
                <w:sz w:val="20"/>
              </w:rPr>
            </w:pPr>
            <w:r>
              <w:rPr>
                <w:sz w:val="20"/>
              </w:rPr>
              <w:t>0.22</w:t>
            </w:r>
          </w:p>
        </w:tc>
        <w:tc>
          <w:tcPr>
            <w:tcW w:w="1868" w:type="dxa"/>
          </w:tcPr>
          <w:p>
            <w:pPr>
              <w:pStyle w:val="15"/>
              <w:spacing w:before="7"/>
              <w:ind w:left="109" w:right="97"/>
              <w:jc w:val="center"/>
              <w:rPr>
                <w:sz w:val="20"/>
              </w:rPr>
            </w:pPr>
            <w:r>
              <w:rPr>
                <w:sz w:val="20"/>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41" w:type="dxa"/>
            <w:vMerge w:val="continue"/>
            <w:tcBorders>
              <w:top w:val="nil"/>
            </w:tcBorders>
          </w:tcPr>
          <w:p>
            <w:pPr>
              <w:rPr>
                <w:sz w:val="2"/>
                <w:szCs w:val="2"/>
              </w:rPr>
            </w:pPr>
          </w:p>
        </w:tc>
        <w:tc>
          <w:tcPr>
            <w:tcW w:w="415" w:type="dxa"/>
            <w:vMerge w:val="continue"/>
            <w:tcBorders>
              <w:top w:val="nil"/>
            </w:tcBorders>
          </w:tcPr>
          <w:p>
            <w:pPr>
              <w:rPr>
                <w:sz w:val="2"/>
                <w:szCs w:val="2"/>
              </w:rPr>
            </w:pPr>
          </w:p>
        </w:tc>
        <w:tc>
          <w:tcPr>
            <w:tcW w:w="2352" w:type="dxa"/>
          </w:tcPr>
          <w:p>
            <w:pPr>
              <w:pStyle w:val="15"/>
              <w:spacing w:before="49"/>
              <w:ind w:left="352" w:right="348"/>
              <w:jc w:val="center"/>
              <w:rPr>
                <w:rFonts w:hint="eastAsia" w:ascii="黑体" w:eastAsia="黑体"/>
                <w:sz w:val="20"/>
              </w:rPr>
            </w:pPr>
            <w:r>
              <w:rPr>
                <w:rFonts w:hint="eastAsia" w:ascii="黑体" w:eastAsia="黑体"/>
                <w:sz w:val="20"/>
              </w:rPr>
              <w:t>医疗卫生用地</w:t>
            </w:r>
          </w:p>
        </w:tc>
        <w:tc>
          <w:tcPr>
            <w:tcW w:w="1464" w:type="dxa"/>
          </w:tcPr>
          <w:p>
            <w:pPr>
              <w:pStyle w:val="15"/>
              <w:spacing w:before="55"/>
              <w:ind w:right="493"/>
              <w:jc w:val="right"/>
              <w:rPr>
                <w:sz w:val="20"/>
              </w:rPr>
            </w:pPr>
            <w:r>
              <w:rPr>
                <w:sz w:val="20"/>
              </w:rPr>
              <w:t>58.52</w:t>
            </w:r>
          </w:p>
        </w:tc>
        <w:tc>
          <w:tcPr>
            <w:tcW w:w="1783" w:type="dxa"/>
          </w:tcPr>
          <w:p>
            <w:pPr>
              <w:pStyle w:val="15"/>
              <w:spacing w:before="55"/>
              <w:ind w:left="167" w:right="158"/>
              <w:jc w:val="center"/>
              <w:rPr>
                <w:sz w:val="20"/>
              </w:rPr>
            </w:pPr>
            <w:r>
              <w:rPr>
                <w:sz w:val="20"/>
              </w:rPr>
              <w:t>0.87</w:t>
            </w:r>
          </w:p>
        </w:tc>
        <w:tc>
          <w:tcPr>
            <w:tcW w:w="1868" w:type="dxa"/>
          </w:tcPr>
          <w:p>
            <w:pPr>
              <w:pStyle w:val="15"/>
              <w:spacing w:before="55"/>
              <w:ind w:left="109" w:right="97"/>
              <w:jc w:val="center"/>
              <w:rPr>
                <w:sz w:val="20"/>
              </w:rPr>
            </w:pPr>
            <w:r>
              <w:rPr>
                <w:sz w:val="20"/>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41" w:type="dxa"/>
            <w:vMerge w:val="continue"/>
            <w:tcBorders>
              <w:top w:val="nil"/>
            </w:tcBorders>
          </w:tcPr>
          <w:p>
            <w:pPr>
              <w:rPr>
                <w:sz w:val="2"/>
                <w:szCs w:val="2"/>
              </w:rPr>
            </w:pPr>
          </w:p>
        </w:tc>
        <w:tc>
          <w:tcPr>
            <w:tcW w:w="415" w:type="dxa"/>
            <w:vMerge w:val="continue"/>
            <w:tcBorders>
              <w:top w:val="nil"/>
            </w:tcBorders>
          </w:tcPr>
          <w:p>
            <w:pPr>
              <w:rPr>
                <w:sz w:val="2"/>
                <w:szCs w:val="2"/>
              </w:rPr>
            </w:pPr>
          </w:p>
        </w:tc>
        <w:tc>
          <w:tcPr>
            <w:tcW w:w="2352" w:type="dxa"/>
          </w:tcPr>
          <w:p>
            <w:pPr>
              <w:pStyle w:val="15"/>
              <w:spacing w:before="52"/>
              <w:ind w:left="354" w:right="348"/>
              <w:jc w:val="center"/>
              <w:rPr>
                <w:rFonts w:hint="eastAsia" w:ascii="黑体" w:eastAsia="黑体"/>
                <w:sz w:val="20"/>
              </w:rPr>
            </w:pPr>
            <w:r>
              <w:rPr>
                <w:rFonts w:hint="eastAsia" w:ascii="黑体" w:eastAsia="黑体"/>
                <w:sz w:val="20"/>
              </w:rPr>
              <w:t>社会福利设施用地</w:t>
            </w:r>
          </w:p>
        </w:tc>
        <w:tc>
          <w:tcPr>
            <w:tcW w:w="1464" w:type="dxa"/>
          </w:tcPr>
          <w:p>
            <w:pPr>
              <w:pStyle w:val="15"/>
              <w:spacing w:before="0"/>
              <w:rPr>
                <w:sz w:val="18"/>
              </w:rPr>
            </w:pPr>
          </w:p>
        </w:tc>
        <w:tc>
          <w:tcPr>
            <w:tcW w:w="1783" w:type="dxa"/>
          </w:tcPr>
          <w:p>
            <w:pPr>
              <w:pStyle w:val="15"/>
              <w:spacing w:before="58"/>
              <w:ind w:left="167" w:right="158"/>
              <w:jc w:val="center"/>
              <w:rPr>
                <w:sz w:val="20"/>
              </w:rPr>
            </w:pPr>
            <w:r>
              <w:rPr>
                <w:sz w:val="20"/>
              </w:rPr>
              <w:t>0.11</w:t>
            </w:r>
          </w:p>
        </w:tc>
        <w:tc>
          <w:tcPr>
            <w:tcW w:w="1868" w:type="dxa"/>
          </w:tcPr>
          <w:p>
            <w:pPr>
              <w:pStyle w:val="15"/>
              <w:spacing w:before="58"/>
              <w:ind w:left="109" w:right="97"/>
              <w:jc w:val="center"/>
              <w:rPr>
                <w:sz w:val="20"/>
              </w:rPr>
            </w:pPr>
            <w:r>
              <w:rPr>
                <w:sz w:val="20"/>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41" w:type="dxa"/>
            <w:vMerge w:val="continue"/>
            <w:tcBorders>
              <w:top w:val="nil"/>
            </w:tcBorders>
          </w:tcPr>
          <w:p>
            <w:pPr>
              <w:rPr>
                <w:sz w:val="2"/>
                <w:szCs w:val="2"/>
              </w:rPr>
            </w:pPr>
          </w:p>
        </w:tc>
        <w:tc>
          <w:tcPr>
            <w:tcW w:w="415" w:type="dxa"/>
            <w:vMerge w:val="continue"/>
            <w:tcBorders>
              <w:top w:val="nil"/>
            </w:tcBorders>
          </w:tcPr>
          <w:p>
            <w:pPr>
              <w:rPr>
                <w:sz w:val="2"/>
                <w:szCs w:val="2"/>
              </w:rPr>
            </w:pPr>
          </w:p>
        </w:tc>
        <w:tc>
          <w:tcPr>
            <w:tcW w:w="2352" w:type="dxa"/>
          </w:tcPr>
          <w:p>
            <w:pPr>
              <w:pStyle w:val="15"/>
              <w:spacing w:before="1" w:line="237" w:lineRule="exact"/>
              <w:ind w:left="354" w:right="348"/>
              <w:jc w:val="center"/>
              <w:rPr>
                <w:rFonts w:hint="eastAsia" w:ascii="黑体" w:eastAsia="黑体"/>
                <w:sz w:val="20"/>
              </w:rPr>
            </w:pPr>
            <w:r>
              <w:rPr>
                <w:rFonts w:hint="eastAsia" w:ascii="黑体" w:eastAsia="黑体"/>
                <w:sz w:val="20"/>
              </w:rPr>
              <w:t>宗教用地</w:t>
            </w:r>
          </w:p>
        </w:tc>
        <w:tc>
          <w:tcPr>
            <w:tcW w:w="1464" w:type="dxa"/>
          </w:tcPr>
          <w:p>
            <w:pPr>
              <w:pStyle w:val="15"/>
              <w:spacing w:before="7"/>
              <w:ind w:left="109" w:right="98"/>
              <w:jc w:val="center"/>
              <w:rPr>
                <w:sz w:val="20"/>
              </w:rPr>
            </w:pPr>
            <w:r>
              <w:rPr>
                <w:sz w:val="20"/>
              </w:rPr>
              <w:t>2.56</w:t>
            </w:r>
          </w:p>
        </w:tc>
        <w:tc>
          <w:tcPr>
            <w:tcW w:w="1783" w:type="dxa"/>
          </w:tcPr>
          <w:p>
            <w:pPr>
              <w:pStyle w:val="15"/>
              <w:spacing w:before="7"/>
              <w:ind w:left="167" w:right="158"/>
              <w:jc w:val="center"/>
              <w:rPr>
                <w:sz w:val="20"/>
              </w:rPr>
            </w:pPr>
            <w:r>
              <w:rPr>
                <w:sz w:val="20"/>
              </w:rPr>
              <w:t>0.04</w:t>
            </w:r>
          </w:p>
        </w:tc>
        <w:tc>
          <w:tcPr>
            <w:tcW w:w="1868" w:type="dxa"/>
          </w:tcPr>
          <w:p>
            <w:pPr>
              <w:pStyle w:val="15"/>
              <w:spacing w:before="7"/>
              <w:ind w:left="109" w:right="97"/>
              <w:jc w:val="center"/>
              <w:rPr>
                <w:sz w:val="20"/>
              </w:rPr>
            </w:pPr>
            <w:r>
              <w:rPr>
                <w:sz w:val="20"/>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41" w:type="dxa"/>
          </w:tcPr>
          <w:p>
            <w:pPr>
              <w:pStyle w:val="15"/>
              <w:spacing w:before="12" w:line="227" w:lineRule="exact"/>
              <w:ind w:left="5"/>
              <w:jc w:val="center"/>
              <w:rPr>
                <w:b/>
                <w:sz w:val="20"/>
              </w:rPr>
            </w:pPr>
            <w:r>
              <w:rPr>
                <w:b/>
                <w:w w:val="99"/>
                <w:sz w:val="20"/>
              </w:rPr>
              <w:t>B</w:t>
            </w:r>
          </w:p>
        </w:tc>
        <w:tc>
          <w:tcPr>
            <w:tcW w:w="2767" w:type="dxa"/>
            <w:gridSpan w:val="2"/>
          </w:tcPr>
          <w:p>
            <w:pPr>
              <w:pStyle w:val="15"/>
              <w:spacing w:before="1" w:line="237" w:lineRule="exact"/>
              <w:ind w:left="481"/>
              <w:rPr>
                <w:rFonts w:hint="eastAsia" w:ascii="黑体" w:eastAsia="黑体"/>
                <w:sz w:val="20"/>
              </w:rPr>
            </w:pPr>
            <w:r>
              <w:rPr>
                <w:rFonts w:hint="eastAsia" w:ascii="黑体" w:eastAsia="黑体"/>
                <w:sz w:val="20"/>
              </w:rPr>
              <w:t>商业服务业设施用地</w:t>
            </w:r>
          </w:p>
        </w:tc>
        <w:tc>
          <w:tcPr>
            <w:tcW w:w="1464" w:type="dxa"/>
          </w:tcPr>
          <w:p>
            <w:pPr>
              <w:pStyle w:val="15"/>
              <w:spacing w:before="7"/>
              <w:ind w:right="445"/>
              <w:jc w:val="right"/>
              <w:rPr>
                <w:sz w:val="20"/>
              </w:rPr>
            </w:pPr>
            <w:r>
              <w:rPr>
                <w:w w:val="95"/>
                <w:sz w:val="20"/>
              </w:rPr>
              <w:t>414.14</w:t>
            </w:r>
          </w:p>
        </w:tc>
        <w:tc>
          <w:tcPr>
            <w:tcW w:w="1783" w:type="dxa"/>
          </w:tcPr>
          <w:p>
            <w:pPr>
              <w:pStyle w:val="15"/>
              <w:spacing w:before="7"/>
              <w:ind w:left="167" w:right="158"/>
              <w:jc w:val="center"/>
              <w:rPr>
                <w:sz w:val="20"/>
              </w:rPr>
            </w:pPr>
            <w:r>
              <w:rPr>
                <w:sz w:val="20"/>
              </w:rPr>
              <w:t>6.13</w:t>
            </w:r>
          </w:p>
        </w:tc>
        <w:tc>
          <w:tcPr>
            <w:tcW w:w="1868" w:type="dxa"/>
          </w:tcPr>
          <w:p>
            <w:pPr>
              <w:pStyle w:val="15"/>
              <w:spacing w:before="7"/>
              <w:ind w:left="109" w:right="97"/>
              <w:jc w:val="center"/>
              <w:rPr>
                <w:sz w:val="20"/>
              </w:rPr>
            </w:pPr>
            <w:r>
              <w:rPr>
                <w:sz w:val="20"/>
              </w:rPr>
              <w:t>7.34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41" w:type="dxa"/>
          </w:tcPr>
          <w:p>
            <w:pPr>
              <w:pStyle w:val="15"/>
              <w:spacing w:before="12" w:line="227" w:lineRule="exact"/>
              <w:ind w:left="7"/>
              <w:jc w:val="center"/>
              <w:rPr>
                <w:b/>
                <w:sz w:val="20"/>
              </w:rPr>
            </w:pPr>
            <w:r>
              <w:rPr>
                <w:b/>
                <w:w w:val="99"/>
                <w:sz w:val="20"/>
              </w:rPr>
              <w:t>M</w:t>
            </w:r>
          </w:p>
        </w:tc>
        <w:tc>
          <w:tcPr>
            <w:tcW w:w="2767" w:type="dxa"/>
            <w:gridSpan w:val="2"/>
          </w:tcPr>
          <w:p>
            <w:pPr>
              <w:pStyle w:val="15"/>
              <w:spacing w:before="1" w:line="237" w:lineRule="exact"/>
              <w:ind w:left="161" w:right="152"/>
              <w:jc w:val="center"/>
              <w:rPr>
                <w:rFonts w:hint="eastAsia" w:ascii="黑体" w:eastAsia="黑体"/>
                <w:sz w:val="20"/>
              </w:rPr>
            </w:pPr>
            <w:r>
              <w:rPr>
                <w:rFonts w:hint="eastAsia" w:ascii="黑体" w:eastAsia="黑体"/>
                <w:sz w:val="20"/>
              </w:rPr>
              <w:t>工业用地</w:t>
            </w:r>
          </w:p>
        </w:tc>
        <w:tc>
          <w:tcPr>
            <w:tcW w:w="1464" w:type="dxa"/>
          </w:tcPr>
          <w:p>
            <w:pPr>
              <w:pStyle w:val="15"/>
              <w:spacing w:before="7"/>
              <w:ind w:right="395"/>
              <w:jc w:val="right"/>
              <w:rPr>
                <w:sz w:val="20"/>
              </w:rPr>
            </w:pPr>
            <w:r>
              <w:rPr>
                <w:sz w:val="20"/>
              </w:rPr>
              <w:t>1541.30</w:t>
            </w:r>
          </w:p>
        </w:tc>
        <w:tc>
          <w:tcPr>
            <w:tcW w:w="1783" w:type="dxa"/>
          </w:tcPr>
          <w:p>
            <w:pPr>
              <w:pStyle w:val="15"/>
              <w:spacing w:before="7"/>
              <w:ind w:left="167" w:right="158"/>
              <w:jc w:val="center"/>
              <w:rPr>
                <w:sz w:val="20"/>
              </w:rPr>
            </w:pPr>
            <w:r>
              <w:rPr>
                <w:sz w:val="20"/>
              </w:rPr>
              <w:t>22.83</w:t>
            </w:r>
          </w:p>
        </w:tc>
        <w:tc>
          <w:tcPr>
            <w:tcW w:w="1868" w:type="dxa"/>
          </w:tcPr>
          <w:p>
            <w:pPr>
              <w:pStyle w:val="15"/>
              <w:spacing w:before="7"/>
              <w:ind w:left="109" w:right="97"/>
              <w:jc w:val="center"/>
              <w:rPr>
                <w:sz w:val="20"/>
              </w:rPr>
            </w:pPr>
            <w:r>
              <w:rPr>
                <w:sz w:val="20"/>
              </w:rPr>
              <w:t>27.33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1" w:type="dxa"/>
          </w:tcPr>
          <w:p>
            <w:pPr>
              <w:pStyle w:val="15"/>
              <w:spacing w:before="34"/>
              <w:ind w:left="9"/>
              <w:jc w:val="center"/>
              <w:rPr>
                <w:b/>
                <w:sz w:val="20"/>
              </w:rPr>
            </w:pPr>
            <w:r>
              <w:rPr>
                <w:b/>
                <w:w w:val="99"/>
                <w:sz w:val="20"/>
              </w:rPr>
              <w:t>W</w:t>
            </w:r>
          </w:p>
        </w:tc>
        <w:tc>
          <w:tcPr>
            <w:tcW w:w="2767" w:type="dxa"/>
            <w:gridSpan w:val="2"/>
          </w:tcPr>
          <w:p>
            <w:pPr>
              <w:pStyle w:val="15"/>
              <w:spacing w:before="23"/>
              <w:ind w:left="781"/>
              <w:rPr>
                <w:rFonts w:hint="eastAsia" w:ascii="黑体" w:eastAsia="黑体"/>
                <w:sz w:val="20"/>
              </w:rPr>
            </w:pPr>
            <w:r>
              <w:rPr>
                <w:rFonts w:hint="eastAsia" w:ascii="黑体" w:eastAsia="黑体"/>
                <w:sz w:val="20"/>
              </w:rPr>
              <w:t>物流仓储用地</w:t>
            </w:r>
          </w:p>
        </w:tc>
        <w:tc>
          <w:tcPr>
            <w:tcW w:w="1464" w:type="dxa"/>
          </w:tcPr>
          <w:p>
            <w:pPr>
              <w:pStyle w:val="15"/>
              <w:spacing w:before="29"/>
              <w:ind w:right="445"/>
              <w:jc w:val="right"/>
              <w:rPr>
                <w:sz w:val="20"/>
              </w:rPr>
            </w:pPr>
            <w:r>
              <w:rPr>
                <w:w w:val="95"/>
                <w:sz w:val="20"/>
              </w:rPr>
              <w:t>506.51</w:t>
            </w:r>
          </w:p>
        </w:tc>
        <w:tc>
          <w:tcPr>
            <w:tcW w:w="1783" w:type="dxa"/>
          </w:tcPr>
          <w:p>
            <w:pPr>
              <w:pStyle w:val="15"/>
              <w:spacing w:before="29"/>
              <w:ind w:left="167" w:right="158"/>
              <w:jc w:val="center"/>
              <w:rPr>
                <w:sz w:val="20"/>
              </w:rPr>
            </w:pPr>
            <w:r>
              <w:rPr>
                <w:sz w:val="20"/>
              </w:rPr>
              <w:t>7.50</w:t>
            </w:r>
          </w:p>
        </w:tc>
        <w:tc>
          <w:tcPr>
            <w:tcW w:w="1868" w:type="dxa"/>
          </w:tcPr>
          <w:p>
            <w:pPr>
              <w:pStyle w:val="15"/>
              <w:spacing w:before="29"/>
              <w:ind w:left="109" w:right="97"/>
              <w:jc w:val="center"/>
              <w:rPr>
                <w:sz w:val="20"/>
              </w:rPr>
            </w:pPr>
            <w:r>
              <w:rPr>
                <w:sz w:val="20"/>
              </w:rPr>
              <w:t>8.98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41" w:type="dxa"/>
            <w:vMerge w:val="restart"/>
          </w:tcPr>
          <w:p>
            <w:pPr>
              <w:pStyle w:val="15"/>
              <w:spacing w:before="190"/>
              <w:ind w:left="7"/>
              <w:jc w:val="center"/>
              <w:rPr>
                <w:b/>
                <w:sz w:val="20"/>
              </w:rPr>
            </w:pPr>
            <w:r>
              <w:rPr>
                <w:b/>
                <w:w w:val="99"/>
                <w:sz w:val="20"/>
              </w:rPr>
              <w:t>S</w:t>
            </w:r>
          </w:p>
        </w:tc>
        <w:tc>
          <w:tcPr>
            <w:tcW w:w="2767" w:type="dxa"/>
            <w:gridSpan w:val="2"/>
          </w:tcPr>
          <w:p>
            <w:pPr>
              <w:pStyle w:val="15"/>
              <w:spacing w:before="23"/>
              <w:ind w:left="481"/>
              <w:rPr>
                <w:rFonts w:hint="eastAsia" w:ascii="黑体" w:eastAsia="黑体"/>
                <w:sz w:val="20"/>
              </w:rPr>
            </w:pPr>
            <w:r>
              <w:rPr>
                <w:rFonts w:hint="eastAsia" w:ascii="黑体" w:eastAsia="黑体"/>
                <w:sz w:val="20"/>
              </w:rPr>
              <w:t>道路与交通设施用地</w:t>
            </w:r>
          </w:p>
        </w:tc>
        <w:tc>
          <w:tcPr>
            <w:tcW w:w="1464" w:type="dxa"/>
          </w:tcPr>
          <w:p>
            <w:pPr>
              <w:pStyle w:val="15"/>
              <w:spacing w:before="29"/>
              <w:ind w:right="395"/>
              <w:jc w:val="right"/>
              <w:rPr>
                <w:sz w:val="20"/>
              </w:rPr>
            </w:pPr>
            <w:r>
              <w:rPr>
                <w:sz w:val="20"/>
              </w:rPr>
              <w:t>1062.03</w:t>
            </w:r>
          </w:p>
        </w:tc>
        <w:tc>
          <w:tcPr>
            <w:tcW w:w="1783" w:type="dxa"/>
          </w:tcPr>
          <w:p>
            <w:pPr>
              <w:pStyle w:val="15"/>
              <w:spacing w:before="29"/>
              <w:ind w:left="167" w:right="158"/>
              <w:jc w:val="center"/>
              <w:rPr>
                <w:sz w:val="20"/>
              </w:rPr>
            </w:pPr>
            <w:r>
              <w:rPr>
                <w:sz w:val="20"/>
              </w:rPr>
              <w:t>15.73</w:t>
            </w:r>
          </w:p>
        </w:tc>
        <w:tc>
          <w:tcPr>
            <w:tcW w:w="1868" w:type="dxa"/>
          </w:tcPr>
          <w:p>
            <w:pPr>
              <w:pStyle w:val="15"/>
              <w:spacing w:before="29"/>
              <w:ind w:left="109" w:right="97"/>
              <w:jc w:val="center"/>
              <w:rPr>
                <w:sz w:val="20"/>
              </w:rPr>
            </w:pPr>
            <w:r>
              <w:rPr>
                <w:sz w:val="20"/>
              </w:rPr>
              <w:t>18.83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1" w:type="dxa"/>
            <w:vMerge w:val="continue"/>
            <w:tcBorders>
              <w:top w:val="nil"/>
            </w:tcBorders>
          </w:tcPr>
          <w:p>
            <w:pPr>
              <w:rPr>
                <w:sz w:val="2"/>
                <w:szCs w:val="2"/>
              </w:rPr>
            </w:pPr>
          </w:p>
        </w:tc>
        <w:tc>
          <w:tcPr>
            <w:tcW w:w="2767" w:type="dxa"/>
            <w:gridSpan w:val="2"/>
          </w:tcPr>
          <w:p>
            <w:pPr>
              <w:pStyle w:val="15"/>
              <w:spacing w:before="20"/>
              <w:ind w:left="481"/>
              <w:rPr>
                <w:rFonts w:hint="eastAsia" w:ascii="黑体" w:eastAsia="黑体"/>
                <w:sz w:val="20"/>
              </w:rPr>
            </w:pPr>
            <w:r>
              <w:rPr>
                <w:rFonts w:hint="eastAsia" w:ascii="黑体" w:eastAsia="黑体"/>
                <w:sz w:val="20"/>
              </w:rPr>
              <w:t>其中：城市道路用地</w:t>
            </w:r>
          </w:p>
        </w:tc>
        <w:tc>
          <w:tcPr>
            <w:tcW w:w="1464" w:type="dxa"/>
          </w:tcPr>
          <w:p>
            <w:pPr>
              <w:pStyle w:val="15"/>
              <w:spacing w:before="26"/>
              <w:ind w:right="395"/>
              <w:jc w:val="right"/>
              <w:rPr>
                <w:sz w:val="20"/>
              </w:rPr>
            </w:pPr>
            <w:r>
              <w:rPr>
                <w:sz w:val="20"/>
              </w:rPr>
              <w:t>1024.29</w:t>
            </w:r>
          </w:p>
        </w:tc>
        <w:tc>
          <w:tcPr>
            <w:tcW w:w="1783" w:type="dxa"/>
          </w:tcPr>
          <w:p>
            <w:pPr>
              <w:pStyle w:val="15"/>
              <w:spacing w:before="26"/>
              <w:ind w:left="167" w:right="158"/>
              <w:jc w:val="center"/>
              <w:rPr>
                <w:sz w:val="20"/>
              </w:rPr>
            </w:pPr>
            <w:r>
              <w:rPr>
                <w:sz w:val="20"/>
              </w:rPr>
              <w:t>15.17</w:t>
            </w:r>
          </w:p>
        </w:tc>
        <w:tc>
          <w:tcPr>
            <w:tcW w:w="1868" w:type="dxa"/>
          </w:tcPr>
          <w:p>
            <w:pPr>
              <w:pStyle w:val="15"/>
              <w:spacing w:before="26"/>
              <w:ind w:left="109" w:right="97"/>
              <w:jc w:val="center"/>
              <w:rPr>
                <w:sz w:val="20"/>
              </w:rPr>
            </w:pPr>
            <w:r>
              <w:rPr>
                <w:sz w:val="20"/>
              </w:rPr>
              <w:t>18.16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1" w:type="dxa"/>
          </w:tcPr>
          <w:p>
            <w:pPr>
              <w:pStyle w:val="15"/>
              <w:spacing w:before="31"/>
              <w:ind w:left="6"/>
              <w:jc w:val="center"/>
              <w:rPr>
                <w:b/>
                <w:sz w:val="20"/>
              </w:rPr>
            </w:pPr>
            <w:r>
              <w:rPr>
                <w:b/>
                <w:w w:val="99"/>
                <w:sz w:val="20"/>
              </w:rPr>
              <w:t>U</w:t>
            </w:r>
          </w:p>
        </w:tc>
        <w:tc>
          <w:tcPr>
            <w:tcW w:w="2767" w:type="dxa"/>
            <w:gridSpan w:val="2"/>
          </w:tcPr>
          <w:p>
            <w:pPr>
              <w:pStyle w:val="15"/>
              <w:spacing w:before="20"/>
              <w:ind w:left="781"/>
              <w:rPr>
                <w:rFonts w:hint="eastAsia" w:ascii="黑体" w:eastAsia="黑体"/>
                <w:sz w:val="20"/>
              </w:rPr>
            </w:pPr>
            <w:r>
              <w:rPr>
                <w:rFonts w:hint="eastAsia" w:ascii="黑体" w:eastAsia="黑体"/>
                <w:sz w:val="20"/>
              </w:rPr>
              <w:t>公用设施用地</w:t>
            </w:r>
          </w:p>
        </w:tc>
        <w:tc>
          <w:tcPr>
            <w:tcW w:w="1464" w:type="dxa"/>
          </w:tcPr>
          <w:p>
            <w:pPr>
              <w:pStyle w:val="15"/>
              <w:spacing w:before="26"/>
              <w:ind w:right="445"/>
              <w:jc w:val="right"/>
              <w:rPr>
                <w:sz w:val="20"/>
              </w:rPr>
            </w:pPr>
            <w:r>
              <w:rPr>
                <w:w w:val="95"/>
                <w:sz w:val="20"/>
              </w:rPr>
              <w:t>139.95</w:t>
            </w:r>
          </w:p>
        </w:tc>
        <w:tc>
          <w:tcPr>
            <w:tcW w:w="1783" w:type="dxa"/>
          </w:tcPr>
          <w:p>
            <w:pPr>
              <w:pStyle w:val="15"/>
              <w:spacing w:before="26"/>
              <w:ind w:left="167" w:right="158"/>
              <w:jc w:val="center"/>
              <w:rPr>
                <w:sz w:val="20"/>
              </w:rPr>
            </w:pPr>
            <w:r>
              <w:rPr>
                <w:sz w:val="20"/>
              </w:rPr>
              <w:t>2.07</w:t>
            </w:r>
          </w:p>
        </w:tc>
        <w:tc>
          <w:tcPr>
            <w:tcW w:w="1868" w:type="dxa"/>
          </w:tcPr>
          <w:p>
            <w:pPr>
              <w:pStyle w:val="15"/>
              <w:spacing w:before="26"/>
              <w:ind w:left="109" w:right="97"/>
              <w:jc w:val="center"/>
              <w:rPr>
                <w:sz w:val="20"/>
              </w:rPr>
            </w:pPr>
            <w:r>
              <w:rPr>
                <w:sz w:val="20"/>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1" w:type="dxa"/>
            <w:vMerge w:val="restart"/>
          </w:tcPr>
          <w:p>
            <w:pPr>
              <w:pStyle w:val="15"/>
              <w:spacing w:before="187"/>
              <w:ind w:left="8"/>
              <w:jc w:val="center"/>
              <w:rPr>
                <w:b/>
                <w:sz w:val="20"/>
              </w:rPr>
            </w:pPr>
            <w:r>
              <w:rPr>
                <w:b/>
                <w:w w:val="99"/>
                <w:sz w:val="20"/>
              </w:rPr>
              <w:t>G</w:t>
            </w:r>
          </w:p>
        </w:tc>
        <w:tc>
          <w:tcPr>
            <w:tcW w:w="2767" w:type="dxa"/>
            <w:gridSpan w:val="2"/>
          </w:tcPr>
          <w:p>
            <w:pPr>
              <w:pStyle w:val="15"/>
              <w:spacing w:before="23"/>
              <w:ind w:left="683"/>
              <w:rPr>
                <w:rFonts w:hint="eastAsia" w:ascii="黑体" w:eastAsia="黑体"/>
                <w:sz w:val="20"/>
              </w:rPr>
            </w:pPr>
            <w:r>
              <w:rPr>
                <w:rFonts w:hint="eastAsia" w:ascii="黑体" w:eastAsia="黑体"/>
                <w:sz w:val="20"/>
              </w:rPr>
              <w:t>绿地与广场用地</w:t>
            </w:r>
          </w:p>
        </w:tc>
        <w:tc>
          <w:tcPr>
            <w:tcW w:w="1464" w:type="dxa"/>
          </w:tcPr>
          <w:p>
            <w:pPr>
              <w:pStyle w:val="15"/>
              <w:spacing w:before="29"/>
              <w:ind w:right="445"/>
              <w:jc w:val="right"/>
              <w:rPr>
                <w:sz w:val="20"/>
              </w:rPr>
            </w:pPr>
            <w:r>
              <w:rPr>
                <w:w w:val="95"/>
                <w:sz w:val="20"/>
              </w:rPr>
              <w:t>900.69</w:t>
            </w:r>
          </w:p>
        </w:tc>
        <w:tc>
          <w:tcPr>
            <w:tcW w:w="1783" w:type="dxa"/>
          </w:tcPr>
          <w:p>
            <w:pPr>
              <w:pStyle w:val="15"/>
              <w:spacing w:before="29"/>
              <w:ind w:left="167" w:right="158"/>
              <w:jc w:val="center"/>
              <w:rPr>
                <w:sz w:val="20"/>
              </w:rPr>
            </w:pPr>
            <w:r>
              <w:rPr>
                <w:sz w:val="20"/>
              </w:rPr>
              <w:t>13.34</w:t>
            </w:r>
          </w:p>
        </w:tc>
        <w:tc>
          <w:tcPr>
            <w:tcW w:w="1868" w:type="dxa"/>
          </w:tcPr>
          <w:p>
            <w:pPr>
              <w:pStyle w:val="15"/>
              <w:spacing w:before="29"/>
              <w:ind w:left="109" w:right="97"/>
              <w:jc w:val="center"/>
              <w:rPr>
                <w:sz w:val="20"/>
              </w:rPr>
            </w:pPr>
            <w:r>
              <w:rPr>
                <w:sz w:val="20"/>
              </w:rPr>
              <w:t>15.97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1" w:type="dxa"/>
            <w:vMerge w:val="continue"/>
            <w:tcBorders>
              <w:top w:val="nil"/>
            </w:tcBorders>
          </w:tcPr>
          <w:p>
            <w:pPr>
              <w:rPr>
                <w:sz w:val="2"/>
                <w:szCs w:val="2"/>
              </w:rPr>
            </w:pPr>
          </w:p>
        </w:tc>
        <w:tc>
          <w:tcPr>
            <w:tcW w:w="2767" w:type="dxa"/>
            <w:gridSpan w:val="2"/>
          </w:tcPr>
          <w:p>
            <w:pPr>
              <w:pStyle w:val="15"/>
              <w:spacing w:before="23"/>
              <w:ind w:left="683"/>
              <w:rPr>
                <w:rFonts w:hint="eastAsia" w:ascii="黑体" w:eastAsia="黑体"/>
                <w:sz w:val="20"/>
              </w:rPr>
            </w:pPr>
            <w:r>
              <w:rPr>
                <w:rFonts w:hint="eastAsia" w:ascii="黑体" w:eastAsia="黑体"/>
                <w:sz w:val="20"/>
              </w:rPr>
              <w:t>其中：公园绿地</w:t>
            </w:r>
          </w:p>
        </w:tc>
        <w:tc>
          <w:tcPr>
            <w:tcW w:w="1464" w:type="dxa"/>
          </w:tcPr>
          <w:p>
            <w:pPr>
              <w:pStyle w:val="15"/>
              <w:spacing w:before="29"/>
              <w:ind w:right="445"/>
              <w:jc w:val="right"/>
              <w:rPr>
                <w:sz w:val="20"/>
              </w:rPr>
            </w:pPr>
            <w:r>
              <w:rPr>
                <w:w w:val="95"/>
                <w:sz w:val="20"/>
              </w:rPr>
              <w:t>516.32</w:t>
            </w:r>
          </w:p>
        </w:tc>
        <w:tc>
          <w:tcPr>
            <w:tcW w:w="1783" w:type="dxa"/>
          </w:tcPr>
          <w:p>
            <w:pPr>
              <w:pStyle w:val="15"/>
              <w:spacing w:before="29"/>
              <w:ind w:left="167" w:right="158"/>
              <w:jc w:val="center"/>
              <w:rPr>
                <w:sz w:val="20"/>
              </w:rPr>
            </w:pPr>
            <w:r>
              <w:rPr>
                <w:sz w:val="20"/>
              </w:rPr>
              <w:t>7.65</w:t>
            </w:r>
          </w:p>
        </w:tc>
        <w:tc>
          <w:tcPr>
            <w:tcW w:w="1868" w:type="dxa"/>
          </w:tcPr>
          <w:p>
            <w:pPr>
              <w:pStyle w:val="15"/>
              <w:spacing w:before="29"/>
              <w:ind w:left="109" w:right="97"/>
              <w:jc w:val="center"/>
              <w:rPr>
                <w:sz w:val="20"/>
              </w:rPr>
            </w:pPr>
            <w:r>
              <w:rPr>
                <w:sz w:val="20"/>
              </w:rPr>
              <w:t>9.15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41" w:type="dxa"/>
          </w:tcPr>
          <w:p>
            <w:pPr>
              <w:pStyle w:val="15"/>
              <w:spacing w:before="34"/>
              <w:ind w:left="122" w:right="113"/>
              <w:jc w:val="center"/>
              <w:rPr>
                <w:b/>
                <w:sz w:val="20"/>
              </w:rPr>
            </w:pPr>
            <w:r>
              <w:rPr>
                <w:b/>
                <w:sz w:val="20"/>
              </w:rPr>
              <w:t>H11</w:t>
            </w:r>
          </w:p>
        </w:tc>
        <w:tc>
          <w:tcPr>
            <w:tcW w:w="2767" w:type="dxa"/>
            <w:gridSpan w:val="2"/>
          </w:tcPr>
          <w:p>
            <w:pPr>
              <w:pStyle w:val="15"/>
              <w:spacing w:before="23"/>
              <w:ind w:left="781"/>
              <w:rPr>
                <w:rFonts w:hint="eastAsia" w:ascii="黑体" w:eastAsia="黑体"/>
                <w:sz w:val="20"/>
              </w:rPr>
            </w:pPr>
            <w:r>
              <w:rPr>
                <w:rFonts w:hint="eastAsia" w:ascii="黑体" w:eastAsia="黑体"/>
                <w:sz w:val="20"/>
              </w:rPr>
              <w:t>城市建设用地</w:t>
            </w:r>
          </w:p>
        </w:tc>
        <w:tc>
          <w:tcPr>
            <w:tcW w:w="1464" w:type="dxa"/>
          </w:tcPr>
          <w:p>
            <w:pPr>
              <w:pStyle w:val="15"/>
              <w:spacing w:before="29"/>
              <w:ind w:right="395"/>
              <w:jc w:val="right"/>
              <w:rPr>
                <w:sz w:val="20"/>
              </w:rPr>
            </w:pPr>
            <w:r>
              <w:rPr>
                <w:sz w:val="20"/>
              </w:rPr>
              <w:t>6750.52</w:t>
            </w:r>
          </w:p>
        </w:tc>
        <w:tc>
          <w:tcPr>
            <w:tcW w:w="1783" w:type="dxa"/>
          </w:tcPr>
          <w:p>
            <w:pPr>
              <w:pStyle w:val="15"/>
              <w:spacing w:before="29"/>
              <w:ind w:left="167" w:right="155"/>
              <w:jc w:val="center"/>
              <w:rPr>
                <w:sz w:val="20"/>
              </w:rPr>
            </w:pPr>
            <w:r>
              <w:rPr>
                <w:sz w:val="20"/>
              </w:rPr>
              <w:t>100.00</w:t>
            </w:r>
          </w:p>
        </w:tc>
        <w:tc>
          <w:tcPr>
            <w:tcW w:w="1868" w:type="dxa"/>
          </w:tcPr>
          <w:p>
            <w:pPr>
              <w:pStyle w:val="15"/>
              <w:spacing w:before="29"/>
              <w:ind w:left="109" w:right="99"/>
              <w:jc w:val="center"/>
              <w:rPr>
                <w:sz w:val="20"/>
              </w:rPr>
            </w:pPr>
            <w:r>
              <w:rPr>
                <w:sz w:val="20"/>
              </w:rPr>
              <w:t>119.69</w:t>
            </w:r>
          </w:p>
        </w:tc>
      </w:tr>
    </w:tbl>
    <w:p>
      <w:pPr>
        <w:spacing w:before="1"/>
        <w:ind w:left="419" w:right="0" w:firstLine="0"/>
        <w:jc w:val="left"/>
        <w:rPr>
          <w:rFonts w:hint="eastAsia" w:ascii="黑体" w:eastAsia="黑体"/>
          <w:sz w:val="20"/>
        </w:rPr>
      </w:pPr>
      <w:r>
        <w:rPr>
          <w:rFonts w:hint="eastAsia" w:ascii="黑体" w:eastAsia="黑体"/>
          <w:sz w:val="20"/>
        </w:rPr>
        <w:t>备注：</w:t>
      </w:r>
      <w:r>
        <w:rPr>
          <w:rFonts w:ascii="Times New Roman" w:eastAsia="Times New Roman"/>
          <w:sz w:val="20"/>
        </w:rPr>
        <w:t xml:space="preserve">2030 </w:t>
      </w:r>
      <w:r>
        <w:rPr>
          <w:rFonts w:hint="eastAsia" w:ascii="黑体" w:eastAsia="黑体"/>
          <w:sz w:val="20"/>
        </w:rPr>
        <w:t xml:space="preserve">年规划城市实际居住人口 </w:t>
      </w:r>
      <w:r>
        <w:rPr>
          <w:rFonts w:ascii="Times New Roman" w:eastAsia="Times New Roman"/>
          <w:sz w:val="20"/>
        </w:rPr>
        <w:t xml:space="preserve">56.40 </w:t>
      </w:r>
      <w:r>
        <w:rPr>
          <w:rFonts w:hint="eastAsia" w:ascii="黑体" w:eastAsia="黑体"/>
          <w:sz w:val="20"/>
        </w:rPr>
        <w:t>万人。</w:t>
      </w:r>
    </w:p>
    <w:p>
      <w:pPr>
        <w:spacing w:after="0"/>
        <w:jc w:val="left"/>
        <w:rPr>
          <w:rFonts w:hint="eastAsia" w:ascii="黑体" w:eastAsia="黑体"/>
          <w:sz w:val="20"/>
        </w:rPr>
        <w:sectPr>
          <w:pgSz w:w="11910" w:h="16840"/>
          <w:pgMar w:top="1340" w:right="1380" w:bottom="1580" w:left="1580" w:header="745" w:footer="1369" w:gutter="0"/>
          <w:cols w:space="720" w:num="1"/>
        </w:sectPr>
      </w:pPr>
    </w:p>
    <w:p>
      <w:pPr>
        <w:pStyle w:val="6"/>
        <w:spacing w:before="12"/>
        <w:rPr>
          <w:rFonts w:ascii="黑体"/>
          <w:sz w:val="11"/>
        </w:rPr>
      </w:pPr>
    </w:p>
    <w:p>
      <w:pPr>
        <w:pStyle w:val="6"/>
        <w:ind w:left="220"/>
        <w:rPr>
          <w:rFonts w:ascii="黑体"/>
          <w:sz w:val="20"/>
        </w:rPr>
      </w:pPr>
      <w:r>
        <w:rPr>
          <w:rFonts w:ascii="黑体"/>
          <w:sz w:val="20"/>
        </w:rPr>
        <w:drawing>
          <wp:inline distT="0" distB="0" distL="0" distR="0">
            <wp:extent cx="5468620" cy="7364730"/>
            <wp:effectExtent l="0" t="0" r="0" b="0"/>
            <wp:docPr id="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6.jpeg"/>
                    <pic:cNvPicPr>
                      <a:picLocks noChangeAspect="1"/>
                    </pic:cNvPicPr>
                  </pic:nvPicPr>
                  <pic:blipFill>
                    <a:blip r:embed="rId39" cstate="print"/>
                    <a:stretch>
                      <a:fillRect/>
                    </a:stretch>
                  </pic:blipFill>
                  <pic:spPr>
                    <a:xfrm>
                      <a:off x="0" y="0"/>
                      <a:ext cx="5468938" cy="7365110"/>
                    </a:xfrm>
                    <a:prstGeom prst="rect">
                      <a:avLst/>
                    </a:prstGeom>
                  </pic:spPr>
                </pic:pic>
              </a:graphicData>
            </a:graphic>
          </wp:inline>
        </w:drawing>
      </w:r>
    </w:p>
    <w:p>
      <w:pPr>
        <w:spacing w:before="13"/>
        <w:ind w:left="1326" w:right="1525" w:firstLine="0"/>
        <w:jc w:val="center"/>
        <w:rPr>
          <w:rFonts w:hint="eastAsia" w:ascii="黑体" w:eastAsia="黑体"/>
          <w:sz w:val="20"/>
        </w:rPr>
      </w:pPr>
      <w:r>
        <w:rPr>
          <w:rFonts w:hint="eastAsia" w:ascii="黑体" w:eastAsia="黑体"/>
          <w:color w:val="333333"/>
          <w:sz w:val="20"/>
        </w:rPr>
        <w:t xml:space="preserve">图 </w:t>
      </w:r>
      <w:r>
        <w:rPr>
          <w:rFonts w:ascii="Times New Roman" w:eastAsia="Times New Roman"/>
          <w:color w:val="333333"/>
          <w:sz w:val="20"/>
        </w:rPr>
        <w:t xml:space="preserve">2-1 2030 </w:t>
      </w:r>
      <w:r>
        <w:rPr>
          <w:rFonts w:hint="eastAsia" w:ascii="黑体" w:eastAsia="黑体"/>
          <w:color w:val="333333"/>
          <w:sz w:val="20"/>
        </w:rPr>
        <w:t>年白城市城市总体规划用地布局图</w:t>
      </w:r>
    </w:p>
    <w:p>
      <w:pPr>
        <w:spacing w:after="0"/>
        <w:jc w:val="center"/>
        <w:rPr>
          <w:rFonts w:hint="eastAsia" w:ascii="黑体" w:eastAsia="黑体"/>
          <w:sz w:val="20"/>
        </w:rPr>
        <w:sectPr>
          <w:pgSz w:w="11910" w:h="16840"/>
          <w:pgMar w:top="1340" w:right="1380" w:bottom="1580" w:left="1580" w:header="745" w:footer="1369" w:gutter="0"/>
          <w:cols w:space="720" w:num="1"/>
        </w:sectPr>
      </w:pPr>
    </w:p>
    <w:p>
      <w:pPr>
        <w:pStyle w:val="3"/>
        <w:spacing w:before="95"/>
      </w:pPr>
      <w:bookmarkStart w:id="16" w:name="_bookmark16"/>
      <w:bookmarkEnd w:id="16"/>
      <w:r>
        <w:t>二、交通发展概况</w:t>
      </w:r>
    </w:p>
    <w:p>
      <w:pPr>
        <w:pStyle w:val="6"/>
        <w:spacing w:before="8"/>
        <w:rPr>
          <w:rFonts w:ascii="黑体"/>
          <w:sz w:val="36"/>
        </w:rPr>
      </w:pPr>
    </w:p>
    <w:p>
      <w:pPr>
        <w:pStyle w:val="4"/>
      </w:pPr>
      <w:bookmarkStart w:id="17" w:name="_bookmark17"/>
      <w:bookmarkEnd w:id="17"/>
      <w:r>
        <w:t>（一）铁路、公路、民航发展概况</w:t>
      </w:r>
    </w:p>
    <w:p>
      <w:pPr>
        <w:pStyle w:val="6"/>
        <w:spacing w:before="198" w:line="364" w:lineRule="auto"/>
        <w:ind w:left="220" w:right="413" w:firstLine="559"/>
        <w:jc w:val="both"/>
      </w:pPr>
      <w:r>
        <w:rPr>
          <w:spacing w:val="-11"/>
        </w:rPr>
        <w:t>白城市位于吉林、黑龙江、内蒙古三省交界处，是历史形成的区</w:t>
      </w:r>
      <w:r>
        <w:rPr>
          <w:spacing w:val="-13"/>
        </w:rPr>
        <w:t>域性商贸集散地和经济交流中心，也是联合国开发计划署设计的第四条欧亚大陆桥的主要枢纽城市之一。平齐、长白、白阿线铁路纵贯洮</w:t>
      </w:r>
      <w:r>
        <w:rPr>
          <w:spacing w:val="-9"/>
        </w:rPr>
        <w:t>北区南北，</w:t>
      </w:r>
      <w:r>
        <w:rPr>
          <w:rFonts w:ascii="Times New Roman" w:eastAsia="Times New Roman"/>
        </w:rPr>
        <w:t>G</w:t>
      </w:r>
      <w:r>
        <w:fldChar w:fldCharType="begin"/>
      </w:r>
      <w:r>
        <w:instrText xml:space="preserve"> HYPERLINK "https://baike.baidu.com/item/302%E5%9B%BD%E9%81%93" \h </w:instrText>
      </w:r>
      <w:r>
        <w:fldChar w:fldCharType="separate"/>
      </w:r>
      <w:r>
        <w:rPr>
          <w:rFonts w:ascii="Times New Roman" w:eastAsia="Times New Roman"/>
        </w:rPr>
        <w:t xml:space="preserve">302 </w:t>
      </w:r>
      <w:r>
        <w:t>珲阿公路</w:t>
      </w:r>
      <w:r>
        <w:fldChar w:fldCharType="end"/>
      </w:r>
      <w:r>
        <w:t>、</w:t>
      </w:r>
      <w:r>
        <w:rPr>
          <w:rFonts w:ascii="Times New Roman" w:eastAsia="Times New Roman"/>
        </w:rPr>
        <w:t xml:space="preserve">G231 </w:t>
      </w:r>
      <w:r>
        <w:t>嫩双公路、</w:t>
      </w:r>
      <w:r>
        <w:rPr>
          <w:rFonts w:ascii="Times New Roman" w:eastAsia="Times New Roman"/>
        </w:rPr>
        <w:t xml:space="preserve">G4512 </w:t>
      </w:r>
      <w:r>
        <w:rPr>
          <w:spacing w:val="-2"/>
        </w:rPr>
        <w:t>双嫩高速、</w:t>
      </w:r>
      <w:r>
        <w:rPr>
          <w:rFonts w:ascii="Times New Roman" w:eastAsia="Times New Roman"/>
          <w:spacing w:val="-2"/>
        </w:rPr>
        <w:t xml:space="preserve">G12 </w:t>
      </w:r>
      <w:r>
        <w:fldChar w:fldCharType="begin"/>
      </w:r>
      <w:r>
        <w:instrText xml:space="preserve"> HYPERLINK "https://baike.baidu.com/item/%E7%8F%B2%E4%B9%8C%E9%AB%98%E9%80%9F" \h </w:instrText>
      </w:r>
      <w:r>
        <w:fldChar w:fldCharType="separate"/>
      </w:r>
      <w:r>
        <w:rPr>
          <w:spacing w:val="-1"/>
        </w:rPr>
        <w:t>珲乌高速</w:t>
      </w:r>
      <w:r>
        <w:rPr>
          <w:spacing w:val="-1"/>
        </w:rPr>
        <w:fldChar w:fldCharType="end"/>
      </w:r>
      <w:r>
        <w:rPr>
          <w:spacing w:val="-12"/>
        </w:rPr>
        <w:t xml:space="preserve">连通八方，白城机场航班通航地点有北京、天津、大连 </w:t>
      </w:r>
      <w:r>
        <w:rPr>
          <w:rFonts w:ascii="Calibri" w:eastAsia="Calibri"/>
        </w:rPr>
        <w:t xml:space="preserve">3 </w:t>
      </w:r>
      <w:r>
        <w:t>个</w:t>
      </w:r>
      <w:r>
        <w:rPr>
          <w:spacing w:val="-3"/>
        </w:rPr>
        <w:t>城市，从而构成了白城便捷的交通网。</w:t>
      </w:r>
      <w:r>
        <w:rPr>
          <w:rFonts w:ascii="Times New Roman" w:eastAsia="Times New Roman"/>
        </w:rPr>
        <w:t xml:space="preserve">2010-2020 </w:t>
      </w:r>
      <w:r>
        <w:rPr>
          <w:spacing w:val="-2"/>
        </w:rPr>
        <w:t>年白城市交通发展</w:t>
      </w:r>
      <w:r>
        <w:rPr>
          <w:spacing w:val="-14"/>
        </w:rPr>
        <w:t xml:space="preserve">指标值如表 </w:t>
      </w:r>
      <w:r>
        <w:rPr>
          <w:rFonts w:ascii="Times New Roman" w:eastAsia="Times New Roman"/>
        </w:rPr>
        <w:t xml:space="preserve">2-5 </w:t>
      </w:r>
      <w:r>
        <w:t>所示。</w:t>
      </w:r>
    </w:p>
    <w:p>
      <w:pPr>
        <w:pStyle w:val="6"/>
        <w:rPr>
          <w:sz w:val="30"/>
        </w:rPr>
      </w:pPr>
    </w:p>
    <w:p>
      <w:pPr>
        <w:pStyle w:val="6"/>
        <w:spacing w:before="5"/>
        <w:rPr>
          <w:sz w:val="26"/>
        </w:rPr>
      </w:pPr>
    </w:p>
    <w:p>
      <w:pPr>
        <w:spacing w:before="0"/>
        <w:ind w:left="1326" w:right="1525" w:firstLine="0"/>
        <w:jc w:val="center"/>
        <w:rPr>
          <w:rFonts w:hint="eastAsia" w:ascii="黑体" w:eastAsia="黑体"/>
          <w:sz w:val="20"/>
        </w:rPr>
      </w:pPr>
      <w:r>
        <w:rPr>
          <w:rFonts w:hint="eastAsia" w:ascii="黑体" w:eastAsia="黑体"/>
          <w:spacing w:val="-25"/>
          <w:sz w:val="20"/>
        </w:rPr>
        <w:t xml:space="preserve">表 </w:t>
      </w:r>
      <w:r>
        <w:rPr>
          <w:rFonts w:ascii="Times New Roman" w:eastAsia="Times New Roman"/>
          <w:sz w:val="20"/>
        </w:rPr>
        <w:t xml:space="preserve">2-5 </w:t>
      </w:r>
      <w:r>
        <w:rPr>
          <w:rFonts w:hint="eastAsia" w:ascii="黑体" w:eastAsia="黑体"/>
          <w:spacing w:val="-13"/>
          <w:sz w:val="20"/>
        </w:rPr>
        <w:t xml:space="preserve">白城市 </w:t>
      </w:r>
      <w:r>
        <w:rPr>
          <w:rFonts w:ascii="Times New Roman" w:eastAsia="Times New Roman"/>
          <w:sz w:val="20"/>
        </w:rPr>
        <w:t xml:space="preserve">2010-2020 </w:t>
      </w:r>
      <w:r>
        <w:rPr>
          <w:rFonts w:hint="eastAsia" w:ascii="黑体" w:eastAsia="黑体"/>
          <w:sz w:val="20"/>
        </w:rPr>
        <w:t>年交通发展指标值汇总表</w:t>
      </w:r>
    </w:p>
    <w:p>
      <w:pPr>
        <w:pStyle w:val="6"/>
        <w:spacing w:before="7"/>
        <w:rPr>
          <w:rFonts w:ascii="黑体"/>
          <w:sz w:val="19"/>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950"/>
        <w:gridCol w:w="2919"/>
        <w:gridCol w:w="2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0"/>
              <w:rPr>
                <w:sz w:val="22"/>
              </w:rPr>
            </w:pPr>
          </w:p>
        </w:tc>
        <w:tc>
          <w:tcPr>
            <w:tcW w:w="1950" w:type="dxa"/>
          </w:tcPr>
          <w:p>
            <w:pPr>
              <w:pStyle w:val="15"/>
              <w:spacing w:before="27"/>
              <w:ind w:left="250" w:right="244"/>
              <w:jc w:val="center"/>
              <w:rPr>
                <w:rFonts w:hint="eastAsia" w:ascii="黑体" w:eastAsia="黑体"/>
                <w:b/>
                <w:sz w:val="20"/>
              </w:rPr>
            </w:pPr>
            <w:r>
              <w:rPr>
                <w:rFonts w:hint="eastAsia" w:ascii="黑体" w:eastAsia="黑体"/>
                <w:b/>
                <w:sz w:val="20"/>
              </w:rPr>
              <w:t>客运量（万人）</w:t>
            </w:r>
          </w:p>
        </w:tc>
        <w:tc>
          <w:tcPr>
            <w:tcW w:w="2919" w:type="dxa"/>
          </w:tcPr>
          <w:p>
            <w:pPr>
              <w:pStyle w:val="15"/>
              <w:spacing w:before="27"/>
              <w:ind w:left="330" w:right="330"/>
              <w:jc w:val="center"/>
              <w:rPr>
                <w:rFonts w:hint="eastAsia" w:ascii="黑体" w:eastAsia="黑体"/>
                <w:b/>
                <w:sz w:val="20"/>
              </w:rPr>
            </w:pPr>
            <w:r>
              <w:rPr>
                <w:rFonts w:hint="eastAsia" w:ascii="黑体" w:eastAsia="黑体"/>
                <w:b/>
                <w:sz w:val="20"/>
              </w:rPr>
              <w:t>客运周转量（万人公里）</w:t>
            </w:r>
          </w:p>
        </w:tc>
        <w:tc>
          <w:tcPr>
            <w:tcW w:w="2914" w:type="dxa"/>
          </w:tcPr>
          <w:p>
            <w:pPr>
              <w:pStyle w:val="15"/>
              <w:spacing w:before="27"/>
              <w:ind w:left="330" w:right="325"/>
              <w:jc w:val="center"/>
              <w:rPr>
                <w:rFonts w:hint="eastAsia" w:ascii="黑体" w:eastAsia="黑体"/>
                <w:b/>
                <w:sz w:val="20"/>
              </w:rPr>
            </w:pPr>
            <w:r>
              <w:rPr>
                <w:rFonts w:hint="eastAsia" w:ascii="黑体" w:eastAsia="黑体"/>
                <w:b/>
                <w:sz w:val="20"/>
              </w:rPr>
              <w:t>公路通车总里程（公里）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42" w:type="dxa"/>
          </w:tcPr>
          <w:p>
            <w:pPr>
              <w:pStyle w:val="15"/>
              <w:spacing w:before="38"/>
              <w:ind w:left="151" w:right="140"/>
              <w:jc w:val="center"/>
              <w:rPr>
                <w:b/>
                <w:sz w:val="20"/>
              </w:rPr>
            </w:pPr>
            <w:r>
              <w:rPr>
                <w:b/>
                <w:sz w:val="20"/>
              </w:rPr>
              <w:t>2010</w:t>
            </w:r>
          </w:p>
        </w:tc>
        <w:tc>
          <w:tcPr>
            <w:tcW w:w="1950" w:type="dxa"/>
          </w:tcPr>
          <w:p>
            <w:pPr>
              <w:pStyle w:val="15"/>
              <w:spacing w:before="34"/>
              <w:ind w:left="250" w:right="243"/>
              <w:jc w:val="center"/>
              <w:rPr>
                <w:sz w:val="20"/>
              </w:rPr>
            </w:pPr>
            <w:r>
              <w:rPr>
                <w:sz w:val="20"/>
              </w:rPr>
              <w:t>2005</w:t>
            </w:r>
          </w:p>
        </w:tc>
        <w:tc>
          <w:tcPr>
            <w:tcW w:w="2919" w:type="dxa"/>
          </w:tcPr>
          <w:p>
            <w:pPr>
              <w:pStyle w:val="15"/>
              <w:spacing w:before="34"/>
              <w:ind w:left="330" w:right="328"/>
              <w:jc w:val="center"/>
              <w:rPr>
                <w:sz w:val="20"/>
              </w:rPr>
            </w:pPr>
            <w:r>
              <w:rPr>
                <w:sz w:val="20"/>
              </w:rPr>
              <w:t>94682</w:t>
            </w:r>
          </w:p>
        </w:tc>
        <w:tc>
          <w:tcPr>
            <w:tcW w:w="2914" w:type="dxa"/>
          </w:tcPr>
          <w:p>
            <w:pPr>
              <w:pStyle w:val="15"/>
              <w:spacing w:before="34"/>
              <w:ind w:left="330" w:right="319"/>
              <w:jc w:val="center"/>
              <w:rPr>
                <w:sz w:val="20"/>
              </w:rPr>
            </w:pPr>
            <w:r>
              <w:rPr>
                <w:sz w:val="20"/>
              </w:rPr>
              <w:t>9282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2" w:type="dxa"/>
          </w:tcPr>
          <w:p>
            <w:pPr>
              <w:pStyle w:val="15"/>
              <w:spacing w:before="39"/>
              <w:ind w:left="151" w:right="140"/>
              <w:jc w:val="center"/>
              <w:rPr>
                <w:b/>
                <w:sz w:val="20"/>
              </w:rPr>
            </w:pPr>
            <w:r>
              <w:rPr>
                <w:b/>
                <w:sz w:val="20"/>
              </w:rPr>
              <w:t>2011</w:t>
            </w:r>
          </w:p>
        </w:tc>
        <w:tc>
          <w:tcPr>
            <w:tcW w:w="1950" w:type="dxa"/>
          </w:tcPr>
          <w:p>
            <w:pPr>
              <w:pStyle w:val="15"/>
              <w:spacing w:before="34"/>
              <w:ind w:left="250" w:right="243"/>
              <w:jc w:val="center"/>
              <w:rPr>
                <w:sz w:val="20"/>
              </w:rPr>
            </w:pPr>
            <w:r>
              <w:rPr>
                <w:sz w:val="20"/>
              </w:rPr>
              <w:t>1357</w:t>
            </w:r>
          </w:p>
        </w:tc>
        <w:tc>
          <w:tcPr>
            <w:tcW w:w="2919" w:type="dxa"/>
          </w:tcPr>
          <w:p>
            <w:pPr>
              <w:pStyle w:val="15"/>
              <w:spacing w:before="34"/>
              <w:ind w:left="330" w:right="328"/>
              <w:jc w:val="center"/>
              <w:rPr>
                <w:sz w:val="20"/>
              </w:rPr>
            </w:pPr>
            <w:r>
              <w:rPr>
                <w:sz w:val="20"/>
              </w:rPr>
              <w:t>180099</w:t>
            </w:r>
          </w:p>
        </w:tc>
        <w:tc>
          <w:tcPr>
            <w:tcW w:w="2914" w:type="dxa"/>
          </w:tcPr>
          <w:p>
            <w:pPr>
              <w:pStyle w:val="15"/>
              <w:spacing w:before="34"/>
              <w:ind w:left="330" w:right="319"/>
              <w:jc w:val="center"/>
              <w:rPr>
                <w:sz w:val="20"/>
              </w:rPr>
            </w:pPr>
            <w:r>
              <w:rPr>
                <w:sz w:val="20"/>
              </w:rPr>
              <w:t>9634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38"/>
              <w:ind w:left="151" w:right="140"/>
              <w:jc w:val="center"/>
              <w:rPr>
                <w:b/>
                <w:sz w:val="20"/>
              </w:rPr>
            </w:pPr>
            <w:r>
              <w:rPr>
                <w:b/>
                <w:sz w:val="20"/>
              </w:rPr>
              <w:t>2012</w:t>
            </w:r>
          </w:p>
        </w:tc>
        <w:tc>
          <w:tcPr>
            <w:tcW w:w="1950" w:type="dxa"/>
          </w:tcPr>
          <w:p>
            <w:pPr>
              <w:pStyle w:val="15"/>
              <w:spacing w:before="34"/>
              <w:ind w:left="250" w:right="243"/>
              <w:jc w:val="center"/>
              <w:rPr>
                <w:sz w:val="20"/>
              </w:rPr>
            </w:pPr>
            <w:r>
              <w:rPr>
                <w:sz w:val="20"/>
              </w:rPr>
              <w:t>2140</w:t>
            </w:r>
          </w:p>
        </w:tc>
        <w:tc>
          <w:tcPr>
            <w:tcW w:w="2919" w:type="dxa"/>
          </w:tcPr>
          <w:p>
            <w:pPr>
              <w:pStyle w:val="15"/>
              <w:spacing w:before="34"/>
              <w:ind w:left="330" w:right="328"/>
              <w:jc w:val="center"/>
              <w:rPr>
                <w:sz w:val="20"/>
              </w:rPr>
            </w:pPr>
            <w:r>
              <w:rPr>
                <w:sz w:val="20"/>
              </w:rPr>
              <w:t>101509</w:t>
            </w:r>
          </w:p>
        </w:tc>
        <w:tc>
          <w:tcPr>
            <w:tcW w:w="2914" w:type="dxa"/>
          </w:tcPr>
          <w:p>
            <w:pPr>
              <w:pStyle w:val="15"/>
              <w:spacing w:before="34"/>
              <w:ind w:left="330" w:right="319"/>
              <w:jc w:val="center"/>
              <w:rPr>
                <w:sz w:val="20"/>
              </w:rPr>
            </w:pPr>
            <w:r>
              <w:rPr>
                <w:sz w:val="20"/>
              </w:rPr>
              <w:t>9798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38"/>
              <w:ind w:left="151" w:right="140"/>
              <w:jc w:val="center"/>
              <w:rPr>
                <w:b/>
                <w:sz w:val="20"/>
              </w:rPr>
            </w:pPr>
            <w:r>
              <w:rPr>
                <w:b/>
                <w:sz w:val="20"/>
              </w:rPr>
              <w:t>2013</w:t>
            </w:r>
          </w:p>
        </w:tc>
        <w:tc>
          <w:tcPr>
            <w:tcW w:w="1950" w:type="dxa"/>
          </w:tcPr>
          <w:p>
            <w:pPr>
              <w:pStyle w:val="15"/>
              <w:spacing w:before="34"/>
              <w:ind w:left="250" w:right="243"/>
              <w:jc w:val="center"/>
              <w:rPr>
                <w:sz w:val="20"/>
              </w:rPr>
            </w:pPr>
            <w:r>
              <w:rPr>
                <w:sz w:val="20"/>
              </w:rPr>
              <w:t>2203</w:t>
            </w:r>
          </w:p>
        </w:tc>
        <w:tc>
          <w:tcPr>
            <w:tcW w:w="2919" w:type="dxa"/>
          </w:tcPr>
          <w:p>
            <w:pPr>
              <w:pStyle w:val="15"/>
              <w:spacing w:before="34"/>
              <w:ind w:left="330" w:right="328"/>
              <w:jc w:val="center"/>
              <w:rPr>
                <w:sz w:val="20"/>
              </w:rPr>
            </w:pPr>
            <w:r>
              <w:rPr>
                <w:sz w:val="20"/>
              </w:rPr>
              <w:t>104775</w:t>
            </w:r>
          </w:p>
        </w:tc>
        <w:tc>
          <w:tcPr>
            <w:tcW w:w="2914" w:type="dxa"/>
          </w:tcPr>
          <w:p>
            <w:pPr>
              <w:pStyle w:val="15"/>
              <w:spacing w:before="34"/>
              <w:ind w:left="330" w:right="321"/>
              <w:jc w:val="center"/>
              <w:rPr>
                <w:sz w:val="20"/>
              </w:rPr>
            </w:pPr>
            <w:r>
              <w:rPr>
                <w:sz w:val="20"/>
              </w:rPr>
              <w:t>9957.7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42" w:type="dxa"/>
          </w:tcPr>
          <w:p>
            <w:pPr>
              <w:pStyle w:val="15"/>
              <w:spacing w:before="38"/>
              <w:ind w:left="151" w:right="140"/>
              <w:jc w:val="center"/>
              <w:rPr>
                <w:b/>
                <w:sz w:val="20"/>
              </w:rPr>
            </w:pPr>
            <w:r>
              <w:rPr>
                <w:b/>
                <w:sz w:val="20"/>
              </w:rPr>
              <w:t>2014</w:t>
            </w:r>
          </w:p>
        </w:tc>
        <w:tc>
          <w:tcPr>
            <w:tcW w:w="1950" w:type="dxa"/>
          </w:tcPr>
          <w:p>
            <w:pPr>
              <w:pStyle w:val="15"/>
              <w:spacing w:before="34"/>
              <w:ind w:left="250" w:right="243"/>
              <w:jc w:val="center"/>
              <w:rPr>
                <w:sz w:val="20"/>
              </w:rPr>
            </w:pPr>
            <w:r>
              <w:rPr>
                <w:sz w:val="20"/>
              </w:rPr>
              <w:t>1567</w:t>
            </w:r>
          </w:p>
        </w:tc>
        <w:tc>
          <w:tcPr>
            <w:tcW w:w="2919" w:type="dxa"/>
          </w:tcPr>
          <w:p>
            <w:pPr>
              <w:pStyle w:val="15"/>
              <w:spacing w:before="34"/>
              <w:ind w:left="330" w:right="328"/>
              <w:jc w:val="center"/>
              <w:rPr>
                <w:sz w:val="20"/>
              </w:rPr>
            </w:pPr>
            <w:r>
              <w:rPr>
                <w:sz w:val="20"/>
              </w:rPr>
              <w:t>90507</w:t>
            </w:r>
          </w:p>
        </w:tc>
        <w:tc>
          <w:tcPr>
            <w:tcW w:w="2914" w:type="dxa"/>
          </w:tcPr>
          <w:p>
            <w:pPr>
              <w:pStyle w:val="15"/>
              <w:spacing w:before="34"/>
              <w:ind w:left="330" w:right="323"/>
              <w:jc w:val="center"/>
              <w:rPr>
                <w:sz w:val="20"/>
              </w:rPr>
            </w:pPr>
            <w:r>
              <w:rPr>
                <w:sz w:val="20"/>
              </w:rPr>
              <w:t>10144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38"/>
              <w:ind w:left="151" w:right="140"/>
              <w:jc w:val="center"/>
              <w:rPr>
                <w:b/>
                <w:sz w:val="20"/>
              </w:rPr>
            </w:pPr>
            <w:r>
              <w:rPr>
                <w:b/>
                <w:sz w:val="20"/>
              </w:rPr>
              <w:t>2015</w:t>
            </w:r>
          </w:p>
        </w:tc>
        <w:tc>
          <w:tcPr>
            <w:tcW w:w="1950" w:type="dxa"/>
          </w:tcPr>
          <w:p>
            <w:pPr>
              <w:pStyle w:val="15"/>
              <w:spacing w:before="34"/>
              <w:ind w:left="250" w:right="243"/>
              <w:jc w:val="center"/>
              <w:rPr>
                <w:sz w:val="20"/>
              </w:rPr>
            </w:pPr>
            <w:r>
              <w:rPr>
                <w:sz w:val="20"/>
              </w:rPr>
              <w:t>1581</w:t>
            </w:r>
          </w:p>
        </w:tc>
        <w:tc>
          <w:tcPr>
            <w:tcW w:w="2919" w:type="dxa"/>
          </w:tcPr>
          <w:p>
            <w:pPr>
              <w:pStyle w:val="15"/>
              <w:spacing w:before="34"/>
              <w:ind w:left="330" w:right="328"/>
              <w:jc w:val="center"/>
              <w:rPr>
                <w:sz w:val="20"/>
              </w:rPr>
            </w:pPr>
            <w:r>
              <w:rPr>
                <w:sz w:val="20"/>
              </w:rPr>
              <w:t>102259</w:t>
            </w:r>
          </w:p>
        </w:tc>
        <w:tc>
          <w:tcPr>
            <w:tcW w:w="2914" w:type="dxa"/>
          </w:tcPr>
          <w:p>
            <w:pPr>
              <w:pStyle w:val="15"/>
              <w:spacing w:before="34"/>
              <w:ind w:left="330" w:right="323"/>
              <w:jc w:val="center"/>
              <w:rPr>
                <w:sz w:val="20"/>
              </w:rPr>
            </w:pPr>
            <w:r>
              <w:rPr>
                <w:sz w:val="20"/>
              </w:rPr>
              <w:t>10392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38"/>
              <w:ind w:left="151" w:right="140"/>
              <w:jc w:val="center"/>
              <w:rPr>
                <w:b/>
                <w:sz w:val="20"/>
              </w:rPr>
            </w:pPr>
            <w:r>
              <w:rPr>
                <w:b/>
                <w:sz w:val="20"/>
              </w:rPr>
              <w:t>2016</w:t>
            </w:r>
          </w:p>
        </w:tc>
        <w:tc>
          <w:tcPr>
            <w:tcW w:w="1950" w:type="dxa"/>
          </w:tcPr>
          <w:p>
            <w:pPr>
              <w:pStyle w:val="15"/>
              <w:spacing w:before="34"/>
              <w:ind w:left="250" w:right="243"/>
              <w:jc w:val="center"/>
              <w:rPr>
                <w:sz w:val="20"/>
              </w:rPr>
            </w:pPr>
            <w:r>
              <w:rPr>
                <w:sz w:val="20"/>
              </w:rPr>
              <w:t>1489</w:t>
            </w:r>
          </w:p>
        </w:tc>
        <w:tc>
          <w:tcPr>
            <w:tcW w:w="2919" w:type="dxa"/>
          </w:tcPr>
          <w:p>
            <w:pPr>
              <w:pStyle w:val="15"/>
              <w:spacing w:before="34"/>
              <w:ind w:left="330" w:right="328"/>
              <w:jc w:val="center"/>
              <w:rPr>
                <w:sz w:val="20"/>
              </w:rPr>
            </w:pPr>
            <w:r>
              <w:rPr>
                <w:sz w:val="20"/>
              </w:rPr>
              <w:t>97184</w:t>
            </w:r>
          </w:p>
        </w:tc>
        <w:tc>
          <w:tcPr>
            <w:tcW w:w="2914" w:type="dxa"/>
          </w:tcPr>
          <w:p>
            <w:pPr>
              <w:pStyle w:val="15"/>
              <w:spacing w:before="34"/>
              <w:ind w:left="330" w:right="321"/>
              <w:jc w:val="center"/>
              <w:rPr>
                <w:sz w:val="20"/>
              </w:rPr>
            </w:pPr>
            <w:r>
              <w:rPr>
                <w:sz w:val="20"/>
              </w:rPr>
              <w:t>11140.85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38"/>
              <w:ind w:left="151" w:right="140"/>
              <w:jc w:val="center"/>
              <w:rPr>
                <w:b/>
                <w:sz w:val="20"/>
              </w:rPr>
            </w:pPr>
            <w:r>
              <w:rPr>
                <w:b/>
                <w:sz w:val="20"/>
              </w:rPr>
              <w:t>2017</w:t>
            </w:r>
          </w:p>
        </w:tc>
        <w:tc>
          <w:tcPr>
            <w:tcW w:w="1950" w:type="dxa"/>
          </w:tcPr>
          <w:p>
            <w:pPr>
              <w:pStyle w:val="15"/>
              <w:spacing w:before="34"/>
              <w:ind w:left="250" w:right="243"/>
              <w:jc w:val="center"/>
              <w:rPr>
                <w:sz w:val="20"/>
              </w:rPr>
            </w:pPr>
            <w:r>
              <w:rPr>
                <w:sz w:val="20"/>
              </w:rPr>
              <w:t>1381</w:t>
            </w:r>
          </w:p>
        </w:tc>
        <w:tc>
          <w:tcPr>
            <w:tcW w:w="2919" w:type="dxa"/>
          </w:tcPr>
          <w:p>
            <w:pPr>
              <w:pStyle w:val="15"/>
              <w:spacing w:before="34"/>
              <w:ind w:left="330" w:right="328"/>
              <w:jc w:val="center"/>
              <w:rPr>
                <w:sz w:val="20"/>
              </w:rPr>
            </w:pPr>
            <w:r>
              <w:rPr>
                <w:sz w:val="20"/>
              </w:rPr>
              <w:t>93552</w:t>
            </w:r>
          </w:p>
        </w:tc>
        <w:tc>
          <w:tcPr>
            <w:tcW w:w="2914" w:type="dxa"/>
          </w:tcPr>
          <w:p>
            <w:pPr>
              <w:pStyle w:val="15"/>
              <w:spacing w:before="34"/>
              <w:ind w:left="330" w:right="321"/>
              <w:jc w:val="center"/>
              <w:rPr>
                <w:sz w:val="20"/>
              </w:rPr>
            </w:pPr>
            <w:r>
              <w:rPr>
                <w:sz w:val="20"/>
              </w:rPr>
              <w:t>11250.82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42" w:type="dxa"/>
          </w:tcPr>
          <w:p>
            <w:pPr>
              <w:pStyle w:val="15"/>
              <w:spacing w:before="38"/>
              <w:ind w:left="151" w:right="140"/>
              <w:jc w:val="center"/>
              <w:rPr>
                <w:b/>
                <w:sz w:val="20"/>
              </w:rPr>
            </w:pPr>
            <w:r>
              <w:rPr>
                <w:b/>
                <w:sz w:val="20"/>
              </w:rPr>
              <w:t>2018</w:t>
            </w:r>
          </w:p>
        </w:tc>
        <w:tc>
          <w:tcPr>
            <w:tcW w:w="1950" w:type="dxa"/>
          </w:tcPr>
          <w:p>
            <w:pPr>
              <w:pStyle w:val="15"/>
              <w:spacing w:before="34"/>
              <w:ind w:left="250" w:right="243"/>
              <w:jc w:val="center"/>
              <w:rPr>
                <w:sz w:val="20"/>
              </w:rPr>
            </w:pPr>
            <w:r>
              <w:rPr>
                <w:sz w:val="20"/>
              </w:rPr>
              <w:t>1288</w:t>
            </w:r>
          </w:p>
        </w:tc>
        <w:tc>
          <w:tcPr>
            <w:tcW w:w="2919" w:type="dxa"/>
          </w:tcPr>
          <w:p>
            <w:pPr>
              <w:pStyle w:val="15"/>
              <w:spacing w:before="34"/>
              <w:ind w:left="330" w:right="328"/>
              <w:jc w:val="center"/>
              <w:rPr>
                <w:sz w:val="20"/>
              </w:rPr>
            </w:pPr>
            <w:r>
              <w:rPr>
                <w:sz w:val="20"/>
              </w:rPr>
              <w:t>88474</w:t>
            </w:r>
          </w:p>
        </w:tc>
        <w:tc>
          <w:tcPr>
            <w:tcW w:w="2914" w:type="dxa"/>
          </w:tcPr>
          <w:p>
            <w:pPr>
              <w:pStyle w:val="15"/>
              <w:spacing w:before="34"/>
              <w:ind w:left="330" w:right="321"/>
              <w:jc w:val="center"/>
              <w:rPr>
                <w:sz w:val="20"/>
              </w:rPr>
            </w:pPr>
            <w:r>
              <w:rPr>
                <w:sz w:val="20"/>
              </w:rPr>
              <w:t>11568.4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38"/>
              <w:ind w:left="151" w:right="140"/>
              <w:jc w:val="center"/>
              <w:rPr>
                <w:b/>
                <w:sz w:val="20"/>
              </w:rPr>
            </w:pPr>
            <w:r>
              <w:rPr>
                <w:b/>
                <w:sz w:val="20"/>
              </w:rPr>
              <w:t>2019</w:t>
            </w:r>
          </w:p>
        </w:tc>
        <w:tc>
          <w:tcPr>
            <w:tcW w:w="1950" w:type="dxa"/>
          </w:tcPr>
          <w:p>
            <w:pPr>
              <w:pStyle w:val="15"/>
              <w:spacing w:before="34"/>
              <w:ind w:left="250" w:right="243"/>
              <w:jc w:val="center"/>
              <w:rPr>
                <w:sz w:val="20"/>
              </w:rPr>
            </w:pPr>
            <w:r>
              <w:rPr>
                <w:sz w:val="20"/>
              </w:rPr>
              <w:t>1266</w:t>
            </w:r>
          </w:p>
        </w:tc>
        <w:tc>
          <w:tcPr>
            <w:tcW w:w="2919" w:type="dxa"/>
          </w:tcPr>
          <w:p>
            <w:pPr>
              <w:pStyle w:val="15"/>
              <w:spacing w:before="34"/>
              <w:ind w:left="330" w:right="328"/>
              <w:jc w:val="center"/>
              <w:rPr>
                <w:sz w:val="20"/>
              </w:rPr>
            </w:pPr>
            <w:r>
              <w:rPr>
                <w:sz w:val="20"/>
              </w:rPr>
              <w:t>85502</w:t>
            </w:r>
          </w:p>
        </w:tc>
        <w:tc>
          <w:tcPr>
            <w:tcW w:w="2914" w:type="dxa"/>
          </w:tcPr>
          <w:p>
            <w:pPr>
              <w:pStyle w:val="15"/>
              <w:spacing w:before="34"/>
              <w:ind w:left="330" w:right="321"/>
              <w:jc w:val="center"/>
              <w:rPr>
                <w:sz w:val="20"/>
              </w:rPr>
            </w:pPr>
            <w:r>
              <w:rPr>
                <w:sz w:val="20"/>
              </w:rPr>
              <w:t>12136.72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2" w:type="dxa"/>
          </w:tcPr>
          <w:p>
            <w:pPr>
              <w:pStyle w:val="15"/>
              <w:spacing w:before="38"/>
              <w:ind w:left="151" w:right="140"/>
              <w:jc w:val="center"/>
              <w:rPr>
                <w:b/>
                <w:sz w:val="20"/>
              </w:rPr>
            </w:pPr>
            <w:r>
              <w:rPr>
                <w:b/>
                <w:sz w:val="20"/>
              </w:rPr>
              <w:t>2020</w:t>
            </w:r>
          </w:p>
        </w:tc>
        <w:tc>
          <w:tcPr>
            <w:tcW w:w="1950" w:type="dxa"/>
          </w:tcPr>
          <w:p>
            <w:pPr>
              <w:pStyle w:val="15"/>
              <w:spacing w:before="34"/>
              <w:ind w:left="250" w:right="243"/>
              <w:jc w:val="center"/>
              <w:rPr>
                <w:sz w:val="20"/>
              </w:rPr>
            </w:pPr>
            <w:r>
              <w:rPr>
                <w:sz w:val="20"/>
              </w:rPr>
              <w:t>626</w:t>
            </w:r>
          </w:p>
        </w:tc>
        <w:tc>
          <w:tcPr>
            <w:tcW w:w="2919" w:type="dxa"/>
          </w:tcPr>
          <w:p>
            <w:pPr>
              <w:pStyle w:val="15"/>
              <w:spacing w:before="34"/>
              <w:ind w:left="330" w:right="328"/>
              <w:jc w:val="center"/>
              <w:rPr>
                <w:sz w:val="20"/>
              </w:rPr>
            </w:pPr>
            <w:r>
              <w:rPr>
                <w:sz w:val="20"/>
              </w:rPr>
              <w:t>46050</w:t>
            </w:r>
          </w:p>
        </w:tc>
        <w:tc>
          <w:tcPr>
            <w:tcW w:w="2914" w:type="dxa"/>
          </w:tcPr>
          <w:p>
            <w:pPr>
              <w:pStyle w:val="15"/>
              <w:spacing w:before="34"/>
              <w:ind w:left="330" w:right="321"/>
              <w:jc w:val="center"/>
              <w:rPr>
                <w:sz w:val="20"/>
              </w:rPr>
            </w:pPr>
            <w:r>
              <w:rPr>
                <w:sz w:val="20"/>
              </w:rPr>
              <w:t>12268.21</w:t>
            </w:r>
          </w:p>
        </w:tc>
      </w:tr>
    </w:tbl>
    <w:p>
      <w:pPr>
        <w:pStyle w:val="6"/>
        <w:rPr>
          <w:rFonts w:ascii="黑体"/>
          <w:sz w:val="22"/>
        </w:rPr>
      </w:pPr>
    </w:p>
    <w:p>
      <w:pPr>
        <w:pStyle w:val="6"/>
        <w:spacing w:before="12"/>
        <w:rPr>
          <w:rFonts w:ascii="黑体"/>
          <w:sz w:val="24"/>
        </w:rPr>
      </w:pPr>
    </w:p>
    <w:p>
      <w:pPr>
        <w:pStyle w:val="6"/>
        <w:ind w:left="779"/>
      </w:pPr>
      <w:r>
        <w:rPr>
          <w:spacing w:val="-17"/>
        </w:rPr>
        <w:t xml:space="preserve">截至 </w:t>
      </w:r>
      <w:r>
        <w:rPr>
          <w:rFonts w:ascii="Times New Roman" w:eastAsia="Times New Roman"/>
        </w:rPr>
        <w:t>2020</w:t>
      </w:r>
      <w:r>
        <w:rPr>
          <w:rFonts w:ascii="Times New Roman" w:eastAsia="Times New Roman"/>
          <w:spacing w:val="20"/>
        </w:rPr>
        <w:t xml:space="preserve"> </w:t>
      </w:r>
      <w:r>
        <w:rPr>
          <w:spacing w:val="-6"/>
        </w:rPr>
        <w:t xml:space="preserve">年，白城车务段管辖 </w:t>
      </w:r>
      <w:r>
        <w:rPr>
          <w:rFonts w:ascii="Times New Roman" w:eastAsia="Times New Roman"/>
        </w:rPr>
        <w:t>53</w:t>
      </w:r>
      <w:r>
        <w:rPr>
          <w:rFonts w:ascii="Times New Roman" w:eastAsia="Times New Roman"/>
          <w:spacing w:val="20"/>
        </w:rPr>
        <w:t xml:space="preserve"> </w:t>
      </w:r>
      <w:r>
        <w:rPr>
          <w:spacing w:val="-2"/>
        </w:rPr>
        <w:t>个车站</w:t>
      </w:r>
      <w:r>
        <w:rPr>
          <w:rFonts w:ascii="Times New Roman" w:eastAsia="Times New Roman"/>
          <w:spacing w:val="-3"/>
        </w:rPr>
        <w:t>,</w:t>
      </w:r>
      <w:r>
        <w:rPr>
          <w:spacing w:val="-8"/>
        </w:rPr>
        <w:t xml:space="preserve">其中二等站 </w:t>
      </w:r>
      <w:r>
        <w:rPr>
          <w:rFonts w:ascii="Times New Roman" w:eastAsia="Times New Roman"/>
        </w:rPr>
        <w:t>5</w:t>
      </w:r>
      <w:r>
        <w:rPr>
          <w:rFonts w:ascii="Times New Roman" w:eastAsia="Times New Roman"/>
          <w:spacing w:val="20"/>
        </w:rPr>
        <w:t xml:space="preserve"> </w:t>
      </w:r>
      <w:r>
        <w:rPr>
          <w:spacing w:val="-2"/>
        </w:rPr>
        <w:t>个、三</w:t>
      </w:r>
    </w:p>
    <w:p>
      <w:pPr>
        <w:pStyle w:val="6"/>
        <w:spacing w:before="186"/>
        <w:ind w:left="220"/>
      </w:pPr>
      <w:r>
        <w:rPr>
          <w:spacing w:val="-21"/>
        </w:rPr>
        <w:t xml:space="preserve">等站 </w:t>
      </w:r>
      <w:r>
        <w:rPr>
          <w:rFonts w:ascii="Times New Roman" w:eastAsia="Times New Roman"/>
        </w:rPr>
        <w:t>12</w:t>
      </w:r>
      <w:r>
        <w:rPr>
          <w:rFonts w:ascii="Times New Roman" w:eastAsia="Times New Roman"/>
          <w:spacing w:val="7"/>
        </w:rPr>
        <w:t xml:space="preserve"> </w:t>
      </w:r>
      <w:r>
        <w:rPr>
          <w:spacing w:val="-13"/>
        </w:rPr>
        <w:t xml:space="preserve">个、四等站 </w:t>
      </w:r>
      <w:r>
        <w:rPr>
          <w:rFonts w:ascii="Times New Roman" w:eastAsia="Times New Roman"/>
        </w:rPr>
        <w:t>22</w:t>
      </w:r>
      <w:r>
        <w:rPr>
          <w:rFonts w:ascii="Times New Roman" w:eastAsia="Times New Roman"/>
          <w:spacing w:val="7"/>
        </w:rPr>
        <w:t xml:space="preserve"> </w:t>
      </w:r>
      <w:r>
        <w:rPr>
          <w:spacing w:val="-12"/>
        </w:rPr>
        <w:t xml:space="preserve">个、五等站 </w:t>
      </w:r>
      <w:r>
        <w:rPr>
          <w:rFonts w:ascii="Times New Roman" w:eastAsia="Times New Roman"/>
        </w:rPr>
        <w:t>14</w:t>
      </w:r>
      <w:r>
        <w:rPr>
          <w:rFonts w:ascii="Times New Roman" w:eastAsia="Times New Roman"/>
          <w:spacing w:val="8"/>
        </w:rPr>
        <w:t xml:space="preserve"> </w:t>
      </w:r>
      <w:r>
        <w:rPr>
          <w:spacing w:val="-10"/>
        </w:rPr>
        <w:t xml:space="preserve">个，管辖线路所 </w:t>
      </w:r>
      <w:r>
        <w:rPr>
          <w:rFonts w:ascii="Times New Roman" w:eastAsia="Times New Roman"/>
        </w:rPr>
        <w:t>2</w:t>
      </w:r>
      <w:r>
        <w:rPr>
          <w:rFonts w:ascii="Times New Roman" w:eastAsia="Times New Roman"/>
          <w:spacing w:val="7"/>
        </w:rPr>
        <w:t xml:space="preserve"> </w:t>
      </w:r>
      <w:r>
        <w:rPr>
          <w:spacing w:val="-1"/>
        </w:rPr>
        <w:t>个。办理客</w:t>
      </w:r>
    </w:p>
    <w:p>
      <w:pPr>
        <w:pStyle w:val="6"/>
        <w:spacing w:before="186"/>
        <w:ind w:left="220"/>
      </w:pPr>
      <w:r>
        <w:rPr>
          <w:spacing w:val="-11"/>
        </w:rPr>
        <w:t xml:space="preserve">运业务车站有 </w:t>
      </w:r>
      <w:r>
        <w:rPr>
          <w:rFonts w:ascii="Times New Roman" w:eastAsia="Times New Roman"/>
        </w:rPr>
        <w:t>29</w:t>
      </w:r>
      <w:r>
        <w:rPr>
          <w:rFonts w:ascii="Times New Roman" w:eastAsia="Times New Roman"/>
          <w:spacing w:val="5"/>
        </w:rPr>
        <w:t xml:space="preserve"> </w:t>
      </w:r>
      <w:r>
        <w:rPr>
          <w:spacing w:val="-16"/>
        </w:rPr>
        <w:t xml:space="preserve">个，总营业里程 </w:t>
      </w:r>
      <w:r>
        <w:rPr>
          <w:rFonts w:ascii="Times New Roman" w:eastAsia="Times New Roman"/>
          <w:spacing w:val="-4"/>
        </w:rPr>
        <w:t>1150</w:t>
      </w:r>
      <w:r>
        <w:rPr>
          <w:rFonts w:ascii="Times New Roman" w:eastAsia="Times New Roman"/>
          <w:spacing w:val="4"/>
        </w:rPr>
        <w:t xml:space="preserve"> </w:t>
      </w:r>
      <w:r>
        <w:rPr>
          <w:spacing w:val="-8"/>
        </w:rPr>
        <w:t>千米。白城机场航班通航地点</w:t>
      </w:r>
    </w:p>
    <w:p>
      <w:pPr>
        <w:pStyle w:val="6"/>
        <w:spacing w:before="186" w:line="364" w:lineRule="auto"/>
        <w:ind w:left="220" w:right="274"/>
      </w:pPr>
      <w:r>
        <w:rPr>
          <w:spacing w:val="-9"/>
        </w:rPr>
        <w:t xml:space="preserve">有北京、天津、大连 </w:t>
      </w:r>
      <w:r>
        <w:rPr>
          <w:rFonts w:ascii="Times New Roman" w:eastAsia="Times New Roman"/>
        </w:rPr>
        <w:t xml:space="preserve">3 </w:t>
      </w:r>
      <w:r>
        <w:rPr>
          <w:spacing w:val="-6"/>
        </w:rPr>
        <w:t xml:space="preserve">个城市。全年白城机场保障航班起降 </w:t>
      </w:r>
      <w:r>
        <w:rPr>
          <w:rFonts w:ascii="Times New Roman" w:eastAsia="Times New Roman"/>
        </w:rPr>
        <w:t xml:space="preserve">1245 </w:t>
      </w:r>
      <w:r>
        <w:t>架</w:t>
      </w:r>
      <w:r>
        <w:rPr>
          <w:spacing w:val="-19"/>
          <w:w w:val="100"/>
        </w:rPr>
        <w:t>次，运输旅客</w:t>
      </w:r>
      <w:r>
        <w:rPr>
          <w:rFonts w:ascii="Times New Roman" w:eastAsia="Times New Roman"/>
          <w:spacing w:val="-2"/>
          <w:w w:val="100"/>
        </w:rPr>
        <w:t>73</w:t>
      </w:r>
      <w:r>
        <w:rPr>
          <w:rFonts w:ascii="Times New Roman" w:eastAsia="Times New Roman"/>
          <w:w w:val="100"/>
        </w:rPr>
        <w:t>8</w:t>
      </w:r>
      <w:r>
        <w:rPr>
          <w:rFonts w:ascii="Times New Roman" w:eastAsia="Times New Roman"/>
          <w:spacing w:val="-2"/>
          <w:w w:val="100"/>
        </w:rPr>
        <w:t>3</w:t>
      </w:r>
      <w:r>
        <w:rPr>
          <w:rFonts w:ascii="Times New Roman" w:eastAsia="Times New Roman"/>
          <w:w w:val="100"/>
        </w:rPr>
        <w:t>8</w:t>
      </w:r>
      <w:r>
        <w:rPr>
          <w:rFonts w:ascii="Times New Roman" w:eastAsia="Times New Roman"/>
        </w:rPr>
        <w:t xml:space="preserve"> </w:t>
      </w:r>
      <w:r>
        <w:rPr>
          <w:spacing w:val="-14"/>
          <w:w w:val="100"/>
        </w:rPr>
        <w:t>人次，出港平均客座率</w:t>
      </w:r>
      <w:r>
        <w:rPr>
          <w:rFonts w:ascii="Times New Roman" w:eastAsia="Times New Roman"/>
          <w:spacing w:val="-2"/>
          <w:w w:val="100"/>
        </w:rPr>
        <w:t>5</w:t>
      </w:r>
      <w:r>
        <w:rPr>
          <w:rFonts w:ascii="Times New Roman" w:eastAsia="Times New Roman"/>
          <w:w w:val="100"/>
        </w:rPr>
        <w:t>2</w:t>
      </w:r>
      <w:r>
        <w:rPr>
          <w:rFonts w:ascii="Times New Roman" w:eastAsia="Times New Roman"/>
          <w:spacing w:val="-4"/>
          <w:w w:val="100"/>
        </w:rPr>
        <w:t>.</w:t>
      </w:r>
      <w:r>
        <w:rPr>
          <w:rFonts w:ascii="Times New Roman" w:eastAsia="Times New Roman"/>
          <w:w w:val="100"/>
        </w:rPr>
        <w:t>0</w:t>
      </w:r>
      <w:r>
        <w:rPr>
          <w:rFonts w:ascii="Times New Roman" w:eastAsia="Times New Roman"/>
          <w:spacing w:val="1"/>
          <w:w w:val="100"/>
        </w:rPr>
        <w:t>3</w:t>
      </w:r>
      <w:r>
        <w:rPr>
          <w:rFonts w:ascii="Times New Roman" w:eastAsia="Times New Roman"/>
          <w:spacing w:val="-4"/>
          <w:w w:val="100"/>
        </w:rPr>
        <w:t>%</w:t>
      </w:r>
      <w:r>
        <w:rPr>
          <w:spacing w:val="-19"/>
          <w:w w:val="100"/>
        </w:rPr>
        <w:t>，航班正常性</w:t>
      </w:r>
      <w:r>
        <w:rPr>
          <w:rFonts w:ascii="Times New Roman" w:eastAsia="Times New Roman"/>
          <w:spacing w:val="-2"/>
          <w:w w:val="100"/>
        </w:rPr>
        <w:t>9</w:t>
      </w:r>
      <w:r>
        <w:rPr>
          <w:rFonts w:ascii="Times New Roman" w:eastAsia="Times New Roman"/>
          <w:w w:val="100"/>
        </w:rPr>
        <w:t>8</w:t>
      </w:r>
      <w:r>
        <w:rPr>
          <w:rFonts w:ascii="Times New Roman" w:eastAsia="Times New Roman"/>
          <w:spacing w:val="-4"/>
          <w:w w:val="100"/>
        </w:rPr>
        <w:t>.</w:t>
      </w:r>
      <w:r>
        <w:rPr>
          <w:rFonts w:ascii="Times New Roman" w:eastAsia="Times New Roman"/>
          <w:w w:val="100"/>
        </w:rPr>
        <w:t>3</w:t>
      </w:r>
      <w:r>
        <w:rPr>
          <w:rFonts w:ascii="Times New Roman" w:eastAsia="Times New Roman"/>
          <w:spacing w:val="-3"/>
          <w:w w:val="100"/>
        </w:rPr>
        <w:t>%</w:t>
      </w:r>
      <w:r>
        <w:rPr>
          <w:w w:val="100"/>
        </w:rPr>
        <w:t>，</w:t>
      </w:r>
    </w:p>
    <w:p>
      <w:pPr>
        <w:spacing w:after="0" w:line="364" w:lineRule="auto"/>
        <w:sectPr>
          <w:pgSz w:w="11910" w:h="16840"/>
          <w:pgMar w:top="1340" w:right="1380" w:bottom="1580" w:left="1580" w:header="745" w:footer="1369" w:gutter="0"/>
          <w:cols w:space="720" w:num="1"/>
        </w:sectPr>
      </w:pPr>
    </w:p>
    <w:p>
      <w:pPr>
        <w:pStyle w:val="6"/>
        <w:spacing w:before="90"/>
        <w:ind w:left="220"/>
        <w:jc w:val="both"/>
      </w:pPr>
      <w:r>
        <w:t xml:space="preserve">旅客 </w:t>
      </w:r>
      <w:r>
        <w:rPr>
          <w:rFonts w:ascii="Times New Roman" w:eastAsia="Times New Roman"/>
        </w:rPr>
        <w:t xml:space="preserve">ACI </w:t>
      </w:r>
      <w:r>
        <w:t xml:space="preserve">满意度为 </w:t>
      </w:r>
      <w:r>
        <w:rPr>
          <w:rFonts w:ascii="Times New Roman" w:eastAsia="Times New Roman"/>
        </w:rPr>
        <w:t>4.62</w:t>
      </w:r>
      <w:r>
        <w:t xml:space="preserve">。截至 </w:t>
      </w:r>
      <w:r>
        <w:rPr>
          <w:rFonts w:ascii="Times New Roman" w:eastAsia="Times New Roman"/>
        </w:rPr>
        <w:t xml:space="preserve">2020 </w:t>
      </w:r>
      <w:r>
        <w:t>年，全市公路网通车总里程达到</w:t>
      </w:r>
    </w:p>
    <w:p>
      <w:pPr>
        <w:pStyle w:val="6"/>
        <w:spacing w:before="186"/>
        <w:ind w:left="220"/>
      </w:pPr>
      <w:r>
        <w:rPr>
          <w:rFonts w:ascii="Times New Roman" w:eastAsia="Times New Roman"/>
        </w:rPr>
        <w:t xml:space="preserve">12794.811 </w:t>
      </w:r>
      <w:r>
        <w:t xml:space="preserve">千米。其中高速公路 </w:t>
      </w:r>
      <w:r>
        <w:rPr>
          <w:rFonts w:ascii="Times New Roman" w:eastAsia="Times New Roman"/>
        </w:rPr>
        <w:t xml:space="preserve">526.6 </w:t>
      </w:r>
      <w:r>
        <w:t xml:space="preserve">公里，一级公路 </w:t>
      </w:r>
      <w:r>
        <w:rPr>
          <w:rFonts w:ascii="Times New Roman" w:eastAsia="Times New Roman"/>
        </w:rPr>
        <w:t xml:space="preserve">128.906 </w:t>
      </w:r>
      <w:r>
        <w:t>千米，</w:t>
      </w:r>
    </w:p>
    <w:p>
      <w:pPr>
        <w:pStyle w:val="6"/>
        <w:spacing w:before="186"/>
        <w:ind w:left="220"/>
        <w:rPr>
          <w:rFonts w:ascii="Times New Roman" w:eastAsia="Times New Roman"/>
        </w:rPr>
      </w:pPr>
      <w:r>
        <w:t xml:space="preserve">二级公路 </w:t>
      </w:r>
      <w:r>
        <w:rPr>
          <w:rFonts w:ascii="Times New Roman" w:eastAsia="Times New Roman"/>
        </w:rPr>
        <w:t xml:space="preserve">933.129 </w:t>
      </w:r>
      <w:r>
        <w:t xml:space="preserve">千米，三级公路 </w:t>
      </w:r>
      <w:r>
        <w:rPr>
          <w:rFonts w:ascii="Times New Roman" w:eastAsia="Times New Roman"/>
        </w:rPr>
        <w:t xml:space="preserve">1965.981 </w:t>
      </w:r>
      <w:r>
        <w:t xml:space="preserve">千米，四级公路 </w:t>
      </w:r>
      <w:r>
        <w:rPr>
          <w:rFonts w:ascii="Times New Roman" w:eastAsia="Times New Roman"/>
        </w:rPr>
        <w:t>8989.004</w:t>
      </w:r>
    </w:p>
    <w:p>
      <w:pPr>
        <w:pStyle w:val="6"/>
        <w:spacing w:before="186"/>
        <w:ind w:left="220"/>
        <w:jc w:val="both"/>
      </w:pPr>
      <w:r>
        <w:t xml:space="preserve">千米，等外公路 </w:t>
      </w:r>
      <w:r>
        <w:rPr>
          <w:rFonts w:ascii="Times New Roman" w:eastAsia="Times New Roman"/>
        </w:rPr>
        <w:t xml:space="preserve">251.191 </w:t>
      </w:r>
      <w:r>
        <w:t>千米。</w:t>
      </w:r>
    </w:p>
    <w:p>
      <w:pPr>
        <w:pStyle w:val="6"/>
        <w:spacing w:before="11"/>
        <w:rPr>
          <w:sz w:val="23"/>
        </w:rPr>
      </w:pPr>
    </w:p>
    <w:p>
      <w:pPr>
        <w:pStyle w:val="6"/>
        <w:ind w:left="779"/>
      </w:pPr>
      <w:r>
        <w:rPr>
          <w:spacing w:val="-14"/>
        </w:rPr>
        <w:t xml:space="preserve">截至 </w:t>
      </w:r>
      <w:r>
        <w:rPr>
          <w:rFonts w:ascii="Times New Roman" w:eastAsia="Times New Roman"/>
        </w:rPr>
        <w:t>2020</w:t>
      </w:r>
      <w:r>
        <w:rPr>
          <w:rFonts w:ascii="Times New Roman" w:eastAsia="Times New Roman"/>
          <w:spacing w:val="29"/>
        </w:rPr>
        <w:t xml:space="preserve"> </w:t>
      </w:r>
      <w:r>
        <w:rPr>
          <w:spacing w:val="-5"/>
        </w:rPr>
        <w:t xml:space="preserve">年，洮北区全区公路 </w:t>
      </w:r>
      <w:r>
        <w:rPr>
          <w:rFonts w:ascii="Times New Roman" w:eastAsia="Times New Roman"/>
        </w:rPr>
        <w:t>1815.96</w:t>
      </w:r>
      <w:r>
        <w:rPr>
          <w:rFonts w:ascii="Times New Roman" w:eastAsia="Times New Roman"/>
          <w:spacing w:val="30"/>
        </w:rPr>
        <w:t xml:space="preserve"> </w:t>
      </w:r>
      <w:r>
        <w:rPr>
          <w:spacing w:val="-2"/>
        </w:rPr>
        <w:t>千米，其中，国道珲乌</w:t>
      </w:r>
    </w:p>
    <w:p>
      <w:pPr>
        <w:pStyle w:val="6"/>
        <w:spacing w:before="186"/>
        <w:ind w:left="220"/>
        <w:rPr>
          <w:rFonts w:ascii="Times New Roman" w:eastAsia="Times New Roman"/>
        </w:rPr>
      </w:pPr>
      <w:r>
        <w:rPr>
          <w:spacing w:val="-36"/>
        </w:rPr>
        <w:t xml:space="preserve">线 </w:t>
      </w:r>
      <w:r>
        <w:rPr>
          <w:rFonts w:ascii="Times New Roman" w:eastAsia="Times New Roman"/>
        </w:rPr>
        <w:t>88.14</w:t>
      </w:r>
      <w:r>
        <w:rPr>
          <w:rFonts w:ascii="Times New Roman" w:eastAsia="Times New Roman"/>
          <w:spacing w:val="-1"/>
        </w:rPr>
        <w:t xml:space="preserve"> </w:t>
      </w:r>
      <w:r>
        <w:rPr>
          <w:spacing w:val="-22"/>
        </w:rPr>
        <w:t xml:space="preserve">千米，省道 </w:t>
      </w:r>
      <w:r>
        <w:rPr>
          <w:rFonts w:ascii="Times New Roman" w:eastAsia="Times New Roman"/>
        </w:rPr>
        <w:t>108.67</w:t>
      </w:r>
      <w:r>
        <w:rPr>
          <w:rFonts w:ascii="Times New Roman" w:eastAsia="Times New Roman"/>
          <w:spacing w:val="-1"/>
        </w:rPr>
        <w:t xml:space="preserve"> </w:t>
      </w:r>
      <w:r>
        <w:rPr>
          <w:spacing w:val="-28"/>
        </w:rPr>
        <w:t>千米</w:t>
      </w:r>
      <w:r>
        <w:t>（</w:t>
      </w:r>
      <w:r>
        <w:rPr>
          <w:spacing w:val="-19"/>
        </w:rPr>
        <w:t xml:space="preserve">齐双线 </w:t>
      </w:r>
      <w:r>
        <w:rPr>
          <w:rFonts w:ascii="Times New Roman" w:eastAsia="Times New Roman"/>
        </w:rPr>
        <w:t>65.319</w:t>
      </w:r>
      <w:r>
        <w:rPr>
          <w:rFonts w:ascii="Times New Roman" w:eastAsia="Times New Roman"/>
          <w:spacing w:val="-2"/>
        </w:rPr>
        <w:t xml:space="preserve"> </w:t>
      </w:r>
      <w:r>
        <w:rPr>
          <w:spacing w:val="-19"/>
        </w:rPr>
        <w:t xml:space="preserve">千米、扎突线 </w:t>
      </w:r>
      <w:r>
        <w:rPr>
          <w:rFonts w:ascii="Times New Roman" w:eastAsia="Times New Roman"/>
        </w:rPr>
        <w:t>43.357</w:t>
      </w:r>
    </w:p>
    <w:p>
      <w:pPr>
        <w:pStyle w:val="6"/>
        <w:spacing w:before="186" w:line="364" w:lineRule="auto"/>
        <w:ind w:left="220" w:right="411"/>
        <w:jc w:val="both"/>
        <w:rPr>
          <w:rFonts w:ascii="Times New Roman" w:eastAsia="Times New Roman"/>
        </w:rPr>
      </w:pPr>
      <w:r>
        <w:rPr>
          <w:w w:val="100"/>
        </w:rPr>
        <w:t>千米</w:t>
      </w:r>
      <w:r>
        <w:rPr>
          <w:spacing w:val="-142"/>
          <w:w w:val="100"/>
        </w:rPr>
        <w:t>）</w:t>
      </w:r>
      <w:r>
        <w:rPr>
          <w:spacing w:val="-3"/>
          <w:w w:val="100"/>
        </w:rPr>
        <w:t>，县道</w:t>
      </w:r>
      <w:r>
        <w:rPr>
          <w:spacing w:val="-71"/>
        </w:rPr>
        <w:t xml:space="preserve"> </w:t>
      </w:r>
      <w:r>
        <w:rPr>
          <w:rFonts w:ascii="Times New Roman" w:eastAsia="Times New Roman"/>
          <w:spacing w:val="-2"/>
          <w:w w:val="100"/>
        </w:rPr>
        <w:t>1</w:t>
      </w:r>
      <w:r>
        <w:rPr>
          <w:rFonts w:ascii="Times New Roman" w:eastAsia="Times New Roman"/>
          <w:w w:val="100"/>
        </w:rPr>
        <w:t>9.</w:t>
      </w:r>
      <w:r>
        <w:rPr>
          <w:rFonts w:ascii="Times New Roman" w:eastAsia="Times New Roman"/>
          <w:spacing w:val="-2"/>
          <w:w w:val="100"/>
        </w:rPr>
        <w:t>1</w:t>
      </w:r>
      <w:r>
        <w:rPr>
          <w:rFonts w:ascii="Times New Roman" w:eastAsia="Times New Roman"/>
          <w:w w:val="100"/>
        </w:rPr>
        <w:t>5</w:t>
      </w:r>
      <w:r>
        <w:rPr>
          <w:rFonts w:ascii="Times New Roman" w:eastAsia="Times New Roman"/>
          <w:spacing w:val="-1"/>
        </w:rPr>
        <w:t xml:space="preserve"> </w:t>
      </w:r>
      <w:r>
        <w:rPr>
          <w:spacing w:val="-3"/>
          <w:w w:val="100"/>
        </w:rPr>
        <w:t>千米，农村公路</w:t>
      </w:r>
      <w:r>
        <w:rPr>
          <w:spacing w:val="-71"/>
        </w:rPr>
        <w:t xml:space="preserve"> </w:t>
      </w:r>
      <w:r>
        <w:rPr>
          <w:rFonts w:ascii="Times New Roman" w:eastAsia="Times New Roman"/>
          <w:spacing w:val="-2"/>
          <w:w w:val="100"/>
        </w:rPr>
        <w:t>160</w:t>
      </w:r>
      <w:r>
        <w:rPr>
          <w:rFonts w:ascii="Times New Roman" w:eastAsia="Times New Roman"/>
          <w:w w:val="100"/>
        </w:rPr>
        <w:t>0</w:t>
      </w:r>
      <w:r>
        <w:rPr>
          <w:rFonts w:ascii="Times New Roman" w:eastAsia="Times New Roman"/>
          <w:spacing w:val="-2"/>
        </w:rPr>
        <w:t xml:space="preserve"> </w:t>
      </w:r>
      <w:r>
        <w:rPr>
          <w:spacing w:val="-3"/>
          <w:w w:val="100"/>
        </w:rPr>
        <w:t>千米</w:t>
      </w:r>
      <w:r>
        <w:rPr>
          <w:w w:val="100"/>
        </w:rPr>
        <w:t>（乡道</w:t>
      </w:r>
      <w:r>
        <w:rPr>
          <w:spacing w:val="-71"/>
        </w:rPr>
        <w:t xml:space="preserve"> </w:t>
      </w:r>
      <w:r>
        <w:rPr>
          <w:rFonts w:ascii="Times New Roman" w:eastAsia="Times New Roman"/>
          <w:spacing w:val="-2"/>
          <w:w w:val="100"/>
        </w:rPr>
        <w:t>80</w:t>
      </w:r>
      <w:r>
        <w:rPr>
          <w:rFonts w:ascii="Times New Roman" w:eastAsia="Times New Roman"/>
          <w:w w:val="100"/>
        </w:rPr>
        <w:t>0</w:t>
      </w:r>
      <w:r>
        <w:rPr>
          <w:rFonts w:ascii="Times New Roman" w:eastAsia="Times New Roman"/>
          <w:spacing w:val="-2"/>
        </w:rPr>
        <w:t xml:space="preserve"> </w:t>
      </w:r>
      <w:r>
        <w:rPr>
          <w:spacing w:val="-3"/>
          <w:w w:val="100"/>
        </w:rPr>
        <w:t xml:space="preserve">千米、村道 </w:t>
      </w:r>
      <w:r>
        <w:rPr>
          <w:rFonts w:ascii="Times New Roman" w:eastAsia="Times New Roman"/>
          <w:spacing w:val="-3"/>
        </w:rPr>
        <w:t>800</w:t>
      </w:r>
      <w:r>
        <w:rPr>
          <w:rFonts w:ascii="Times New Roman" w:eastAsia="Times New Roman"/>
          <w:spacing w:val="23"/>
        </w:rPr>
        <w:t xml:space="preserve"> </w:t>
      </w:r>
      <w:r>
        <w:t>千米</w:t>
      </w:r>
      <w:r>
        <w:rPr>
          <w:spacing w:val="-142"/>
        </w:rPr>
        <w:t>）</w:t>
      </w:r>
      <w:r>
        <w:rPr>
          <w:spacing w:val="-8"/>
        </w:rPr>
        <w:t xml:space="preserve">。行政村通等级公路 </w:t>
      </w:r>
      <w:r>
        <w:rPr>
          <w:rFonts w:ascii="Times New Roman" w:eastAsia="Times New Roman"/>
        </w:rPr>
        <w:t>100%</w:t>
      </w:r>
      <w:r>
        <w:rPr>
          <w:spacing w:val="-12"/>
        </w:rPr>
        <w:t xml:space="preserve">。区内 </w:t>
      </w:r>
      <w:r>
        <w:rPr>
          <w:rFonts w:ascii="Times New Roman" w:eastAsia="Times New Roman"/>
        </w:rPr>
        <w:t>100%</w:t>
      </w:r>
      <w:r>
        <w:rPr>
          <w:spacing w:val="-1"/>
        </w:rPr>
        <w:t>行政村和自然屯铺</w:t>
      </w:r>
      <w:r>
        <w:rPr>
          <w:spacing w:val="-3"/>
        </w:rPr>
        <w:t xml:space="preserve">设村村通水泥路。客运站占地 </w:t>
      </w:r>
      <w:r>
        <w:rPr>
          <w:rFonts w:ascii="Times New Roman" w:eastAsia="Times New Roman"/>
          <w:spacing w:val="-2"/>
        </w:rPr>
        <w:t>1.3</w:t>
      </w:r>
      <w:r>
        <w:rPr>
          <w:rFonts w:ascii="Times New Roman" w:eastAsia="Times New Roman"/>
          <w:spacing w:val="1"/>
        </w:rPr>
        <w:t xml:space="preserve">  </w:t>
      </w:r>
      <w:r>
        <w:rPr>
          <w:spacing w:val="-3"/>
        </w:rPr>
        <w:t xml:space="preserve">万平方米，其中，候车大厅 </w:t>
      </w:r>
      <w:r>
        <w:rPr>
          <w:rFonts w:ascii="Times New Roman" w:eastAsia="Times New Roman"/>
          <w:spacing w:val="-4"/>
        </w:rPr>
        <w:t>1100</w:t>
      </w:r>
    </w:p>
    <w:p>
      <w:pPr>
        <w:pStyle w:val="6"/>
        <w:spacing w:line="358" w:lineRule="exact"/>
        <w:ind w:left="220"/>
        <w:jc w:val="both"/>
      </w:pPr>
      <w:r>
        <w:rPr>
          <w:spacing w:val="-22"/>
          <w:w w:val="100"/>
        </w:rPr>
        <w:t>平方米，停车场</w:t>
      </w:r>
      <w:r>
        <w:rPr>
          <w:spacing w:val="-85"/>
        </w:rPr>
        <w:t xml:space="preserve"> </w:t>
      </w:r>
      <w:r>
        <w:rPr>
          <w:rFonts w:ascii="Times New Roman" w:eastAsia="Times New Roman"/>
          <w:w w:val="100"/>
        </w:rPr>
        <w:t>1</w:t>
      </w:r>
      <w:r>
        <w:rPr>
          <w:rFonts w:ascii="Times New Roman" w:eastAsia="Times New Roman"/>
          <w:spacing w:val="-16"/>
        </w:rPr>
        <w:t xml:space="preserve"> </w:t>
      </w:r>
      <w:r>
        <w:rPr>
          <w:spacing w:val="-19"/>
          <w:w w:val="100"/>
        </w:rPr>
        <w:t>万平方米。经营线路</w:t>
      </w:r>
      <w:r>
        <w:rPr>
          <w:spacing w:val="-84"/>
        </w:rPr>
        <w:t xml:space="preserve"> </w:t>
      </w:r>
      <w:r>
        <w:rPr>
          <w:rFonts w:ascii="Times New Roman" w:eastAsia="Times New Roman"/>
          <w:spacing w:val="-4"/>
          <w:w w:val="100"/>
        </w:rPr>
        <w:t>4</w:t>
      </w:r>
      <w:r>
        <w:rPr>
          <w:rFonts w:ascii="Times New Roman" w:eastAsia="Times New Roman"/>
          <w:w w:val="100"/>
        </w:rPr>
        <w:t>5</w:t>
      </w:r>
      <w:r>
        <w:rPr>
          <w:rFonts w:ascii="Times New Roman" w:eastAsia="Times New Roman"/>
          <w:spacing w:val="-16"/>
        </w:rPr>
        <w:t xml:space="preserve"> </w:t>
      </w:r>
      <w:r>
        <w:rPr>
          <w:spacing w:val="-22"/>
          <w:w w:val="100"/>
        </w:rPr>
        <w:t>条，日发班车约</w:t>
      </w:r>
      <w:r>
        <w:rPr>
          <w:spacing w:val="-85"/>
        </w:rPr>
        <w:t xml:space="preserve"> </w:t>
      </w:r>
      <w:r>
        <w:rPr>
          <w:rFonts w:ascii="Times New Roman" w:eastAsia="Times New Roman"/>
          <w:spacing w:val="-2"/>
          <w:w w:val="100"/>
        </w:rPr>
        <w:t>30</w:t>
      </w:r>
      <w:r>
        <w:rPr>
          <w:rFonts w:ascii="Times New Roman" w:eastAsia="Times New Roman"/>
          <w:w w:val="100"/>
        </w:rPr>
        <w:t>0</w:t>
      </w:r>
      <w:r>
        <w:rPr>
          <w:rFonts w:ascii="Times New Roman" w:eastAsia="Times New Roman"/>
          <w:spacing w:val="-16"/>
        </w:rPr>
        <w:t xml:space="preserve"> </w:t>
      </w:r>
      <w:r>
        <w:rPr>
          <w:spacing w:val="-140"/>
          <w:w w:val="100"/>
        </w:rPr>
        <w:t>班</w:t>
      </w:r>
      <w:r>
        <w:rPr>
          <w:w w:val="100"/>
        </w:rPr>
        <w:t>（</w:t>
      </w:r>
      <w:r>
        <w:rPr>
          <w:spacing w:val="-3"/>
          <w:w w:val="100"/>
        </w:rPr>
        <w:t>次</w:t>
      </w:r>
      <w:r>
        <w:rPr>
          <w:spacing w:val="-140"/>
          <w:w w:val="100"/>
        </w:rPr>
        <w:t>）</w:t>
      </w:r>
      <w:r>
        <w:rPr>
          <w:w w:val="100"/>
        </w:rPr>
        <w:t>，</w:t>
      </w:r>
    </w:p>
    <w:p>
      <w:pPr>
        <w:pStyle w:val="6"/>
        <w:spacing w:before="186"/>
        <w:ind w:left="220"/>
        <w:jc w:val="both"/>
      </w:pPr>
      <w:r>
        <w:rPr>
          <w:spacing w:val="-11"/>
        </w:rPr>
        <w:t xml:space="preserve">日运送旅客 </w:t>
      </w:r>
      <w:r>
        <w:rPr>
          <w:rFonts w:ascii="Times New Roman" w:eastAsia="Times New Roman"/>
        </w:rPr>
        <w:t>3000</w:t>
      </w:r>
      <w:r>
        <w:rPr>
          <w:rFonts w:ascii="Times New Roman" w:eastAsia="Times New Roman"/>
          <w:spacing w:val="9"/>
        </w:rPr>
        <w:t xml:space="preserve"> </w:t>
      </w:r>
      <w:r>
        <w:rPr>
          <w:spacing w:val="-22"/>
        </w:rPr>
        <w:t xml:space="preserve">人至 </w:t>
      </w:r>
      <w:r>
        <w:rPr>
          <w:rFonts w:ascii="Times New Roman" w:eastAsia="Times New Roman"/>
        </w:rPr>
        <w:t>5000</w:t>
      </w:r>
      <w:r>
        <w:rPr>
          <w:rFonts w:ascii="Times New Roman" w:eastAsia="Times New Roman"/>
          <w:spacing w:val="9"/>
        </w:rPr>
        <w:t xml:space="preserve"> </w:t>
      </w:r>
      <w:r>
        <w:rPr>
          <w:spacing w:val="-9"/>
        </w:rPr>
        <w:t xml:space="preserve">人，年运送旅客约 </w:t>
      </w:r>
      <w:r>
        <w:rPr>
          <w:rFonts w:ascii="Times New Roman" w:eastAsia="Times New Roman"/>
        </w:rPr>
        <w:t>120</w:t>
      </w:r>
      <w:r>
        <w:rPr>
          <w:rFonts w:ascii="Times New Roman" w:eastAsia="Times New Roman"/>
          <w:spacing w:val="7"/>
        </w:rPr>
        <w:t xml:space="preserve"> </w:t>
      </w:r>
      <w:r>
        <w:t>万人</w:t>
      </w:r>
      <w:r>
        <w:rPr>
          <w:spacing w:val="-3"/>
        </w:rPr>
        <w:t>（</w:t>
      </w:r>
      <w:r>
        <w:t>次</w:t>
      </w:r>
      <w:r>
        <w:rPr>
          <w:spacing w:val="-140"/>
        </w:rPr>
        <w:t>）</w:t>
      </w:r>
      <w:r>
        <w:rPr>
          <w:spacing w:val="-2"/>
        </w:rPr>
        <w:t>。营运</w:t>
      </w:r>
    </w:p>
    <w:p>
      <w:pPr>
        <w:pStyle w:val="6"/>
        <w:spacing w:before="184" w:line="364" w:lineRule="auto"/>
        <w:ind w:left="220" w:right="413"/>
        <w:jc w:val="both"/>
      </w:pPr>
      <w:r>
        <w:rPr>
          <w:spacing w:val="-16"/>
        </w:rPr>
        <w:t xml:space="preserve">半径达 </w:t>
      </w:r>
      <w:r>
        <w:rPr>
          <w:rFonts w:ascii="Times New Roman" w:eastAsia="Times New Roman"/>
        </w:rPr>
        <w:t xml:space="preserve">500 </w:t>
      </w:r>
      <w:r>
        <w:rPr>
          <w:spacing w:val="-9"/>
        </w:rPr>
        <w:t>余千米，辐射范围东至长春市、吉林市、哈尔滨市，西至</w:t>
      </w:r>
      <w:r>
        <w:rPr>
          <w:spacing w:val="-14"/>
        </w:rPr>
        <w:t>乌兰浩特市、阿尔山市、满洲里市，北至齐齐哈尔市，南至西枊市等</w:t>
      </w:r>
      <w:r>
        <w:rPr>
          <w:spacing w:val="-3"/>
        </w:rPr>
        <w:t>地，是吉林西北部最大的一级客运站。</w:t>
      </w:r>
    </w:p>
    <w:p>
      <w:pPr>
        <w:pStyle w:val="6"/>
        <w:spacing w:before="119" w:line="364" w:lineRule="auto"/>
        <w:ind w:left="220" w:right="276" w:firstLine="559"/>
      </w:pPr>
      <w:r>
        <w:rPr>
          <w:spacing w:val="-10"/>
        </w:rPr>
        <w:t>白城市“十四五”规划构建现代交通体系。加快铁路建设，实施</w:t>
      </w:r>
      <w:r>
        <w:rPr>
          <w:spacing w:val="-13"/>
        </w:rPr>
        <w:t>长白铁路提速工程，打通吉林西部进京高速客运通道。加快升级改造</w:t>
      </w:r>
      <w:r>
        <w:rPr>
          <w:spacing w:val="-7"/>
          <w:w w:val="100"/>
        </w:rPr>
        <w:t>城市路网，完善市域公路网，打通省际“断头路”，提高县域、区域</w:t>
      </w:r>
      <w:r>
        <w:rPr>
          <w:spacing w:val="-27"/>
        </w:rPr>
        <w:t>交通设施相连相通水平。推进交通枢纽建设。推进“农村公路路长制”。</w:t>
      </w:r>
      <w:r>
        <w:rPr>
          <w:spacing w:val="-11"/>
        </w:rPr>
        <w:t>发展城市绿色交通，推广应用氢能公交。适时启动白城长安机场扩建</w:t>
      </w:r>
      <w:r>
        <w:rPr>
          <w:spacing w:val="-19"/>
        </w:rPr>
        <w:t xml:space="preserve">改造工程。计划到 </w:t>
      </w:r>
      <w:r>
        <w:rPr>
          <w:rFonts w:ascii="Times New Roman" w:hAnsi="Times New Roman" w:eastAsia="Times New Roman"/>
        </w:rPr>
        <w:t xml:space="preserve">2025 </w:t>
      </w:r>
      <w:r>
        <w:rPr>
          <w:spacing w:val="-12"/>
        </w:rPr>
        <w:t xml:space="preserve">年，新建改建普通国省干线公路 </w:t>
      </w:r>
      <w:r>
        <w:rPr>
          <w:rFonts w:ascii="Times New Roman" w:hAnsi="Times New Roman" w:eastAsia="Times New Roman"/>
          <w:spacing w:val="-5"/>
        </w:rPr>
        <w:t xml:space="preserve">411 </w:t>
      </w:r>
      <w:r>
        <w:t>公里，</w:t>
      </w:r>
    </w:p>
    <w:p>
      <w:pPr>
        <w:pStyle w:val="6"/>
        <w:spacing w:line="356" w:lineRule="exact"/>
        <w:ind w:left="220"/>
      </w:pPr>
      <w:r>
        <w:rPr>
          <w:spacing w:val="-3"/>
        </w:rPr>
        <w:t xml:space="preserve">全市公路网通车总里程达 </w:t>
      </w:r>
      <w:r>
        <w:rPr>
          <w:rFonts w:ascii="Times New Roman" w:eastAsia="Times New Roman"/>
        </w:rPr>
        <w:t>1.3</w:t>
      </w:r>
      <w:r>
        <w:rPr>
          <w:rFonts w:ascii="Times New Roman" w:eastAsia="Times New Roman"/>
          <w:spacing w:val="68"/>
        </w:rPr>
        <w:t xml:space="preserve"> </w:t>
      </w:r>
      <w:r>
        <w:t>万公里。</w:t>
      </w:r>
    </w:p>
    <w:p>
      <w:pPr>
        <w:pStyle w:val="6"/>
        <w:spacing w:before="11"/>
        <w:rPr>
          <w:sz w:val="34"/>
        </w:rPr>
      </w:pPr>
    </w:p>
    <w:p>
      <w:pPr>
        <w:pStyle w:val="4"/>
      </w:pPr>
      <w:bookmarkStart w:id="18" w:name="_bookmark18"/>
      <w:bookmarkEnd w:id="18"/>
      <w:r>
        <w:t>（二）城市公交发展概况</w:t>
      </w:r>
    </w:p>
    <w:p>
      <w:pPr>
        <w:pStyle w:val="6"/>
        <w:spacing w:before="200" w:line="362" w:lineRule="auto"/>
        <w:ind w:left="220" w:right="415" w:firstLine="559"/>
      </w:pPr>
      <w:r>
        <w:rPr>
          <w:spacing w:val="-9"/>
        </w:rPr>
        <w:t xml:space="preserve">白城市于 </w:t>
      </w:r>
      <w:r>
        <w:rPr>
          <w:rFonts w:ascii="Calibri" w:eastAsia="Calibri"/>
        </w:rPr>
        <w:t xml:space="preserve">2014 </w:t>
      </w:r>
      <w:r>
        <w:rPr>
          <w:spacing w:val="-3"/>
        </w:rPr>
        <w:t>年针对城市公共交通发展进行了专项规划并发布</w:t>
      </w:r>
      <w:r>
        <w:rPr>
          <w:spacing w:val="2"/>
          <w:w w:val="100"/>
        </w:rPr>
        <w:t>了《白城市城市公共交通专项规划</w:t>
      </w:r>
      <w:r>
        <w:rPr>
          <w:spacing w:val="5"/>
          <w:w w:val="100"/>
        </w:rPr>
        <w:t>（</w:t>
      </w:r>
      <w:r>
        <w:rPr>
          <w:rFonts w:ascii="Calibri" w:eastAsia="Calibri"/>
          <w:spacing w:val="-1"/>
          <w:w w:val="100"/>
        </w:rPr>
        <w:t>2014</w:t>
      </w:r>
      <w:r>
        <w:rPr>
          <w:rFonts w:ascii="Calibri" w:eastAsia="Calibri"/>
          <w:w w:val="100"/>
        </w:rPr>
        <w:t>-</w:t>
      </w:r>
      <w:r>
        <w:rPr>
          <w:rFonts w:ascii="Calibri" w:eastAsia="Calibri"/>
          <w:spacing w:val="-1"/>
          <w:w w:val="100"/>
        </w:rPr>
        <w:t>203</w:t>
      </w:r>
      <w:r>
        <w:rPr>
          <w:rFonts w:ascii="Calibri" w:eastAsia="Calibri"/>
          <w:spacing w:val="1"/>
          <w:w w:val="100"/>
        </w:rPr>
        <w:t>0</w:t>
      </w:r>
      <w:r>
        <w:rPr>
          <w:spacing w:val="-137"/>
          <w:w w:val="100"/>
        </w:rPr>
        <w:t>）</w:t>
      </w:r>
      <w:r>
        <w:rPr>
          <w:spacing w:val="-16"/>
          <w:w w:val="100"/>
        </w:rPr>
        <w:t>》，因此在十四五期</w:t>
      </w:r>
    </w:p>
    <w:p>
      <w:pPr>
        <w:spacing w:after="0" w:line="362" w:lineRule="auto"/>
        <w:sectPr>
          <w:pgSz w:w="11910" w:h="16840"/>
          <w:pgMar w:top="1340" w:right="1380" w:bottom="1580" w:left="1580" w:header="745" w:footer="1369" w:gutter="0"/>
          <w:cols w:space="720" w:num="1"/>
        </w:sectPr>
      </w:pPr>
    </w:p>
    <w:p>
      <w:pPr>
        <w:pStyle w:val="6"/>
        <w:spacing w:before="90" w:line="364" w:lineRule="auto"/>
        <w:ind w:left="220" w:right="274"/>
      </w:pPr>
      <w:r>
        <w:rPr>
          <w:spacing w:val="-17"/>
        </w:rPr>
        <w:t xml:space="preserve">间，白城市对城市公共交通将不再进行大规模调整。依据该规划内容， </w:t>
      </w:r>
      <w:r>
        <w:rPr>
          <w:spacing w:val="-7"/>
        </w:rPr>
        <w:t xml:space="preserve">白城市保留线路为 </w:t>
      </w:r>
      <w:r>
        <w:rPr>
          <w:rFonts w:ascii="Calibri" w:eastAsia="Calibri"/>
        </w:rPr>
        <w:t>1</w:t>
      </w:r>
      <w:r>
        <w:rPr>
          <w:rFonts w:ascii="Calibri" w:eastAsia="Calibri"/>
          <w:spacing w:val="22"/>
        </w:rPr>
        <w:t xml:space="preserve"> </w:t>
      </w:r>
      <w:r>
        <w:t>路、</w:t>
      </w:r>
      <w:r>
        <w:rPr>
          <w:rFonts w:ascii="Calibri" w:eastAsia="Calibri"/>
        </w:rPr>
        <w:t>2</w:t>
      </w:r>
      <w:r>
        <w:rPr>
          <w:rFonts w:ascii="Calibri" w:eastAsia="Calibri"/>
          <w:spacing w:val="20"/>
        </w:rPr>
        <w:t xml:space="preserve"> </w:t>
      </w:r>
      <w:r>
        <w:t>路、</w:t>
      </w:r>
      <w:r>
        <w:rPr>
          <w:rFonts w:ascii="Calibri" w:eastAsia="Calibri"/>
        </w:rPr>
        <w:t>4</w:t>
      </w:r>
      <w:r>
        <w:rPr>
          <w:rFonts w:ascii="Calibri" w:eastAsia="Calibri"/>
          <w:spacing w:val="20"/>
        </w:rPr>
        <w:t xml:space="preserve"> </w:t>
      </w:r>
      <w:r>
        <w:t>路</w:t>
      </w:r>
      <w:r>
        <w:rPr>
          <w:spacing w:val="-3"/>
        </w:rPr>
        <w:t>（</w:t>
      </w:r>
      <w:r>
        <w:rPr>
          <w:spacing w:val="-9"/>
        </w:rPr>
        <w:t xml:space="preserve">重新编号为 </w:t>
      </w:r>
      <w:r>
        <w:rPr>
          <w:rFonts w:ascii="Calibri" w:eastAsia="Calibri"/>
        </w:rPr>
        <w:t>204</w:t>
      </w:r>
      <w:r>
        <w:rPr>
          <w:rFonts w:ascii="Calibri" w:eastAsia="Calibri"/>
          <w:spacing w:val="20"/>
        </w:rPr>
        <w:t xml:space="preserve"> </w:t>
      </w:r>
      <w:r>
        <w:t>路</w:t>
      </w:r>
      <w:r>
        <w:rPr>
          <w:spacing w:val="-142"/>
        </w:rPr>
        <w:t>）</w:t>
      </w:r>
      <w:r>
        <w:t>、</w:t>
      </w:r>
      <w:r>
        <w:rPr>
          <w:rFonts w:ascii="Calibri" w:eastAsia="Calibri"/>
        </w:rPr>
        <w:t>7</w:t>
      </w:r>
      <w:r>
        <w:rPr>
          <w:rFonts w:ascii="Calibri" w:eastAsia="Calibri"/>
          <w:spacing w:val="20"/>
        </w:rPr>
        <w:t xml:space="preserve"> </w:t>
      </w:r>
      <w:r>
        <w:t>路、</w:t>
      </w:r>
      <w:r>
        <w:rPr>
          <w:rFonts w:ascii="Calibri" w:eastAsia="Calibri"/>
        </w:rPr>
        <w:t xml:space="preserve">8 </w:t>
      </w:r>
      <w:r>
        <w:t>路、</w:t>
      </w:r>
      <w:r>
        <w:rPr>
          <w:rFonts w:ascii="Calibri" w:eastAsia="Calibri"/>
        </w:rPr>
        <w:t>9</w:t>
      </w:r>
      <w:r>
        <w:rPr>
          <w:rFonts w:ascii="Calibri" w:eastAsia="Calibri"/>
          <w:spacing w:val="33"/>
        </w:rPr>
        <w:t xml:space="preserve"> </w:t>
      </w:r>
      <w:r>
        <w:t>路、</w:t>
      </w:r>
      <w:r>
        <w:rPr>
          <w:rFonts w:ascii="Calibri" w:eastAsia="Calibri"/>
        </w:rPr>
        <w:t>10</w:t>
      </w:r>
      <w:r>
        <w:rPr>
          <w:rFonts w:ascii="Calibri" w:eastAsia="Calibri"/>
          <w:spacing w:val="33"/>
        </w:rPr>
        <w:t xml:space="preserve"> </w:t>
      </w:r>
      <w:r>
        <w:t>路、</w:t>
      </w:r>
      <w:r>
        <w:rPr>
          <w:rFonts w:ascii="Calibri" w:eastAsia="Calibri"/>
        </w:rPr>
        <w:t>12</w:t>
      </w:r>
      <w:r>
        <w:rPr>
          <w:rFonts w:ascii="Calibri" w:eastAsia="Calibri"/>
          <w:spacing w:val="36"/>
        </w:rPr>
        <w:t xml:space="preserve"> </w:t>
      </w:r>
      <w:r>
        <w:t>路（</w:t>
      </w:r>
      <w:r>
        <w:rPr>
          <w:spacing w:val="-9"/>
        </w:rPr>
        <w:t xml:space="preserve">重新编号为 </w:t>
      </w:r>
      <w:r>
        <w:rPr>
          <w:rFonts w:ascii="Calibri" w:eastAsia="Calibri"/>
        </w:rPr>
        <w:t>112</w:t>
      </w:r>
      <w:r>
        <w:rPr>
          <w:rFonts w:ascii="Calibri" w:eastAsia="Calibri"/>
          <w:spacing w:val="35"/>
        </w:rPr>
        <w:t xml:space="preserve"> </w:t>
      </w:r>
      <w:r>
        <w:t>路</w:t>
      </w:r>
      <w:r>
        <w:rPr>
          <w:spacing w:val="-140"/>
        </w:rPr>
        <w:t>）</w:t>
      </w:r>
      <w:r>
        <w:t>、</w:t>
      </w:r>
      <w:r>
        <w:rPr>
          <w:rFonts w:ascii="Calibri" w:eastAsia="Calibri"/>
        </w:rPr>
        <w:t>13</w:t>
      </w:r>
      <w:r>
        <w:rPr>
          <w:rFonts w:ascii="Calibri" w:eastAsia="Calibri"/>
          <w:spacing w:val="33"/>
        </w:rPr>
        <w:t xml:space="preserve"> </w:t>
      </w:r>
      <w:r>
        <w:t>路（</w:t>
      </w:r>
      <w:r>
        <w:rPr>
          <w:spacing w:val="-2"/>
        </w:rPr>
        <w:t>重新编号为</w:t>
      </w:r>
      <w:r>
        <w:rPr>
          <w:rFonts w:ascii="Calibri" w:eastAsia="Calibri"/>
          <w:spacing w:val="-2"/>
        </w:rPr>
        <w:t>113</w:t>
      </w:r>
      <w:r>
        <w:rPr>
          <w:rFonts w:ascii="Calibri" w:eastAsia="Calibri"/>
          <w:spacing w:val="8"/>
        </w:rPr>
        <w:t xml:space="preserve"> </w:t>
      </w:r>
      <w:r>
        <w:t>路</w:t>
      </w:r>
      <w:r>
        <w:rPr>
          <w:spacing w:val="-140"/>
        </w:rPr>
        <w:t>）</w:t>
      </w:r>
      <w:r>
        <w:t>、</w:t>
      </w:r>
      <w:r>
        <w:rPr>
          <w:rFonts w:ascii="Calibri" w:eastAsia="Calibri"/>
        </w:rPr>
        <w:t>15</w:t>
      </w:r>
      <w:r>
        <w:rPr>
          <w:rFonts w:ascii="Calibri" w:eastAsia="Calibri"/>
          <w:spacing w:val="7"/>
        </w:rPr>
        <w:t xml:space="preserve"> </w:t>
      </w:r>
      <w:r>
        <w:rPr>
          <w:spacing w:val="1"/>
        </w:rPr>
        <w:t>路、</w:t>
      </w:r>
      <w:r>
        <w:rPr>
          <w:rFonts w:ascii="Calibri" w:eastAsia="Calibri"/>
        </w:rPr>
        <w:t>16</w:t>
      </w:r>
      <w:r>
        <w:rPr>
          <w:rFonts w:ascii="Calibri" w:eastAsia="Calibri"/>
          <w:spacing w:val="9"/>
        </w:rPr>
        <w:t xml:space="preserve"> </w:t>
      </w:r>
      <w:r>
        <w:t>路、</w:t>
      </w:r>
      <w:r>
        <w:rPr>
          <w:rFonts w:ascii="Calibri" w:eastAsia="Calibri"/>
        </w:rPr>
        <w:t>18</w:t>
      </w:r>
      <w:r>
        <w:rPr>
          <w:rFonts w:ascii="Calibri" w:eastAsia="Calibri"/>
          <w:spacing w:val="7"/>
        </w:rPr>
        <w:t xml:space="preserve"> </w:t>
      </w:r>
      <w:r>
        <w:t>路、</w:t>
      </w:r>
      <w:r>
        <w:rPr>
          <w:rFonts w:ascii="Calibri" w:eastAsia="Calibri"/>
        </w:rPr>
        <w:t>19</w:t>
      </w:r>
      <w:r>
        <w:rPr>
          <w:rFonts w:ascii="Calibri" w:eastAsia="Calibri"/>
          <w:spacing w:val="7"/>
        </w:rPr>
        <w:t xml:space="preserve"> </w:t>
      </w:r>
      <w:r>
        <w:t>路、</w:t>
      </w:r>
      <w:r>
        <w:rPr>
          <w:rFonts w:ascii="Calibri" w:eastAsia="Calibri"/>
        </w:rPr>
        <w:t>20</w:t>
      </w:r>
      <w:r>
        <w:rPr>
          <w:rFonts w:ascii="Calibri" w:eastAsia="Calibri"/>
          <w:spacing w:val="7"/>
        </w:rPr>
        <w:t xml:space="preserve"> </w:t>
      </w:r>
      <w:r>
        <w:t>路（</w:t>
      </w:r>
      <w:r>
        <w:rPr>
          <w:spacing w:val="-13"/>
        </w:rPr>
        <w:t xml:space="preserve">重新编号为 </w:t>
      </w:r>
      <w:r>
        <w:rPr>
          <w:rFonts w:ascii="Calibri" w:eastAsia="Calibri"/>
        </w:rPr>
        <w:t>120</w:t>
      </w:r>
      <w:r>
        <w:rPr>
          <w:rFonts w:ascii="Calibri" w:eastAsia="Calibri"/>
          <w:spacing w:val="6"/>
        </w:rPr>
        <w:t xml:space="preserve"> </w:t>
      </w:r>
      <w:r>
        <w:t>路</w:t>
      </w:r>
      <w:r>
        <w:rPr>
          <w:spacing w:val="-142"/>
        </w:rPr>
        <w:t>）</w:t>
      </w:r>
      <w:r>
        <w:t>、</w:t>
      </w:r>
    </w:p>
    <w:p>
      <w:pPr>
        <w:pStyle w:val="6"/>
        <w:spacing w:line="364" w:lineRule="auto"/>
        <w:ind w:left="220" w:right="414"/>
      </w:pPr>
      <w:r>
        <w:rPr>
          <w:rFonts w:ascii="Calibri" w:eastAsia="Calibri"/>
        </w:rPr>
        <w:t xml:space="preserve">21 </w:t>
      </w:r>
      <w:r>
        <w:t>路、</w:t>
      </w:r>
      <w:r>
        <w:rPr>
          <w:rFonts w:ascii="Calibri" w:eastAsia="Calibri"/>
        </w:rPr>
        <w:t xml:space="preserve">28 </w:t>
      </w:r>
      <w:r>
        <w:t>路。调整线路：</w:t>
      </w:r>
      <w:r>
        <w:rPr>
          <w:rFonts w:ascii="Calibri" w:eastAsia="Calibri"/>
        </w:rPr>
        <w:t xml:space="preserve">5 </w:t>
      </w:r>
      <w:r>
        <w:t>路、</w:t>
      </w:r>
      <w:r>
        <w:rPr>
          <w:rFonts w:ascii="Calibri" w:eastAsia="Calibri"/>
        </w:rPr>
        <w:t xml:space="preserve">6 </w:t>
      </w:r>
      <w:r>
        <w:t>路、</w:t>
      </w:r>
      <w:r>
        <w:rPr>
          <w:rFonts w:ascii="Calibri" w:eastAsia="Calibri"/>
        </w:rPr>
        <w:t xml:space="preserve">11 </w:t>
      </w:r>
      <w:r>
        <w:t>路、</w:t>
      </w:r>
      <w:r>
        <w:rPr>
          <w:rFonts w:ascii="Calibri" w:eastAsia="Calibri"/>
        </w:rPr>
        <w:t xml:space="preserve">22 </w:t>
      </w:r>
      <w:r>
        <w:t>路、</w:t>
      </w:r>
      <w:r>
        <w:rPr>
          <w:rFonts w:ascii="Calibri" w:eastAsia="Calibri"/>
        </w:rPr>
        <w:t xml:space="preserve">23 </w:t>
      </w:r>
      <w:r>
        <w:t>路。新增线路：</w:t>
      </w:r>
      <w:r>
        <w:rPr>
          <w:rFonts w:ascii="Calibri" w:eastAsia="Calibri"/>
        </w:rPr>
        <w:t xml:space="preserve">29 </w:t>
      </w:r>
      <w:r>
        <w:t>路、</w:t>
      </w:r>
      <w:r>
        <w:rPr>
          <w:rFonts w:ascii="Calibri" w:eastAsia="Calibri"/>
        </w:rPr>
        <w:t xml:space="preserve">201 </w:t>
      </w:r>
      <w:r>
        <w:t>路、</w:t>
      </w:r>
      <w:r>
        <w:rPr>
          <w:rFonts w:ascii="Calibri" w:eastAsia="Calibri"/>
        </w:rPr>
        <w:t xml:space="preserve">202 </w:t>
      </w:r>
      <w:r>
        <w:t>路。</w:t>
      </w:r>
    </w:p>
    <w:p>
      <w:pPr>
        <w:spacing w:after="0" w:line="364" w:lineRule="auto"/>
        <w:sectPr>
          <w:pgSz w:w="11910" w:h="16840"/>
          <w:pgMar w:top="1340" w:right="1380" w:bottom="1580" w:left="1580" w:header="745" w:footer="1369" w:gutter="0"/>
          <w:cols w:space="720" w:num="1"/>
        </w:sectPr>
      </w:pPr>
    </w:p>
    <w:p>
      <w:pPr>
        <w:pStyle w:val="6"/>
        <w:rPr>
          <w:sz w:val="20"/>
        </w:rPr>
      </w:pPr>
    </w:p>
    <w:p>
      <w:pPr>
        <w:pStyle w:val="6"/>
        <w:rPr>
          <w:sz w:val="20"/>
        </w:rPr>
      </w:pPr>
    </w:p>
    <w:p>
      <w:pPr>
        <w:pStyle w:val="2"/>
        <w:spacing w:before="217" w:line="364" w:lineRule="auto"/>
        <w:ind w:right="1560"/>
      </w:pPr>
      <w:bookmarkStart w:id="19" w:name="_bookmark19"/>
      <w:bookmarkEnd w:id="19"/>
      <w:r>
        <w:t>第三章 白城市出租车运营现状分析与居民出行调查</w:t>
      </w:r>
    </w:p>
    <w:p>
      <w:pPr>
        <w:pStyle w:val="6"/>
        <w:spacing w:before="154" w:line="364" w:lineRule="auto"/>
        <w:ind w:left="220" w:right="416" w:firstLine="559"/>
        <w:jc w:val="both"/>
      </w:pPr>
      <w:r>
        <w:rPr>
          <w:spacing w:val="-9"/>
        </w:rPr>
        <w:t>出租车运营的现状调查是出租车运力规划的基础。本部分通过调</w:t>
      </w:r>
      <w:r>
        <w:rPr>
          <w:spacing w:val="-10"/>
        </w:rPr>
        <w:t>查白城市出租车的规模、车型、计价方式、经营模式和里程利用率并</w:t>
      </w:r>
      <w:r>
        <w:rPr>
          <w:spacing w:val="-13"/>
        </w:rPr>
        <w:t>科学组织居民出行调查，分析被调查者对出租车整体运行状况的满意</w:t>
      </w:r>
      <w:r>
        <w:rPr>
          <w:spacing w:val="-9"/>
        </w:rPr>
        <w:t xml:space="preserve">程度，结合出租车行业 </w:t>
      </w:r>
      <w:r>
        <w:rPr>
          <w:rFonts w:ascii="Times New Roman" w:eastAsia="Times New Roman"/>
        </w:rPr>
        <w:t>SWOT</w:t>
      </w:r>
      <w:r>
        <w:rPr>
          <w:rFonts w:ascii="Times New Roman" w:eastAsia="Times New Roman"/>
          <w:spacing w:val="52"/>
        </w:rPr>
        <w:t xml:space="preserve"> </w:t>
      </w:r>
      <w:r>
        <w:rPr>
          <w:spacing w:val="-4"/>
        </w:rPr>
        <w:t>分析，总结白城市出租车行业主要存</w:t>
      </w:r>
      <w:r>
        <w:rPr>
          <w:spacing w:val="-3"/>
        </w:rPr>
        <w:t>在的问题，为有针对性地改进白城市出租车运营状况奠定基础。</w:t>
      </w:r>
    </w:p>
    <w:p>
      <w:pPr>
        <w:pStyle w:val="6"/>
        <w:spacing w:before="7"/>
        <w:rPr>
          <w:sz w:val="20"/>
        </w:rPr>
      </w:pPr>
    </w:p>
    <w:p>
      <w:pPr>
        <w:pStyle w:val="3"/>
      </w:pPr>
      <w:bookmarkStart w:id="20" w:name="_bookmark20"/>
      <w:bookmarkEnd w:id="20"/>
      <w:r>
        <w:t>一、白城市出租车行业发展概况</w:t>
      </w:r>
    </w:p>
    <w:p>
      <w:pPr>
        <w:pStyle w:val="6"/>
        <w:spacing w:before="7"/>
        <w:rPr>
          <w:rFonts w:ascii="黑体"/>
          <w:sz w:val="36"/>
        </w:rPr>
      </w:pPr>
    </w:p>
    <w:p>
      <w:pPr>
        <w:pStyle w:val="4"/>
        <w:spacing w:before="1"/>
      </w:pPr>
      <w:bookmarkStart w:id="21" w:name="_bookmark21"/>
      <w:bookmarkEnd w:id="21"/>
      <w:r>
        <w:t>（一）出租车规模及车型调查</w:t>
      </w:r>
    </w:p>
    <w:p>
      <w:pPr>
        <w:pStyle w:val="6"/>
        <w:spacing w:before="7"/>
        <w:rPr>
          <w:b/>
          <w:sz w:val="35"/>
        </w:rPr>
      </w:pPr>
    </w:p>
    <w:p>
      <w:pPr>
        <w:pStyle w:val="6"/>
        <w:spacing w:before="1"/>
        <w:ind w:left="779"/>
      </w:pPr>
      <w:r>
        <w:rPr>
          <w:spacing w:val="-7"/>
        </w:rPr>
        <w:t xml:space="preserve">白城市出租车市场是从 </w:t>
      </w:r>
      <w:r>
        <w:rPr>
          <w:rFonts w:ascii="Times New Roman" w:eastAsia="Times New Roman"/>
        </w:rPr>
        <w:t>1997</w:t>
      </w:r>
      <w:r>
        <w:rPr>
          <w:rFonts w:ascii="Times New Roman" w:eastAsia="Times New Roman"/>
          <w:spacing w:val="30"/>
        </w:rPr>
        <w:t xml:space="preserve"> </w:t>
      </w:r>
      <w:r>
        <w:rPr>
          <w:spacing w:val="-3"/>
        </w:rPr>
        <w:t>年末开始启动的。目前，白城市共</w:t>
      </w:r>
    </w:p>
    <w:p>
      <w:pPr>
        <w:pStyle w:val="6"/>
        <w:spacing w:before="186"/>
        <w:ind w:left="220"/>
      </w:pPr>
      <w:r>
        <w:rPr>
          <w:spacing w:val="-14"/>
        </w:rPr>
        <w:t xml:space="preserve">有出租车 </w:t>
      </w:r>
      <w:r>
        <w:rPr>
          <w:rFonts w:ascii="Times New Roman" w:eastAsia="Times New Roman"/>
        </w:rPr>
        <w:t xml:space="preserve">1817 </w:t>
      </w:r>
      <w:r>
        <w:rPr>
          <w:spacing w:val="-13"/>
        </w:rPr>
        <w:t xml:space="preserve">辆，出租车经营公司 </w:t>
      </w:r>
      <w:r>
        <w:rPr>
          <w:rFonts w:ascii="Times New Roman" w:eastAsia="Times New Roman"/>
          <w:spacing w:val="-6"/>
        </w:rPr>
        <w:t>11</w:t>
      </w:r>
      <w:r>
        <w:rPr>
          <w:rFonts w:ascii="Times New Roman" w:eastAsia="Times New Roman"/>
          <w:spacing w:val="-1"/>
        </w:rPr>
        <w:t xml:space="preserve"> </w:t>
      </w:r>
      <w:r>
        <w:rPr>
          <w:spacing w:val="-13"/>
        </w:rPr>
        <w:t xml:space="preserve">家，其中公司车辆 </w:t>
      </w:r>
      <w:r>
        <w:rPr>
          <w:rFonts w:ascii="Times New Roman" w:eastAsia="Times New Roman"/>
        </w:rPr>
        <w:t xml:space="preserve">918 </w:t>
      </w:r>
      <w:r>
        <w:rPr>
          <w:spacing w:val="-10"/>
        </w:rPr>
        <w:t>辆，个</w:t>
      </w:r>
    </w:p>
    <w:p>
      <w:pPr>
        <w:pStyle w:val="6"/>
        <w:spacing w:before="186"/>
        <w:ind w:left="220"/>
      </w:pPr>
      <w:r>
        <w:t xml:space="preserve">体车辆 </w:t>
      </w:r>
      <w:r>
        <w:rPr>
          <w:rFonts w:ascii="Times New Roman" w:eastAsia="Times New Roman"/>
        </w:rPr>
        <w:t xml:space="preserve">899 </w:t>
      </w:r>
      <w:r>
        <w:t xml:space="preserve">辆，各公司出租车数量如表 </w:t>
      </w:r>
      <w:r>
        <w:rPr>
          <w:rFonts w:ascii="Times New Roman" w:eastAsia="Times New Roman"/>
        </w:rPr>
        <w:t xml:space="preserve">3-1 </w:t>
      </w:r>
      <w:r>
        <w:t>所示。</w:t>
      </w:r>
    </w:p>
    <w:p>
      <w:pPr>
        <w:pStyle w:val="6"/>
        <w:spacing w:before="12"/>
        <w:rPr>
          <w:sz w:val="26"/>
        </w:rPr>
      </w:pPr>
    </w:p>
    <w:p>
      <w:pPr>
        <w:spacing w:before="0"/>
        <w:ind w:left="1326" w:right="1525" w:firstLine="0"/>
        <w:jc w:val="center"/>
        <w:rPr>
          <w:rFonts w:hint="eastAsia" w:ascii="黑体" w:eastAsia="黑体"/>
          <w:sz w:val="20"/>
        </w:rPr>
      </w:pPr>
      <w:r>
        <w:rPr>
          <w:rFonts w:hint="eastAsia" w:ascii="黑体" w:eastAsia="黑体"/>
          <w:sz w:val="20"/>
        </w:rPr>
        <w:t xml:space="preserve">表 </w:t>
      </w:r>
      <w:r>
        <w:rPr>
          <w:rFonts w:ascii="Times New Roman" w:eastAsia="Times New Roman"/>
          <w:sz w:val="20"/>
        </w:rPr>
        <w:t xml:space="preserve">3-1 </w:t>
      </w:r>
      <w:r>
        <w:rPr>
          <w:rFonts w:hint="eastAsia" w:ascii="黑体" w:eastAsia="黑体"/>
          <w:sz w:val="20"/>
        </w:rPr>
        <w:t>白城市各公司出租车数量</w:t>
      </w:r>
    </w:p>
    <w:p>
      <w:pPr>
        <w:pStyle w:val="6"/>
        <w:spacing w:before="5"/>
        <w:rPr>
          <w:rFonts w:ascii="黑体"/>
          <w:sz w:val="2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6"/>
        <w:gridCol w:w="4223"/>
        <w:gridCol w:w="2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26"/>
              <w:ind w:left="692" w:right="752"/>
              <w:jc w:val="center"/>
              <w:rPr>
                <w:rFonts w:hint="eastAsia" w:ascii="黑体" w:eastAsia="黑体"/>
                <w:b/>
                <w:sz w:val="20"/>
              </w:rPr>
            </w:pPr>
            <w:r>
              <w:rPr>
                <w:rFonts w:hint="eastAsia" w:ascii="黑体" w:eastAsia="黑体"/>
                <w:b/>
                <w:sz w:val="20"/>
              </w:rPr>
              <w:t>序号</w:t>
            </w:r>
          </w:p>
        </w:tc>
        <w:tc>
          <w:tcPr>
            <w:tcW w:w="4223" w:type="dxa"/>
          </w:tcPr>
          <w:p>
            <w:pPr>
              <w:pStyle w:val="15"/>
              <w:spacing w:before="126"/>
              <w:ind w:left="1695" w:right="1674"/>
              <w:jc w:val="center"/>
              <w:rPr>
                <w:rFonts w:hint="eastAsia" w:ascii="黑体" w:eastAsia="黑体"/>
                <w:b/>
                <w:sz w:val="20"/>
              </w:rPr>
            </w:pPr>
            <w:r>
              <w:rPr>
                <w:rFonts w:hint="eastAsia" w:ascii="黑体" w:eastAsia="黑体"/>
                <w:b/>
                <w:sz w:val="20"/>
              </w:rPr>
              <w:t>公司名称</w:t>
            </w:r>
          </w:p>
        </w:tc>
        <w:tc>
          <w:tcPr>
            <w:tcW w:w="2406" w:type="dxa"/>
          </w:tcPr>
          <w:p>
            <w:pPr>
              <w:pStyle w:val="15"/>
              <w:spacing w:before="126"/>
              <w:ind w:left="306"/>
              <w:rPr>
                <w:rFonts w:hint="eastAsia" w:ascii="黑体" w:eastAsia="黑体"/>
                <w:b/>
                <w:sz w:val="20"/>
              </w:rPr>
            </w:pPr>
            <w:r>
              <w:rPr>
                <w:rFonts w:hint="eastAsia" w:ascii="黑体" w:eastAsia="黑体"/>
                <w:b/>
                <w:sz w:val="20"/>
              </w:rPr>
              <w:t>出租车数量（辆）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896" w:type="dxa"/>
          </w:tcPr>
          <w:p>
            <w:pPr>
              <w:pStyle w:val="15"/>
              <w:spacing w:before="137"/>
              <w:ind w:left="37"/>
              <w:jc w:val="center"/>
              <w:rPr>
                <w:b/>
                <w:sz w:val="20"/>
              </w:rPr>
            </w:pPr>
            <w:r>
              <w:rPr>
                <w:b/>
                <w:w w:val="99"/>
                <w:sz w:val="20"/>
              </w:rPr>
              <w:t>1</w:t>
            </w:r>
          </w:p>
        </w:tc>
        <w:tc>
          <w:tcPr>
            <w:tcW w:w="4223" w:type="dxa"/>
          </w:tcPr>
          <w:p>
            <w:pPr>
              <w:pStyle w:val="15"/>
              <w:spacing w:before="126"/>
              <w:ind w:left="708"/>
              <w:rPr>
                <w:rFonts w:hint="eastAsia" w:ascii="黑体" w:eastAsia="黑体"/>
                <w:sz w:val="20"/>
              </w:rPr>
            </w:pPr>
            <w:r>
              <w:rPr>
                <w:rFonts w:hint="eastAsia" w:ascii="黑体" w:eastAsia="黑体"/>
                <w:sz w:val="20"/>
              </w:rPr>
              <w:t>白城市华宇出租汽车有限公司</w:t>
            </w:r>
          </w:p>
        </w:tc>
        <w:tc>
          <w:tcPr>
            <w:tcW w:w="2406" w:type="dxa"/>
          </w:tcPr>
          <w:p>
            <w:pPr>
              <w:pStyle w:val="15"/>
              <w:spacing w:before="132"/>
              <w:ind w:left="989" w:right="966"/>
              <w:jc w:val="center"/>
              <w:rPr>
                <w:sz w:val="20"/>
              </w:rPr>
            </w:pPr>
            <w:r>
              <w:rPr>
                <w:sz w:val="20"/>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39"/>
              <w:ind w:left="37"/>
              <w:jc w:val="center"/>
              <w:rPr>
                <w:b/>
                <w:sz w:val="20"/>
              </w:rPr>
            </w:pPr>
            <w:r>
              <w:rPr>
                <w:b/>
                <w:w w:val="99"/>
                <w:sz w:val="20"/>
              </w:rPr>
              <w:t>2</w:t>
            </w:r>
          </w:p>
        </w:tc>
        <w:tc>
          <w:tcPr>
            <w:tcW w:w="4223" w:type="dxa"/>
          </w:tcPr>
          <w:p>
            <w:pPr>
              <w:pStyle w:val="15"/>
              <w:spacing w:before="128"/>
              <w:ind w:left="708"/>
              <w:rPr>
                <w:rFonts w:hint="eastAsia" w:ascii="黑体" w:eastAsia="黑体"/>
                <w:sz w:val="20"/>
              </w:rPr>
            </w:pPr>
            <w:r>
              <w:rPr>
                <w:rFonts w:hint="eastAsia" w:ascii="黑体" w:eastAsia="黑体"/>
                <w:sz w:val="20"/>
              </w:rPr>
              <w:t>白城市通顺出租汽车有限公司</w:t>
            </w:r>
          </w:p>
        </w:tc>
        <w:tc>
          <w:tcPr>
            <w:tcW w:w="2406" w:type="dxa"/>
          </w:tcPr>
          <w:p>
            <w:pPr>
              <w:pStyle w:val="15"/>
              <w:spacing w:before="134"/>
              <w:ind w:left="989" w:right="966"/>
              <w:jc w:val="center"/>
              <w:rPr>
                <w:sz w:val="20"/>
              </w:rPr>
            </w:pPr>
            <w:r>
              <w:rPr>
                <w:sz w:val="2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1896" w:type="dxa"/>
          </w:tcPr>
          <w:p>
            <w:pPr>
              <w:pStyle w:val="15"/>
              <w:spacing w:before="140"/>
              <w:ind w:left="37"/>
              <w:jc w:val="center"/>
              <w:rPr>
                <w:b/>
                <w:sz w:val="20"/>
              </w:rPr>
            </w:pPr>
            <w:r>
              <w:rPr>
                <w:b/>
                <w:w w:val="99"/>
                <w:sz w:val="20"/>
              </w:rPr>
              <w:t>3</w:t>
            </w:r>
          </w:p>
        </w:tc>
        <w:tc>
          <w:tcPr>
            <w:tcW w:w="4223" w:type="dxa"/>
          </w:tcPr>
          <w:p>
            <w:pPr>
              <w:pStyle w:val="15"/>
              <w:spacing w:before="127"/>
              <w:ind w:left="509"/>
              <w:rPr>
                <w:rFonts w:hint="eastAsia" w:ascii="黑体" w:eastAsia="黑体"/>
                <w:sz w:val="20"/>
              </w:rPr>
            </w:pPr>
            <w:r>
              <w:rPr>
                <w:rFonts w:hint="eastAsia" w:ascii="黑体" w:eastAsia="黑体"/>
                <w:sz w:val="20"/>
              </w:rPr>
              <w:t>白城市吉鹤出租汽车有限责任公司</w:t>
            </w:r>
          </w:p>
        </w:tc>
        <w:tc>
          <w:tcPr>
            <w:tcW w:w="2406" w:type="dxa"/>
          </w:tcPr>
          <w:p>
            <w:pPr>
              <w:pStyle w:val="15"/>
              <w:spacing w:before="135"/>
              <w:ind w:left="989" w:right="966"/>
              <w:jc w:val="center"/>
              <w:rPr>
                <w:sz w:val="20"/>
              </w:rPr>
            </w:pPr>
            <w:r>
              <w:rPr>
                <w:sz w:val="20"/>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896" w:type="dxa"/>
          </w:tcPr>
          <w:p>
            <w:pPr>
              <w:pStyle w:val="15"/>
              <w:spacing w:before="137"/>
              <w:ind w:left="37"/>
              <w:jc w:val="center"/>
              <w:rPr>
                <w:b/>
                <w:sz w:val="20"/>
              </w:rPr>
            </w:pPr>
            <w:r>
              <w:rPr>
                <w:b/>
                <w:w w:val="99"/>
                <w:sz w:val="20"/>
              </w:rPr>
              <w:t>4</w:t>
            </w:r>
          </w:p>
        </w:tc>
        <w:tc>
          <w:tcPr>
            <w:tcW w:w="4223" w:type="dxa"/>
          </w:tcPr>
          <w:p>
            <w:pPr>
              <w:pStyle w:val="15"/>
              <w:spacing w:before="126"/>
              <w:ind w:left="907"/>
              <w:rPr>
                <w:rFonts w:hint="eastAsia" w:ascii="黑体" w:eastAsia="黑体"/>
                <w:sz w:val="20"/>
              </w:rPr>
            </w:pPr>
            <w:r>
              <w:rPr>
                <w:rFonts w:hint="eastAsia" w:ascii="黑体" w:eastAsia="黑体"/>
                <w:sz w:val="20"/>
              </w:rPr>
              <w:t>白城市大鑫出租汽车中心</w:t>
            </w:r>
          </w:p>
        </w:tc>
        <w:tc>
          <w:tcPr>
            <w:tcW w:w="2406" w:type="dxa"/>
          </w:tcPr>
          <w:p>
            <w:pPr>
              <w:pStyle w:val="15"/>
              <w:spacing w:before="132"/>
              <w:ind w:left="989" w:right="966"/>
              <w:jc w:val="center"/>
              <w:rPr>
                <w:sz w:val="20"/>
              </w:rPr>
            </w:pPr>
            <w:r>
              <w:rPr>
                <w:sz w:val="20"/>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39"/>
              <w:ind w:left="37"/>
              <w:jc w:val="center"/>
              <w:rPr>
                <w:b/>
                <w:sz w:val="20"/>
              </w:rPr>
            </w:pPr>
            <w:r>
              <w:rPr>
                <w:b/>
                <w:w w:val="99"/>
                <w:sz w:val="20"/>
              </w:rPr>
              <w:t>5</w:t>
            </w:r>
          </w:p>
        </w:tc>
        <w:tc>
          <w:tcPr>
            <w:tcW w:w="4223" w:type="dxa"/>
          </w:tcPr>
          <w:p>
            <w:pPr>
              <w:pStyle w:val="15"/>
              <w:spacing w:before="128"/>
              <w:ind w:left="509"/>
              <w:rPr>
                <w:rFonts w:hint="eastAsia" w:ascii="黑体" w:eastAsia="黑体"/>
                <w:sz w:val="20"/>
              </w:rPr>
            </w:pPr>
            <w:r>
              <w:rPr>
                <w:rFonts w:hint="eastAsia" w:ascii="黑体" w:eastAsia="黑体"/>
                <w:sz w:val="20"/>
              </w:rPr>
              <w:t>白城市诚缘汽车经销有限责任公司</w:t>
            </w:r>
          </w:p>
        </w:tc>
        <w:tc>
          <w:tcPr>
            <w:tcW w:w="2406" w:type="dxa"/>
          </w:tcPr>
          <w:p>
            <w:pPr>
              <w:pStyle w:val="15"/>
              <w:spacing w:before="134"/>
              <w:ind w:left="989" w:right="966"/>
              <w:jc w:val="center"/>
              <w:rPr>
                <w:sz w:val="20"/>
              </w:rPr>
            </w:pPr>
            <w:r>
              <w:rPr>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39"/>
              <w:ind w:left="37"/>
              <w:jc w:val="center"/>
              <w:rPr>
                <w:b/>
                <w:sz w:val="20"/>
              </w:rPr>
            </w:pPr>
            <w:r>
              <w:rPr>
                <w:b/>
                <w:w w:val="99"/>
                <w:sz w:val="20"/>
              </w:rPr>
              <w:t>6</w:t>
            </w:r>
          </w:p>
        </w:tc>
        <w:tc>
          <w:tcPr>
            <w:tcW w:w="4223" w:type="dxa"/>
          </w:tcPr>
          <w:p>
            <w:pPr>
              <w:pStyle w:val="15"/>
              <w:spacing w:before="126"/>
              <w:ind w:left="708"/>
              <w:rPr>
                <w:rFonts w:hint="eastAsia" w:ascii="黑体" w:eastAsia="黑体"/>
                <w:sz w:val="20"/>
              </w:rPr>
            </w:pPr>
            <w:r>
              <w:rPr>
                <w:rFonts w:hint="eastAsia" w:ascii="黑体" w:eastAsia="黑体"/>
                <w:sz w:val="20"/>
              </w:rPr>
              <w:t>白城市万康轿车出租有限公司</w:t>
            </w:r>
          </w:p>
        </w:tc>
        <w:tc>
          <w:tcPr>
            <w:tcW w:w="2406" w:type="dxa"/>
          </w:tcPr>
          <w:p>
            <w:pPr>
              <w:pStyle w:val="15"/>
              <w:spacing w:before="134"/>
              <w:ind w:left="1089" w:right="966"/>
              <w:jc w:val="center"/>
              <w:rPr>
                <w:sz w:val="20"/>
              </w:rPr>
            </w:pPr>
            <w:r>
              <w:rPr>
                <w:sz w:val="20"/>
              </w:rPr>
              <w:t>139</w:t>
            </w:r>
          </w:p>
        </w:tc>
      </w:tr>
    </w:tbl>
    <w:p>
      <w:pPr>
        <w:spacing w:after="0"/>
        <w:jc w:val="center"/>
        <w:rPr>
          <w:sz w:val="20"/>
        </w:rPr>
        <w:sectPr>
          <w:headerReference r:id="rId10" w:type="default"/>
          <w:footerReference r:id="rId11" w:type="default"/>
          <w:pgSz w:w="11910" w:h="16840"/>
          <w:pgMar w:top="1340" w:right="1380" w:bottom="1840" w:left="1580" w:header="877" w:footer="1654" w:gutter="0"/>
          <w:pgNumType w:start="23"/>
          <w:cols w:space="720" w:num="1"/>
        </w:sectPr>
      </w:pPr>
    </w:p>
    <w:p>
      <w:pPr>
        <w:spacing w:before="93"/>
        <w:ind w:left="1326" w:right="1522" w:firstLine="0"/>
        <w:jc w:val="center"/>
        <w:rPr>
          <w:rFonts w:hint="eastAsia" w:ascii="黑体" w:eastAsia="黑体"/>
          <w:sz w:val="20"/>
        </w:rPr>
      </w:pPr>
      <w:r>
        <w:rPr>
          <w:rFonts w:hint="eastAsia" w:ascii="黑体" w:eastAsia="黑体"/>
          <w:sz w:val="20"/>
        </w:rPr>
        <w:t xml:space="preserve">续表 </w:t>
      </w:r>
      <w:r>
        <w:rPr>
          <w:rFonts w:ascii="Times New Roman" w:eastAsia="Times New Roman"/>
          <w:sz w:val="20"/>
        </w:rPr>
        <w:t xml:space="preserve">3-1 </w:t>
      </w:r>
      <w:r>
        <w:rPr>
          <w:rFonts w:hint="eastAsia" w:ascii="黑体" w:eastAsia="黑体"/>
          <w:sz w:val="20"/>
        </w:rPr>
        <w:t>白城市各公司出租车数量</w:t>
      </w:r>
    </w:p>
    <w:p>
      <w:pPr>
        <w:pStyle w:val="6"/>
        <w:spacing w:before="5"/>
        <w:rPr>
          <w:rFonts w:ascii="黑体"/>
          <w:sz w:val="2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6"/>
        <w:gridCol w:w="4223"/>
        <w:gridCol w:w="2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26"/>
              <w:ind w:right="770"/>
              <w:jc w:val="right"/>
              <w:rPr>
                <w:rFonts w:hint="eastAsia" w:ascii="黑体" w:eastAsia="黑体"/>
                <w:b/>
                <w:sz w:val="20"/>
              </w:rPr>
            </w:pPr>
            <w:r>
              <w:rPr>
                <w:rFonts w:hint="eastAsia" w:ascii="黑体" w:eastAsia="黑体"/>
                <w:b/>
                <w:sz w:val="20"/>
              </w:rPr>
              <w:t>序号</w:t>
            </w:r>
          </w:p>
        </w:tc>
        <w:tc>
          <w:tcPr>
            <w:tcW w:w="4223" w:type="dxa"/>
          </w:tcPr>
          <w:p>
            <w:pPr>
              <w:pStyle w:val="15"/>
              <w:spacing w:before="126"/>
              <w:ind w:left="1695" w:right="1674"/>
              <w:jc w:val="center"/>
              <w:rPr>
                <w:rFonts w:hint="eastAsia" w:ascii="黑体" w:eastAsia="黑体"/>
                <w:b/>
                <w:sz w:val="20"/>
              </w:rPr>
            </w:pPr>
            <w:r>
              <w:rPr>
                <w:rFonts w:hint="eastAsia" w:ascii="黑体" w:eastAsia="黑体"/>
                <w:b/>
                <w:sz w:val="20"/>
              </w:rPr>
              <w:t>公司名称</w:t>
            </w:r>
          </w:p>
        </w:tc>
        <w:tc>
          <w:tcPr>
            <w:tcW w:w="2406" w:type="dxa"/>
          </w:tcPr>
          <w:p>
            <w:pPr>
              <w:pStyle w:val="15"/>
              <w:spacing w:before="126"/>
              <w:ind w:left="306"/>
              <w:rPr>
                <w:rFonts w:hint="eastAsia" w:ascii="黑体" w:eastAsia="黑体"/>
                <w:b/>
                <w:sz w:val="20"/>
              </w:rPr>
            </w:pPr>
            <w:r>
              <w:rPr>
                <w:rFonts w:hint="eastAsia" w:ascii="黑体" w:eastAsia="黑体"/>
                <w:b/>
                <w:sz w:val="20"/>
              </w:rPr>
              <w:t>出租车数量（辆）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896" w:type="dxa"/>
          </w:tcPr>
          <w:p>
            <w:pPr>
              <w:pStyle w:val="15"/>
              <w:spacing w:before="137"/>
              <w:ind w:left="37"/>
              <w:jc w:val="center"/>
              <w:rPr>
                <w:b/>
                <w:sz w:val="20"/>
              </w:rPr>
            </w:pPr>
            <w:r>
              <w:rPr>
                <w:b/>
                <w:w w:val="99"/>
                <w:sz w:val="20"/>
              </w:rPr>
              <w:t>7</w:t>
            </w:r>
          </w:p>
        </w:tc>
        <w:tc>
          <w:tcPr>
            <w:tcW w:w="4223" w:type="dxa"/>
          </w:tcPr>
          <w:p>
            <w:pPr>
              <w:pStyle w:val="15"/>
              <w:spacing w:before="126"/>
              <w:ind w:left="907"/>
              <w:rPr>
                <w:rFonts w:hint="eastAsia" w:ascii="黑体" w:eastAsia="黑体"/>
                <w:sz w:val="20"/>
              </w:rPr>
            </w:pPr>
            <w:r>
              <w:rPr>
                <w:rFonts w:hint="eastAsia" w:ascii="黑体" w:eastAsia="黑体"/>
                <w:sz w:val="20"/>
              </w:rPr>
              <w:t>白城隆盛出租车有限公司</w:t>
            </w:r>
          </w:p>
        </w:tc>
        <w:tc>
          <w:tcPr>
            <w:tcW w:w="2406" w:type="dxa"/>
          </w:tcPr>
          <w:p>
            <w:pPr>
              <w:pStyle w:val="15"/>
              <w:spacing w:before="132"/>
              <w:ind w:left="989" w:right="966"/>
              <w:jc w:val="center"/>
              <w:rPr>
                <w:sz w:val="20"/>
              </w:rPr>
            </w:pPr>
            <w:r>
              <w:rPr>
                <w:sz w:val="2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39"/>
              <w:ind w:left="37"/>
              <w:jc w:val="center"/>
              <w:rPr>
                <w:b/>
                <w:sz w:val="20"/>
              </w:rPr>
            </w:pPr>
            <w:r>
              <w:rPr>
                <w:b/>
                <w:w w:val="99"/>
                <w:sz w:val="20"/>
              </w:rPr>
              <w:t>8</w:t>
            </w:r>
          </w:p>
        </w:tc>
        <w:tc>
          <w:tcPr>
            <w:tcW w:w="4223" w:type="dxa"/>
          </w:tcPr>
          <w:p>
            <w:pPr>
              <w:pStyle w:val="15"/>
              <w:spacing w:before="128"/>
              <w:ind w:left="708"/>
              <w:rPr>
                <w:rFonts w:hint="eastAsia" w:ascii="黑体" w:eastAsia="黑体"/>
                <w:sz w:val="20"/>
              </w:rPr>
            </w:pPr>
            <w:r>
              <w:rPr>
                <w:rFonts w:hint="eastAsia" w:ascii="黑体" w:eastAsia="黑体"/>
                <w:sz w:val="20"/>
              </w:rPr>
              <w:t>白城市福顺汽车出租有限公司</w:t>
            </w:r>
          </w:p>
        </w:tc>
        <w:tc>
          <w:tcPr>
            <w:tcW w:w="2406" w:type="dxa"/>
          </w:tcPr>
          <w:p>
            <w:pPr>
              <w:pStyle w:val="15"/>
              <w:spacing w:before="134"/>
              <w:ind w:left="1089" w:right="966"/>
              <w:jc w:val="center"/>
              <w:rPr>
                <w:sz w:val="20"/>
              </w:rPr>
            </w:pPr>
            <w:r>
              <w:rPr>
                <w:sz w:val="20"/>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39"/>
              <w:ind w:left="37"/>
              <w:jc w:val="center"/>
              <w:rPr>
                <w:b/>
                <w:sz w:val="20"/>
              </w:rPr>
            </w:pPr>
            <w:r>
              <w:rPr>
                <w:b/>
                <w:w w:val="99"/>
                <w:sz w:val="20"/>
              </w:rPr>
              <w:t>9</w:t>
            </w:r>
          </w:p>
        </w:tc>
        <w:tc>
          <w:tcPr>
            <w:tcW w:w="4223" w:type="dxa"/>
          </w:tcPr>
          <w:p>
            <w:pPr>
              <w:pStyle w:val="15"/>
              <w:spacing w:before="126"/>
              <w:ind w:left="307"/>
              <w:rPr>
                <w:rFonts w:hint="eastAsia" w:ascii="黑体" w:eastAsia="黑体"/>
                <w:sz w:val="20"/>
              </w:rPr>
            </w:pPr>
            <w:r>
              <w:rPr>
                <w:rFonts w:hint="eastAsia" w:ascii="黑体" w:eastAsia="黑体"/>
                <w:sz w:val="20"/>
              </w:rPr>
              <w:t>白城市天运出租汽车服务有限责任公司</w:t>
            </w:r>
          </w:p>
        </w:tc>
        <w:tc>
          <w:tcPr>
            <w:tcW w:w="2406" w:type="dxa"/>
          </w:tcPr>
          <w:p>
            <w:pPr>
              <w:pStyle w:val="15"/>
              <w:spacing w:before="134"/>
              <w:ind w:left="1089" w:right="966"/>
              <w:jc w:val="center"/>
              <w:rPr>
                <w:sz w:val="20"/>
              </w:rPr>
            </w:pPr>
            <w:r>
              <w:rPr>
                <w:sz w:val="20"/>
              </w:rPr>
              <w:t>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896" w:type="dxa"/>
          </w:tcPr>
          <w:p>
            <w:pPr>
              <w:pStyle w:val="15"/>
              <w:spacing w:before="137"/>
              <w:ind w:right="770"/>
              <w:jc w:val="right"/>
              <w:rPr>
                <w:b/>
                <w:sz w:val="20"/>
              </w:rPr>
            </w:pPr>
            <w:r>
              <w:rPr>
                <w:b/>
                <w:sz w:val="20"/>
              </w:rPr>
              <w:t>10</w:t>
            </w:r>
          </w:p>
        </w:tc>
        <w:tc>
          <w:tcPr>
            <w:tcW w:w="4223" w:type="dxa"/>
          </w:tcPr>
          <w:p>
            <w:pPr>
              <w:pStyle w:val="15"/>
              <w:spacing w:before="126"/>
              <w:ind w:left="708"/>
              <w:rPr>
                <w:rFonts w:hint="eastAsia" w:ascii="黑体" w:eastAsia="黑体"/>
                <w:sz w:val="20"/>
              </w:rPr>
            </w:pPr>
            <w:r>
              <w:rPr>
                <w:rFonts w:hint="eastAsia" w:ascii="黑体" w:eastAsia="黑体"/>
                <w:sz w:val="20"/>
              </w:rPr>
              <w:t>白城市广通轿车出租有限公司</w:t>
            </w:r>
          </w:p>
        </w:tc>
        <w:tc>
          <w:tcPr>
            <w:tcW w:w="2406" w:type="dxa"/>
          </w:tcPr>
          <w:p>
            <w:pPr>
              <w:pStyle w:val="15"/>
              <w:spacing w:before="132"/>
              <w:ind w:left="989" w:right="966"/>
              <w:jc w:val="center"/>
              <w:rPr>
                <w:sz w:val="20"/>
              </w:rPr>
            </w:pPr>
            <w:r>
              <w:rPr>
                <w:sz w:val="20"/>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96" w:type="dxa"/>
          </w:tcPr>
          <w:p>
            <w:pPr>
              <w:pStyle w:val="15"/>
              <w:spacing w:before="139"/>
              <w:ind w:right="770"/>
              <w:jc w:val="right"/>
              <w:rPr>
                <w:b/>
                <w:sz w:val="20"/>
              </w:rPr>
            </w:pPr>
            <w:r>
              <w:rPr>
                <w:b/>
                <w:sz w:val="20"/>
              </w:rPr>
              <w:t>11</w:t>
            </w:r>
          </w:p>
        </w:tc>
        <w:tc>
          <w:tcPr>
            <w:tcW w:w="4223" w:type="dxa"/>
          </w:tcPr>
          <w:p>
            <w:pPr>
              <w:pStyle w:val="15"/>
              <w:spacing w:before="128"/>
              <w:ind w:left="708"/>
              <w:rPr>
                <w:rFonts w:hint="eastAsia" w:ascii="黑体" w:eastAsia="黑体"/>
                <w:sz w:val="20"/>
              </w:rPr>
            </w:pPr>
            <w:r>
              <w:rPr>
                <w:rFonts w:hint="eastAsia" w:ascii="黑体" w:eastAsia="黑体"/>
                <w:sz w:val="20"/>
              </w:rPr>
              <w:t>白城通达出租汽车发展有限公司</w:t>
            </w:r>
          </w:p>
        </w:tc>
        <w:tc>
          <w:tcPr>
            <w:tcW w:w="2406" w:type="dxa"/>
          </w:tcPr>
          <w:p>
            <w:pPr>
              <w:pStyle w:val="15"/>
              <w:spacing w:before="134"/>
              <w:ind w:left="1089" w:right="966"/>
              <w:jc w:val="center"/>
              <w:rPr>
                <w:sz w:val="20"/>
              </w:rPr>
            </w:pPr>
            <w:r>
              <w:rPr>
                <w:sz w:val="20"/>
              </w:rPr>
              <w:t>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6119" w:type="dxa"/>
            <w:gridSpan w:val="2"/>
          </w:tcPr>
          <w:p>
            <w:pPr>
              <w:pStyle w:val="15"/>
              <w:spacing w:before="126"/>
              <w:ind w:left="2701" w:right="2965"/>
              <w:jc w:val="center"/>
              <w:rPr>
                <w:rFonts w:hint="eastAsia" w:ascii="黑体" w:eastAsia="黑体"/>
                <w:b/>
                <w:sz w:val="20"/>
              </w:rPr>
            </w:pPr>
            <w:r>
              <w:rPr>
                <w:rFonts w:hint="eastAsia" w:ascii="黑体" w:eastAsia="黑体"/>
                <w:b/>
                <w:sz w:val="20"/>
              </w:rPr>
              <w:t>总计</w:t>
            </w:r>
          </w:p>
        </w:tc>
        <w:tc>
          <w:tcPr>
            <w:tcW w:w="2406" w:type="dxa"/>
          </w:tcPr>
          <w:p>
            <w:pPr>
              <w:pStyle w:val="15"/>
              <w:spacing w:before="135"/>
              <w:ind w:left="1089" w:right="966"/>
              <w:jc w:val="center"/>
              <w:rPr>
                <w:sz w:val="20"/>
              </w:rPr>
            </w:pPr>
            <w:r>
              <w:rPr>
                <w:sz w:val="20"/>
              </w:rPr>
              <w:t>918</w:t>
            </w:r>
          </w:p>
        </w:tc>
      </w:tr>
    </w:tbl>
    <w:p>
      <w:pPr>
        <w:pStyle w:val="6"/>
        <w:rPr>
          <w:rFonts w:ascii="黑体"/>
          <w:sz w:val="22"/>
        </w:rPr>
      </w:pPr>
    </w:p>
    <w:p>
      <w:pPr>
        <w:pStyle w:val="6"/>
        <w:spacing w:before="8"/>
        <w:rPr>
          <w:rFonts w:ascii="黑体"/>
          <w:sz w:val="27"/>
        </w:rPr>
      </w:pPr>
    </w:p>
    <w:p>
      <w:pPr>
        <w:pStyle w:val="6"/>
        <w:spacing w:before="1" w:line="364" w:lineRule="auto"/>
        <w:ind w:left="220" w:right="415" w:firstLine="559"/>
        <w:jc w:val="both"/>
      </w:pPr>
      <w:r>
        <w:rPr>
          <w:spacing w:val="-10"/>
        </w:rPr>
        <w:t>纵观白城市出租车行业的发展进程，总体来说，白城市出租车行</w:t>
      </w:r>
      <w:r>
        <w:rPr>
          <w:spacing w:val="-5"/>
        </w:rPr>
        <w:t xml:space="preserve">业在发展初期运力规模在不断扩大，但从 </w:t>
      </w:r>
      <w:r>
        <w:rPr>
          <w:rFonts w:ascii="Times New Roman" w:eastAsia="Times New Roman"/>
        </w:rPr>
        <w:t xml:space="preserve">2013 </w:t>
      </w:r>
      <w:r>
        <w:rPr>
          <w:spacing w:val="-2"/>
        </w:rPr>
        <w:t>年至今出租车数量维</w:t>
      </w:r>
    </w:p>
    <w:p>
      <w:pPr>
        <w:pStyle w:val="6"/>
        <w:spacing w:line="358" w:lineRule="exact"/>
        <w:ind w:left="220"/>
      </w:pPr>
      <w:r>
        <w:t xml:space="preserve">持在 </w:t>
      </w:r>
      <w:r>
        <w:rPr>
          <w:rFonts w:ascii="Times New Roman" w:eastAsia="Times New Roman"/>
        </w:rPr>
        <w:t xml:space="preserve">1817 </w:t>
      </w:r>
      <w:r>
        <w:t>辆，近几年无新增牌照。</w:t>
      </w:r>
    </w:p>
    <w:p>
      <w:pPr>
        <w:pStyle w:val="6"/>
        <w:spacing w:before="8"/>
        <w:rPr>
          <w:sz w:val="26"/>
        </w:rPr>
      </w:pPr>
    </w:p>
    <w:p>
      <w:pPr>
        <w:pStyle w:val="6"/>
        <w:spacing w:before="1" w:line="364" w:lineRule="auto"/>
        <w:ind w:left="220" w:right="418" w:firstLine="559"/>
        <w:jc w:val="both"/>
      </w:pPr>
      <w:r>
        <w:rPr>
          <w:spacing w:val="-8"/>
        </w:rPr>
        <w:t>白城市出租车行业在车型结构方面变化也不是很显著。目前出租车车型主要为以大众捷达和大众宝来传奇为主的小排量车型，其中大</w:t>
      </w:r>
      <w:r>
        <w:rPr>
          <w:spacing w:val="-15"/>
        </w:rPr>
        <w:t xml:space="preserve">众捷达为 </w:t>
      </w:r>
      <w:r>
        <w:rPr>
          <w:rFonts w:ascii="Times New Roman" w:eastAsia="Times New Roman"/>
        </w:rPr>
        <w:t xml:space="preserve">1.6L </w:t>
      </w:r>
      <w:r>
        <w:rPr>
          <w:spacing w:val="-9"/>
        </w:rPr>
        <w:t xml:space="preserve">排量，宝来传奇为 </w:t>
      </w:r>
      <w:r>
        <w:rPr>
          <w:rFonts w:ascii="Times New Roman" w:eastAsia="Times New Roman"/>
        </w:rPr>
        <w:t xml:space="preserve">1.5L </w:t>
      </w:r>
      <w:r>
        <w:t>排量。</w:t>
      </w:r>
    </w:p>
    <w:p>
      <w:pPr>
        <w:pStyle w:val="6"/>
        <w:spacing w:before="155" w:line="364" w:lineRule="auto"/>
        <w:ind w:left="220" w:right="418" w:firstLine="559"/>
        <w:jc w:val="both"/>
      </w:pPr>
      <w:r>
        <w:rPr>
          <w:spacing w:val="3"/>
        </w:rPr>
        <w:t>另外白城市曾针对出租车运力规模召开了市区出租汽车经营权</w:t>
      </w:r>
      <w:r>
        <w:rPr>
          <w:spacing w:val="-11"/>
        </w:rPr>
        <w:t>有偿出让听证会，形成了对市区出租车按照运力与运量基本平衡的原</w:t>
      </w:r>
      <w:r>
        <w:rPr>
          <w:spacing w:val="-3"/>
        </w:rPr>
        <w:t>则实行宏观调控的一致意见。</w:t>
      </w:r>
    </w:p>
    <w:p>
      <w:pPr>
        <w:pStyle w:val="6"/>
        <w:spacing w:before="154" w:line="364" w:lineRule="auto"/>
        <w:ind w:left="220" w:right="276" w:firstLine="559"/>
      </w:pPr>
      <w:r>
        <w:rPr>
          <w:spacing w:val="-1"/>
        </w:rPr>
        <w:t>随着城市居民对于出行方式多样化和服务个性化要求越来越高、</w:t>
      </w:r>
      <w:r>
        <w:rPr>
          <w:spacing w:val="-9"/>
        </w:rPr>
        <w:t>社会经济发展和机动化出行的普及，人们对出租车的需求数量和需求</w:t>
      </w:r>
      <w:r>
        <w:rPr>
          <w:spacing w:val="-12"/>
        </w:rPr>
        <w:t>质量随之增长，若出租车运力长期停滞在一个规模，将难以满足不断增长的客运需求；而出租车行业本身具有一定的垄断性，无限制的扩大出租车规模不利于行业及社会的稳定，也会为稀缺的道路资源带来</w:t>
      </w:r>
      <w:r>
        <w:rPr>
          <w:spacing w:val="-11"/>
        </w:rPr>
        <w:t>压力。因此应科学合理地计算运力规模，开展出租车运营调查，为确</w:t>
      </w:r>
    </w:p>
    <w:p>
      <w:pPr>
        <w:spacing w:after="0" w:line="364" w:lineRule="auto"/>
        <w:sectPr>
          <w:pgSz w:w="11910" w:h="16840"/>
          <w:pgMar w:top="1340" w:right="1380" w:bottom="1840" w:left="1580" w:header="877" w:footer="1654" w:gutter="0"/>
          <w:cols w:space="720" w:num="1"/>
        </w:sectPr>
      </w:pPr>
    </w:p>
    <w:p>
      <w:pPr>
        <w:pStyle w:val="6"/>
        <w:spacing w:before="90"/>
        <w:ind w:right="4243"/>
        <w:jc w:val="right"/>
      </w:pPr>
      <w:r>
        <w:rPr>
          <w:spacing w:val="-3"/>
        </w:rPr>
        <w:t>定白城市出租车运力规模提供依据。</w:t>
      </w:r>
    </w:p>
    <w:p>
      <w:pPr>
        <w:pStyle w:val="6"/>
        <w:spacing w:before="11"/>
        <w:rPr>
          <w:sz w:val="34"/>
        </w:rPr>
      </w:pPr>
    </w:p>
    <w:p>
      <w:pPr>
        <w:pStyle w:val="4"/>
        <w:ind w:left="0" w:right="4210"/>
        <w:jc w:val="right"/>
      </w:pPr>
      <w:bookmarkStart w:id="22" w:name="_bookmark22"/>
      <w:bookmarkEnd w:id="22"/>
      <w:r>
        <w:rPr>
          <w:w w:val="95"/>
        </w:rPr>
        <w:t>（二）出租车运营调查与分析</w:t>
      </w:r>
    </w:p>
    <w:p>
      <w:pPr>
        <w:pStyle w:val="6"/>
        <w:spacing w:before="10"/>
        <w:rPr>
          <w:b/>
          <w:sz w:val="35"/>
        </w:rPr>
      </w:pPr>
    </w:p>
    <w:p>
      <w:pPr>
        <w:pStyle w:val="6"/>
        <w:spacing w:line="364" w:lineRule="auto"/>
        <w:ind w:left="220" w:right="411" w:firstLine="559"/>
        <w:jc w:val="both"/>
      </w:pPr>
      <w:r>
        <w:rPr>
          <w:spacing w:val="-8"/>
        </w:rPr>
        <w:t xml:space="preserve">白城市出租车的计价方式为：白天起步价为 </w:t>
      </w:r>
      <w:r>
        <w:rPr>
          <w:rFonts w:ascii="Times New Roman" w:eastAsia="Times New Roman"/>
        </w:rPr>
        <w:t xml:space="preserve">5 </w:t>
      </w:r>
      <w:r>
        <w:t>元</w:t>
      </w:r>
      <w:r>
        <w:rPr>
          <w:rFonts w:ascii="Times New Roman" w:eastAsia="Times New Roman"/>
        </w:rPr>
        <w:t xml:space="preserve">/2.5 </w:t>
      </w:r>
      <w:r>
        <w:rPr>
          <w:spacing w:val="-5"/>
        </w:rPr>
        <w:t>公里，公里</w:t>
      </w:r>
      <w:r>
        <w:rPr>
          <w:spacing w:val="3"/>
          <w:w w:val="100"/>
        </w:rPr>
        <w:t>价为</w:t>
      </w:r>
      <w:r>
        <w:rPr>
          <w:spacing w:val="3"/>
        </w:rPr>
        <w:t xml:space="preserve"> </w:t>
      </w:r>
      <w:r>
        <w:rPr>
          <w:rFonts w:ascii="Times New Roman" w:eastAsia="Times New Roman"/>
          <w:w w:val="100"/>
        </w:rPr>
        <w:t>2</w:t>
      </w:r>
      <w:r>
        <w:rPr>
          <w:rFonts w:ascii="Times New Roman" w:eastAsia="Times New Roman"/>
          <w:spacing w:val="1"/>
        </w:rPr>
        <w:t xml:space="preserve">  </w:t>
      </w:r>
      <w:r>
        <w:rPr>
          <w:spacing w:val="7"/>
          <w:w w:val="100"/>
        </w:rPr>
        <w:t>元</w:t>
      </w:r>
      <w:r>
        <w:rPr>
          <w:rFonts w:ascii="Times New Roman" w:eastAsia="Times New Roman"/>
          <w:spacing w:val="3"/>
          <w:w w:val="100"/>
        </w:rPr>
        <w:t>/</w:t>
      </w:r>
      <w:r>
        <w:rPr>
          <w:spacing w:val="3"/>
          <w:w w:val="100"/>
        </w:rPr>
        <w:t>公里，运营候时费为</w:t>
      </w:r>
      <w:r>
        <w:rPr>
          <w:spacing w:val="3"/>
        </w:rPr>
        <w:t xml:space="preserve"> </w:t>
      </w:r>
      <w:r>
        <w:rPr>
          <w:rFonts w:ascii="Times New Roman" w:eastAsia="Times New Roman"/>
          <w:w w:val="100"/>
        </w:rPr>
        <w:t>1</w:t>
      </w:r>
      <w:r>
        <w:rPr>
          <w:rFonts w:ascii="Times New Roman" w:eastAsia="Times New Roman"/>
          <w:spacing w:val="1"/>
        </w:rPr>
        <w:t xml:space="preserve">  </w:t>
      </w:r>
      <w:r>
        <w:rPr>
          <w:spacing w:val="5"/>
          <w:w w:val="100"/>
        </w:rPr>
        <w:t>元</w:t>
      </w:r>
      <w:r>
        <w:rPr>
          <w:rFonts w:ascii="Times New Roman" w:eastAsia="Times New Roman"/>
          <w:spacing w:val="1"/>
          <w:w w:val="100"/>
        </w:rPr>
        <w:t>/</w:t>
      </w:r>
      <w:r>
        <w:rPr>
          <w:rFonts w:ascii="Times New Roman" w:eastAsia="Times New Roman"/>
          <w:w w:val="100"/>
        </w:rPr>
        <w:t>4</w:t>
      </w:r>
      <w:r>
        <w:rPr>
          <w:rFonts w:ascii="Times New Roman" w:eastAsia="Times New Roman"/>
          <w:spacing w:val="2"/>
        </w:rPr>
        <w:t xml:space="preserve">  </w:t>
      </w:r>
      <w:r>
        <w:rPr>
          <w:spacing w:val="4"/>
          <w:w w:val="100"/>
        </w:rPr>
        <w:t>分钟</w:t>
      </w:r>
      <w:r>
        <w:rPr>
          <w:spacing w:val="7"/>
          <w:w w:val="100"/>
        </w:rPr>
        <w:t>（</w:t>
      </w:r>
      <w:r>
        <w:rPr>
          <w:rFonts w:ascii="Times New Roman" w:eastAsia="Times New Roman"/>
          <w:w w:val="100"/>
        </w:rPr>
        <w:t>4</w:t>
      </w:r>
      <w:r>
        <w:rPr>
          <w:rFonts w:ascii="Times New Roman" w:eastAsia="Times New Roman"/>
          <w:spacing w:val="2"/>
        </w:rPr>
        <w:t xml:space="preserve">  </w:t>
      </w:r>
      <w:r>
        <w:rPr>
          <w:spacing w:val="4"/>
          <w:w w:val="100"/>
        </w:rPr>
        <w:t>分钟内不收费</w:t>
      </w:r>
      <w:r>
        <w:rPr>
          <w:spacing w:val="-137"/>
          <w:w w:val="100"/>
        </w:rPr>
        <w:t>）</w:t>
      </w:r>
      <w:r>
        <w:rPr>
          <w:w w:val="100"/>
        </w:rPr>
        <w:t xml:space="preserve">； </w:t>
      </w:r>
      <w:r>
        <w:rPr>
          <w:rFonts w:ascii="Times New Roman" w:eastAsia="Times New Roman"/>
        </w:rPr>
        <w:t xml:space="preserve">22:00-05:00 </w:t>
      </w:r>
      <w:r>
        <w:rPr>
          <w:spacing w:val="-7"/>
        </w:rPr>
        <w:t xml:space="preserve">的夜间起步价为 </w:t>
      </w:r>
      <w:r>
        <w:rPr>
          <w:rFonts w:ascii="Times New Roman" w:eastAsia="Times New Roman"/>
        </w:rPr>
        <w:t xml:space="preserve">7 </w:t>
      </w:r>
      <w:r>
        <w:t>元</w:t>
      </w:r>
      <w:r>
        <w:rPr>
          <w:rFonts w:ascii="Times New Roman" w:eastAsia="Times New Roman"/>
        </w:rPr>
        <w:t xml:space="preserve">/2.5 </w:t>
      </w:r>
      <w:r>
        <w:rPr>
          <w:spacing w:val="-7"/>
        </w:rPr>
        <w:t xml:space="preserve">公里，公里价为 </w:t>
      </w:r>
      <w:r>
        <w:rPr>
          <w:rFonts w:ascii="Times New Roman" w:eastAsia="Times New Roman"/>
        </w:rPr>
        <w:t xml:space="preserve">2 </w:t>
      </w:r>
      <w:r>
        <w:t>元</w:t>
      </w:r>
      <w:r>
        <w:rPr>
          <w:rFonts w:ascii="Times New Roman" w:eastAsia="Times New Roman"/>
        </w:rPr>
        <w:t>/</w:t>
      </w:r>
      <w:r>
        <w:t>公里，运</w:t>
      </w:r>
      <w:r>
        <w:rPr>
          <w:w w:val="100"/>
        </w:rPr>
        <w:t>营候时费为</w:t>
      </w:r>
      <w:r>
        <w:t xml:space="preserve"> </w:t>
      </w:r>
      <w:r>
        <w:rPr>
          <w:rFonts w:ascii="Times New Roman" w:eastAsia="Times New Roman"/>
          <w:w w:val="100"/>
        </w:rPr>
        <w:t>1</w:t>
      </w:r>
      <w:r>
        <w:rPr>
          <w:rFonts w:ascii="Times New Roman" w:eastAsia="Times New Roman"/>
        </w:rPr>
        <w:t xml:space="preserve"> </w:t>
      </w:r>
      <w:r>
        <w:rPr>
          <w:w w:val="100"/>
        </w:rPr>
        <w:t>元</w:t>
      </w:r>
      <w:r>
        <w:rPr>
          <w:rFonts w:ascii="Times New Roman" w:eastAsia="Times New Roman"/>
          <w:spacing w:val="-2"/>
          <w:w w:val="100"/>
        </w:rPr>
        <w:t>/</w:t>
      </w:r>
      <w:r>
        <w:rPr>
          <w:rFonts w:ascii="Times New Roman" w:eastAsia="Times New Roman"/>
          <w:w w:val="100"/>
        </w:rPr>
        <w:t>3</w:t>
      </w:r>
      <w:r>
        <w:rPr>
          <w:rFonts w:ascii="Times New Roman" w:eastAsia="Times New Roman"/>
        </w:rPr>
        <w:t xml:space="preserve"> </w:t>
      </w:r>
      <w:r>
        <w:rPr>
          <w:w w:val="100"/>
        </w:rPr>
        <w:t>分钟（</w:t>
      </w:r>
      <w:r>
        <w:rPr>
          <w:rFonts w:ascii="Times New Roman" w:eastAsia="Times New Roman"/>
          <w:w w:val="100"/>
        </w:rPr>
        <w:t>4</w:t>
      </w:r>
      <w:r>
        <w:rPr>
          <w:rFonts w:ascii="Times New Roman" w:eastAsia="Times New Roman"/>
        </w:rPr>
        <w:t xml:space="preserve"> </w:t>
      </w:r>
      <w:r>
        <w:rPr>
          <w:spacing w:val="-1"/>
          <w:w w:val="100"/>
        </w:rPr>
        <w:t>分钟内不收费</w:t>
      </w:r>
      <w:r>
        <w:rPr>
          <w:spacing w:val="-142"/>
          <w:w w:val="100"/>
        </w:rPr>
        <w:t>）</w:t>
      </w:r>
      <w:r>
        <w:rPr>
          <w:spacing w:val="-3"/>
          <w:w w:val="100"/>
        </w:rPr>
        <w:t>；另外，关于超过城区范</w:t>
      </w:r>
      <w:r>
        <w:rPr>
          <w:spacing w:val="-11"/>
        </w:rPr>
        <w:t>围的目的地行程，往往采取出租车司机与乘客起步前议价的方式进行</w:t>
      </w:r>
      <w:r>
        <w:rPr>
          <w:spacing w:val="-12"/>
        </w:rPr>
        <w:t>收费。与长春市和其他省内地级市相比，该计价方式较符合白城市经</w:t>
      </w:r>
      <w:r>
        <w:rPr>
          <w:spacing w:val="-7"/>
        </w:rPr>
        <w:t>济发展水平。</w:t>
      </w:r>
    </w:p>
    <w:p>
      <w:pPr>
        <w:pStyle w:val="6"/>
        <w:spacing w:before="151" w:line="364" w:lineRule="auto"/>
        <w:ind w:left="220" w:right="415" w:firstLine="559"/>
        <w:jc w:val="both"/>
      </w:pPr>
      <w:r>
        <w:rPr>
          <w:spacing w:val="-7"/>
        </w:rPr>
        <w:t>出租车经营模式包括公司承包租赁和个体自主经营两种模式。承</w:t>
      </w:r>
      <w:r>
        <w:rPr>
          <w:spacing w:val="-11"/>
        </w:rPr>
        <w:t>包租赁模式中，车辆所有权和营运权归公司所有，每日向司机固定收</w:t>
      </w:r>
      <w:r>
        <w:rPr>
          <w:w w:val="100"/>
        </w:rPr>
        <w:t>取</w:t>
      </w:r>
      <w:r>
        <w:rPr>
          <w:spacing w:val="-59"/>
        </w:rPr>
        <w:t xml:space="preserve"> </w:t>
      </w:r>
      <w:r>
        <w:rPr>
          <w:rFonts w:ascii="Times New Roman" w:eastAsia="Times New Roman"/>
          <w:spacing w:val="-2"/>
          <w:w w:val="100"/>
        </w:rPr>
        <w:t>9</w:t>
      </w:r>
      <w:r>
        <w:rPr>
          <w:rFonts w:ascii="Times New Roman" w:eastAsia="Times New Roman"/>
          <w:w w:val="100"/>
        </w:rPr>
        <w:t>3</w:t>
      </w:r>
      <w:r>
        <w:rPr>
          <w:rFonts w:ascii="Times New Roman" w:eastAsia="Times New Roman"/>
        </w:rPr>
        <w:t xml:space="preserve"> </w:t>
      </w:r>
      <w:r>
        <w:rPr>
          <w:w w:val="100"/>
        </w:rPr>
        <w:t>元，或收取</w:t>
      </w:r>
      <w:r>
        <w:rPr>
          <w:spacing w:val="-58"/>
        </w:rPr>
        <w:t xml:space="preserve"> </w:t>
      </w:r>
      <w:r>
        <w:rPr>
          <w:rFonts w:ascii="Times New Roman" w:eastAsia="Times New Roman"/>
          <w:spacing w:val="-4"/>
          <w:w w:val="100"/>
        </w:rPr>
        <w:t>2</w:t>
      </w:r>
      <w:r>
        <w:rPr>
          <w:rFonts w:ascii="Times New Roman" w:eastAsia="Times New Roman"/>
          <w:w w:val="100"/>
        </w:rPr>
        <w:t>0</w:t>
      </w:r>
      <w:r>
        <w:rPr>
          <w:rFonts w:ascii="Times New Roman" w:eastAsia="Times New Roman"/>
        </w:rPr>
        <w:t xml:space="preserve"> </w:t>
      </w:r>
      <w:r>
        <w:rPr>
          <w:w w:val="100"/>
        </w:rPr>
        <w:t>元（</w:t>
      </w:r>
      <w:r>
        <w:rPr>
          <w:spacing w:val="-3"/>
          <w:w w:val="100"/>
        </w:rPr>
        <w:t>多为以购车款抵部分承包租赁费用</w:t>
      </w:r>
      <w:r>
        <w:rPr>
          <w:spacing w:val="-142"/>
          <w:w w:val="100"/>
        </w:rPr>
        <w:t>）</w:t>
      </w:r>
      <w:r>
        <w:rPr>
          <w:spacing w:val="-4"/>
          <w:w w:val="100"/>
        </w:rPr>
        <w:t>；个体</w:t>
      </w:r>
      <w:r>
        <w:rPr>
          <w:spacing w:val="-11"/>
        </w:rPr>
        <w:t>自主经营中，车主向司机收取自行商定的包车费用。司机可以根据自</w:t>
      </w:r>
      <w:r>
        <w:rPr>
          <w:spacing w:val="-9"/>
        </w:rPr>
        <w:t>身情况选择白班、夜班或全天运营，因白天客流量较多，通常白班司</w:t>
      </w:r>
      <w:r>
        <w:rPr>
          <w:spacing w:val="-6"/>
        </w:rPr>
        <w:t>机上交的固定费用略高于夜班司机。</w:t>
      </w:r>
    </w:p>
    <w:p>
      <w:pPr>
        <w:pStyle w:val="6"/>
        <w:spacing w:before="153" w:line="364" w:lineRule="auto"/>
        <w:ind w:left="220" w:right="413" w:firstLine="559"/>
        <w:jc w:val="both"/>
      </w:pPr>
      <w:r>
        <w:rPr>
          <w:spacing w:val="-7"/>
        </w:rPr>
        <w:t>出租车里程利用率从空间角度反映出租车有效行驶的比例。这一</w:t>
      </w:r>
      <w:r>
        <w:rPr>
          <w:spacing w:val="-11"/>
        </w:rPr>
        <w:t>指标反映车辆载客的情况，如果里程利用率较高，说明出租车运营效</w:t>
      </w:r>
      <w:r>
        <w:rPr>
          <w:spacing w:val="-12"/>
        </w:rPr>
        <w:t>率较高，出租车空载率较低，则乘客等待时间相对较长，表明出租车</w:t>
      </w:r>
      <w:r>
        <w:rPr>
          <w:spacing w:val="-13"/>
        </w:rPr>
        <w:t>数量供小于求；如果里程利用率较低，则表明出租车无效行驶距离较</w:t>
      </w:r>
      <w:r>
        <w:rPr>
          <w:spacing w:val="-9"/>
        </w:rPr>
        <w:t xml:space="preserve">长，司机收入较低，同时造成资源浪费。项目组通过车载 </w:t>
      </w:r>
      <w:r>
        <w:rPr>
          <w:rFonts w:ascii="Times New Roman" w:eastAsia="Times New Roman"/>
        </w:rPr>
        <w:t>GPS</w:t>
      </w:r>
      <w:r>
        <w:rPr>
          <w:rFonts w:ascii="Times New Roman" w:eastAsia="Times New Roman"/>
          <w:spacing w:val="51"/>
        </w:rPr>
        <w:t xml:space="preserve"> </w:t>
      </w:r>
      <w:r>
        <w:t>进行</w:t>
      </w:r>
      <w:r>
        <w:rPr>
          <w:spacing w:val="-6"/>
        </w:rPr>
        <w:t xml:space="preserve">里程利用率调查。数据显示，白城市 </w:t>
      </w:r>
      <w:r>
        <w:rPr>
          <w:rFonts w:ascii="Times New Roman" w:eastAsia="Times New Roman"/>
        </w:rPr>
        <w:t xml:space="preserve">2021 </w:t>
      </w:r>
      <w:r>
        <w:rPr>
          <w:spacing w:val="-26"/>
        </w:rPr>
        <w:t xml:space="preserve">年 </w:t>
      </w:r>
      <w:r>
        <w:rPr>
          <w:rFonts w:ascii="Times New Roman" w:eastAsia="Times New Roman"/>
        </w:rPr>
        <w:t xml:space="preserve">9 </w:t>
      </w:r>
      <w:r>
        <w:rPr>
          <w:spacing w:val="-26"/>
        </w:rPr>
        <w:t xml:space="preserve">月 </w:t>
      </w:r>
      <w:r>
        <w:rPr>
          <w:rFonts w:ascii="Times New Roman" w:eastAsia="Times New Roman"/>
        </w:rPr>
        <w:t xml:space="preserve">1 </w:t>
      </w:r>
      <w:r>
        <w:t>日</w:t>
      </w:r>
      <w:r>
        <w:rPr>
          <w:rFonts w:ascii="Times New Roman" w:eastAsia="Times New Roman"/>
        </w:rPr>
        <w:t xml:space="preserve">-2021 </w:t>
      </w:r>
      <w:r>
        <w:rPr>
          <w:spacing w:val="-25"/>
        </w:rPr>
        <w:t xml:space="preserve">年 </w:t>
      </w:r>
      <w:r>
        <w:rPr>
          <w:rFonts w:ascii="Times New Roman" w:eastAsia="Times New Roman"/>
        </w:rPr>
        <w:t xml:space="preserve">9 </w:t>
      </w:r>
      <w:r>
        <w:t>月</w:t>
      </w:r>
    </w:p>
    <w:p>
      <w:pPr>
        <w:pStyle w:val="6"/>
        <w:spacing w:line="356" w:lineRule="exact"/>
        <w:ind w:left="220"/>
        <w:jc w:val="both"/>
      </w:pPr>
      <w:r>
        <w:rPr>
          <w:rFonts w:ascii="Times New Roman" w:eastAsia="Times New Roman"/>
        </w:rPr>
        <w:t xml:space="preserve">30 </w:t>
      </w:r>
      <w:r>
        <w:t xml:space="preserve">日各出租车公司月平均里程利用率如图 </w:t>
      </w:r>
      <w:r>
        <w:rPr>
          <w:rFonts w:ascii="Times New Roman" w:eastAsia="Times New Roman"/>
        </w:rPr>
        <w:t xml:space="preserve">3-1 </w:t>
      </w:r>
      <w:r>
        <w:t>所示。</w:t>
      </w:r>
    </w:p>
    <w:p>
      <w:pPr>
        <w:pStyle w:val="6"/>
        <w:spacing w:before="9"/>
        <w:rPr>
          <w:sz w:val="26"/>
        </w:rPr>
      </w:pPr>
    </w:p>
    <w:p>
      <w:pPr>
        <w:pStyle w:val="6"/>
        <w:ind w:left="779"/>
      </w:pPr>
      <w:r>
        <w:t xml:space="preserve">可以看出，此期间出租车的里程利用率在 </w:t>
      </w:r>
      <w:r>
        <w:rPr>
          <w:rFonts w:ascii="Times New Roman" w:eastAsia="Times New Roman"/>
        </w:rPr>
        <w:t>75%</w:t>
      </w:r>
      <w:r>
        <w:t>上下波动，相对较</w:t>
      </w:r>
    </w:p>
    <w:p>
      <w:pPr>
        <w:spacing w:after="0"/>
        <w:sectPr>
          <w:pgSz w:w="11910" w:h="16840"/>
          <w:pgMar w:top="1340" w:right="1380" w:bottom="1840" w:left="1580" w:header="877" w:footer="1654" w:gutter="0"/>
          <w:cols w:space="720" w:num="1"/>
        </w:sectPr>
      </w:pPr>
    </w:p>
    <w:p>
      <w:pPr>
        <w:pStyle w:val="6"/>
        <w:spacing w:before="90" w:line="364" w:lineRule="auto"/>
        <w:ind w:left="220" w:right="414"/>
        <w:jc w:val="both"/>
      </w:pPr>
      <w:r>
        <w:rPr>
          <w:spacing w:val="-11"/>
        </w:rPr>
        <w:t>高。且在夏季和冬季的乘客打车高峰月份，部分车辆的里程利用率将</w:t>
      </w:r>
      <w:r>
        <w:rPr>
          <w:spacing w:val="-22"/>
        </w:rPr>
        <w:t xml:space="preserve">达到 </w:t>
      </w:r>
      <w:r>
        <w:rPr>
          <w:rFonts w:ascii="Times New Roman" w:eastAsia="Times New Roman"/>
        </w:rPr>
        <w:t xml:space="preserve">9 </w:t>
      </w:r>
      <w:r>
        <w:rPr>
          <w:spacing w:val="-22"/>
        </w:rPr>
        <w:t xml:space="preserve">月的 </w:t>
      </w:r>
      <w:r>
        <w:rPr>
          <w:rFonts w:ascii="Times New Roman" w:eastAsia="Times New Roman"/>
        </w:rPr>
        <w:t xml:space="preserve">1.2 </w:t>
      </w:r>
      <w:r>
        <w:rPr>
          <w:spacing w:val="-6"/>
        </w:rPr>
        <w:t>倍左右。从整体来看，白城市出租车里程利用率平均</w:t>
      </w:r>
      <w:r>
        <w:rPr>
          <w:spacing w:val="-11"/>
        </w:rPr>
        <w:t>水平较高，这反映了出租车空载率相对较低，根据国际标准，出租车</w:t>
      </w:r>
      <w:r>
        <w:rPr>
          <w:spacing w:val="-9"/>
        </w:rPr>
        <w:t xml:space="preserve">空载率在 </w:t>
      </w:r>
      <w:r>
        <w:rPr>
          <w:rFonts w:ascii="Times New Roman" w:eastAsia="Times New Roman"/>
        </w:rPr>
        <w:t>30%-35%</w:t>
      </w:r>
      <w:r>
        <w:rPr>
          <w:spacing w:val="-4"/>
        </w:rPr>
        <w:t xml:space="preserve">是较为理想的水平，低于 </w:t>
      </w:r>
      <w:r>
        <w:rPr>
          <w:rFonts w:ascii="Times New Roman" w:eastAsia="Times New Roman"/>
          <w:spacing w:val="-3"/>
        </w:rPr>
        <w:t>30%</w:t>
      </w:r>
      <w:r>
        <w:rPr>
          <w:spacing w:val="-2"/>
        </w:rPr>
        <w:t>意味着运力不足。</w:t>
      </w:r>
      <w:r>
        <w:rPr>
          <w:spacing w:val="2"/>
        </w:rPr>
        <w:t xml:space="preserve">目前白城市出租车平均空载率已低于 </w:t>
      </w:r>
      <w:r>
        <w:rPr>
          <w:rFonts w:ascii="Times New Roman" w:eastAsia="Times New Roman"/>
        </w:rPr>
        <w:t>30%</w:t>
      </w:r>
      <w:r>
        <w:t>这一出租车空载率合理值</w:t>
      </w:r>
      <w:r>
        <w:rPr>
          <w:spacing w:val="-3"/>
        </w:rPr>
        <w:t>的最低界限，说明白城市出租车运力规模有待进一步扩大。</w:t>
      </w:r>
    </w:p>
    <w:p>
      <w:pPr>
        <w:pStyle w:val="6"/>
        <w:rPr>
          <w:sz w:val="20"/>
        </w:rPr>
      </w:pPr>
    </w:p>
    <w:p>
      <w:pPr>
        <w:pStyle w:val="6"/>
        <w:rPr>
          <w:sz w:val="20"/>
        </w:rPr>
      </w:pPr>
    </w:p>
    <w:p>
      <w:pPr>
        <w:pStyle w:val="6"/>
        <w:spacing w:before="2"/>
        <w:rPr>
          <w:sz w:val="24"/>
        </w:rPr>
      </w:pPr>
    </w:p>
    <w:p>
      <w:pPr>
        <w:spacing w:before="59"/>
        <w:ind w:left="1368" w:right="0" w:firstLine="0"/>
        <w:jc w:val="left"/>
        <w:rPr>
          <w:rFonts w:ascii="Calibri"/>
          <w:sz w:val="20"/>
        </w:rPr>
      </w:pPr>
      <w:r>
        <mc:AlternateContent>
          <mc:Choice Requires="wpg">
            <w:drawing>
              <wp:anchor distT="0" distB="0" distL="114300" distR="114300" simplePos="0" relativeHeight="251759616" behindDoc="0" locked="0" layoutInCell="1" allowOverlap="1">
                <wp:simplePos x="0" y="0"/>
                <wp:positionH relativeFrom="page">
                  <wp:posOffset>2077085</wp:posOffset>
                </wp:positionH>
                <wp:positionV relativeFrom="paragraph">
                  <wp:posOffset>41275</wp:posOffset>
                </wp:positionV>
                <wp:extent cx="3853180" cy="1806575"/>
                <wp:effectExtent l="0" t="0" r="7620" b="9525"/>
                <wp:wrapNone/>
                <wp:docPr id="376" name="组合 83"/>
                <wp:cNvGraphicFramePr/>
                <a:graphic xmlns:a="http://schemas.openxmlformats.org/drawingml/2006/main">
                  <a:graphicData uri="http://schemas.microsoft.com/office/word/2010/wordprocessingGroup">
                    <wpg:wgp>
                      <wpg:cNvGrpSpPr/>
                      <wpg:grpSpPr>
                        <a:xfrm>
                          <a:off x="0" y="0"/>
                          <a:ext cx="3853180" cy="1806575"/>
                          <a:chOff x="3271" y="65"/>
                          <a:chExt cx="6068" cy="2845"/>
                        </a:xfrm>
                      </wpg:grpSpPr>
                      <wps:wsp>
                        <wps:cNvPr id="343" name="任意多边形 84"/>
                        <wps:cNvSpPr/>
                        <wps:spPr>
                          <a:xfrm>
                            <a:off x="3336" y="2182"/>
                            <a:ext cx="5996" cy="332"/>
                          </a:xfrm>
                          <a:custGeom>
                            <a:avLst/>
                            <a:gdLst/>
                            <a:ahLst/>
                            <a:cxnLst/>
                            <a:pathLst>
                              <a:path w="5996" h="332">
                                <a:moveTo>
                                  <a:pt x="5832" y="331"/>
                                </a:moveTo>
                                <a:lnTo>
                                  <a:pt x="5995" y="331"/>
                                </a:lnTo>
                                <a:moveTo>
                                  <a:pt x="5287" y="331"/>
                                </a:moveTo>
                                <a:lnTo>
                                  <a:pt x="5614" y="331"/>
                                </a:lnTo>
                                <a:moveTo>
                                  <a:pt x="4742" y="331"/>
                                </a:moveTo>
                                <a:lnTo>
                                  <a:pt x="5069" y="331"/>
                                </a:lnTo>
                                <a:moveTo>
                                  <a:pt x="4198" y="331"/>
                                </a:moveTo>
                                <a:lnTo>
                                  <a:pt x="4524" y="331"/>
                                </a:lnTo>
                                <a:moveTo>
                                  <a:pt x="3653" y="331"/>
                                </a:moveTo>
                                <a:lnTo>
                                  <a:pt x="3979" y="331"/>
                                </a:lnTo>
                                <a:moveTo>
                                  <a:pt x="3106" y="331"/>
                                </a:moveTo>
                                <a:lnTo>
                                  <a:pt x="3434" y="331"/>
                                </a:lnTo>
                                <a:moveTo>
                                  <a:pt x="2561" y="331"/>
                                </a:moveTo>
                                <a:lnTo>
                                  <a:pt x="2890" y="331"/>
                                </a:lnTo>
                                <a:moveTo>
                                  <a:pt x="2016" y="331"/>
                                </a:moveTo>
                                <a:lnTo>
                                  <a:pt x="2342" y="331"/>
                                </a:lnTo>
                                <a:moveTo>
                                  <a:pt x="1471" y="331"/>
                                </a:moveTo>
                                <a:lnTo>
                                  <a:pt x="1798" y="331"/>
                                </a:lnTo>
                                <a:moveTo>
                                  <a:pt x="926" y="331"/>
                                </a:moveTo>
                                <a:lnTo>
                                  <a:pt x="1253" y="331"/>
                                </a:lnTo>
                                <a:moveTo>
                                  <a:pt x="382" y="331"/>
                                </a:moveTo>
                                <a:lnTo>
                                  <a:pt x="708" y="331"/>
                                </a:lnTo>
                                <a:moveTo>
                                  <a:pt x="0" y="331"/>
                                </a:moveTo>
                                <a:lnTo>
                                  <a:pt x="163" y="331"/>
                                </a:lnTo>
                                <a:moveTo>
                                  <a:pt x="382" y="0"/>
                                </a:moveTo>
                                <a:lnTo>
                                  <a:pt x="708" y="0"/>
                                </a:lnTo>
                                <a:moveTo>
                                  <a:pt x="0" y="0"/>
                                </a:moveTo>
                                <a:lnTo>
                                  <a:pt x="163" y="0"/>
                                </a:lnTo>
                              </a:path>
                            </a:pathLst>
                          </a:custGeom>
                          <a:noFill/>
                          <a:ln w="9144" cap="flat" cmpd="sng">
                            <a:solidFill>
                              <a:srgbClr val="858585"/>
                            </a:solidFill>
                            <a:prstDash val="solid"/>
                            <a:headEnd type="none" w="med" len="med"/>
                            <a:tailEnd type="none" w="med" len="med"/>
                          </a:ln>
                        </wps:spPr>
                        <wps:bodyPr upright="1"/>
                      </wps:wsp>
                      <wps:wsp>
                        <wps:cNvPr id="344" name="矩形 85"/>
                        <wps:cNvSpPr/>
                        <wps:spPr>
                          <a:xfrm>
                            <a:off x="3499" y="2017"/>
                            <a:ext cx="219" cy="831"/>
                          </a:xfrm>
                          <a:prstGeom prst="rect">
                            <a:avLst/>
                          </a:prstGeom>
                          <a:solidFill>
                            <a:srgbClr val="4F81BC"/>
                          </a:solidFill>
                          <a:ln>
                            <a:noFill/>
                          </a:ln>
                        </wps:spPr>
                        <wps:bodyPr upright="1"/>
                      </wps:wsp>
                      <wps:wsp>
                        <wps:cNvPr id="345" name="任意多边形 86"/>
                        <wps:cNvSpPr/>
                        <wps:spPr>
                          <a:xfrm>
                            <a:off x="3336" y="1851"/>
                            <a:ext cx="1798" cy="332"/>
                          </a:xfrm>
                          <a:custGeom>
                            <a:avLst/>
                            <a:gdLst/>
                            <a:ahLst/>
                            <a:cxnLst/>
                            <a:pathLst>
                              <a:path w="1798" h="332">
                                <a:moveTo>
                                  <a:pt x="926" y="331"/>
                                </a:moveTo>
                                <a:lnTo>
                                  <a:pt x="1253" y="331"/>
                                </a:lnTo>
                                <a:moveTo>
                                  <a:pt x="926" y="0"/>
                                </a:moveTo>
                                <a:lnTo>
                                  <a:pt x="1798" y="0"/>
                                </a:lnTo>
                                <a:moveTo>
                                  <a:pt x="0" y="0"/>
                                </a:moveTo>
                                <a:lnTo>
                                  <a:pt x="708" y="0"/>
                                </a:lnTo>
                              </a:path>
                            </a:pathLst>
                          </a:custGeom>
                          <a:noFill/>
                          <a:ln w="9144" cap="flat" cmpd="sng">
                            <a:solidFill>
                              <a:srgbClr val="858585"/>
                            </a:solidFill>
                            <a:prstDash val="solid"/>
                            <a:headEnd type="none" w="med" len="med"/>
                            <a:tailEnd type="none" w="med" len="med"/>
                          </a:ln>
                        </wps:spPr>
                        <wps:bodyPr upright="1"/>
                      </wps:wsp>
                      <wps:wsp>
                        <wps:cNvPr id="346" name="矩形 87"/>
                        <wps:cNvSpPr/>
                        <wps:spPr>
                          <a:xfrm>
                            <a:off x="4044" y="1686"/>
                            <a:ext cx="219" cy="1162"/>
                          </a:xfrm>
                          <a:prstGeom prst="rect">
                            <a:avLst/>
                          </a:prstGeom>
                          <a:solidFill>
                            <a:srgbClr val="4F81BC"/>
                          </a:solidFill>
                          <a:ln>
                            <a:noFill/>
                          </a:ln>
                        </wps:spPr>
                        <wps:bodyPr upright="1"/>
                      </wps:wsp>
                      <wps:wsp>
                        <wps:cNvPr id="347" name="直线 88"/>
                        <wps:cNvCnPr/>
                        <wps:spPr>
                          <a:xfrm>
                            <a:off x="4807" y="2183"/>
                            <a:ext cx="327" cy="0"/>
                          </a:xfrm>
                          <a:prstGeom prst="line">
                            <a:avLst/>
                          </a:prstGeom>
                          <a:ln w="9144" cap="flat" cmpd="sng">
                            <a:solidFill>
                              <a:srgbClr val="858585"/>
                            </a:solidFill>
                            <a:prstDash val="solid"/>
                            <a:headEnd type="none" w="med" len="med"/>
                            <a:tailEnd type="none" w="med" len="med"/>
                          </a:ln>
                        </wps:spPr>
                        <wps:bodyPr upright="1"/>
                      </wps:wsp>
                      <wps:wsp>
                        <wps:cNvPr id="348" name="矩形 89"/>
                        <wps:cNvSpPr/>
                        <wps:spPr>
                          <a:xfrm>
                            <a:off x="4588" y="1851"/>
                            <a:ext cx="219" cy="996"/>
                          </a:xfrm>
                          <a:prstGeom prst="rect">
                            <a:avLst/>
                          </a:prstGeom>
                          <a:solidFill>
                            <a:srgbClr val="4F81BC"/>
                          </a:solidFill>
                          <a:ln>
                            <a:noFill/>
                          </a:ln>
                        </wps:spPr>
                        <wps:bodyPr upright="1"/>
                      </wps:wsp>
                      <wps:wsp>
                        <wps:cNvPr id="349" name="任意多边形 90"/>
                        <wps:cNvSpPr/>
                        <wps:spPr>
                          <a:xfrm>
                            <a:off x="3336" y="1520"/>
                            <a:ext cx="2343" cy="663"/>
                          </a:xfrm>
                          <a:custGeom>
                            <a:avLst/>
                            <a:gdLst/>
                            <a:ahLst/>
                            <a:cxnLst/>
                            <a:pathLst>
                              <a:path w="2343" h="663">
                                <a:moveTo>
                                  <a:pt x="2016" y="663"/>
                                </a:moveTo>
                                <a:lnTo>
                                  <a:pt x="2342" y="663"/>
                                </a:lnTo>
                                <a:moveTo>
                                  <a:pt x="2016" y="332"/>
                                </a:moveTo>
                                <a:lnTo>
                                  <a:pt x="2342" y="332"/>
                                </a:lnTo>
                                <a:moveTo>
                                  <a:pt x="0" y="0"/>
                                </a:moveTo>
                                <a:lnTo>
                                  <a:pt x="2342" y="0"/>
                                </a:lnTo>
                              </a:path>
                            </a:pathLst>
                          </a:custGeom>
                          <a:noFill/>
                          <a:ln w="9144" cap="flat" cmpd="sng">
                            <a:solidFill>
                              <a:srgbClr val="858585"/>
                            </a:solidFill>
                            <a:prstDash val="solid"/>
                            <a:headEnd type="none" w="med" len="med"/>
                            <a:tailEnd type="none" w="med" len="med"/>
                          </a:ln>
                        </wps:spPr>
                        <wps:bodyPr upright="1"/>
                      </wps:wsp>
                      <wps:wsp>
                        <wps:cNvPr id="350" name="矩形 91"/>
                        <wps:cNvSpPr/>
                        <wps:spPr>
                          <a:xfrm>
                            <a:off x="5133" y="1520"/>
                            <a:ext cx="219" cy="1328"/>
                          </a:xfrm>
                          <a:prstGeom prst="rect">
                            <a:avLst/>
                          </a:prstGeom>
                          <a:solidFill>
                            <a:srgbClr val="4F81BC"/>
                          </a:solidFill>
                          <a:ln>
                            <a:noFill/>
                          </a:ln>
                        </wps:spPr>
                        <wps:bodyPr upright="1"/>
                      </wps:wsp>
                      <wps:wsp>
                        <wps:cNvPr id="351" name="任意多边形 92"/>
                        <wps:cNvSpPr/>
                        <wps:spPr>
                          <a:xfrm>
                            <a:off x="3336" y="1186"/>
                            <a:ext cx="3435" cy="996"/>
                          </a:xfrm>
                          <a:custGeom>
                            <a:avLst/>
                            <a:gdLst/>
                            <a:ahLst/>
                            <a:cxnLst/>
                            <a:pathLst>
                              <a:path w="3435" h="996">
                                <a:moveTo>
                                  <a:pt x="2561" y="996"/>
                                </a:moveTo>
                                <a:lnTo>
                                  <a:pt x="2890" y="996"/>
                                </a:lnTo>
                                <a:moveTo>
                                  <a:pt x="2561" y="665"/>
                                </a:moveTo>
                                <a:lnTo>
                                  <a:pt x="2890" y="665"/>
                                </a:lnTo>
                                <a:moveTo>
                                  <a:pt x="2561" y="333"/>
                                </a:moveTo>
                                <a:lnTo>
                                  <a:pt x="2890" y="333"/>
                                </a:lnTo>
                                <a:moveTo>
                                  <a:pt x="2561" y="0"/>
                                </a:moveTo>
                                <a:lnTo>
                                  <a:pt x="3434" y="0"/>
                                </a:lnTo>
                                <a:moveTo>
                                  <a:pt x="0" y="0"/>
                                </a:moveTo>
                                <a:lnTo>
                                  <a:pt x="2342" y="0"/>
                                </a:lnTo>
                              </a:path>
                            </a:pathLst>
                          </a:custGeom>
                          <a:noFill/>
                          <a:ln w="9144" cap="flat" cmpd="sng">
                            <a:solidFill>
                              <a:srgbClr val="858585"/>
                            </a:solidFill>
                            <a:prstDash val="solid"/>
                            <a:headEnd type="none" w="med" len="med"/>
                            <a:tailEnd type="none" w="med" len="med"/>
                          </a:ln>
                        </wps:spPr>
                        <wps:bodyPr upright="1"/>
                      </wps:wsp>
                      <wps:wsp>
                        <wps:cNvPr id="352" name="矩形 93"/>
                        <wps:cNvSpPr/>
                        <wps:spPr>
                          <a:xfrm>
                            <a:off x="5678" y="1021"/>
                            <a:ext cx="219" cy="1827"/>
                          </a:xfrm>
                          <a:prstGeom prst="rect">
                            <a:avLst/>
                          </a:prstGeom>
                          <a:solidFill>
                            <a:srgbClr val="4F81BC"/>
                          </a:solidFill>
                          <a:ln>
                            <a:noFill/>
                          </a:ln>
                        </wps:spPr>
                        <wps:bodyPr upright="1"/>
                      </wps:wsp>
                      <wps:wsp>
                        <wps:cNvPr id="353" name="任意多边形 94"/>
                        <wps:cNvSpPr/>
                        <wps:spPr>
                          <a:xfrm>
                            <a:off x="6441" y="1520"/>
                            <a:ext cx="329" cy="663"/>
                          </a:xfrm>
                          <a:custGeom>
                            <a:avLst/>
                            <a:gdLst/>
                            <a:ahLst/>
                            <a:cxnLst/>
                            <a:pathLst>
                              <a:path w="329" h="663">
                                <a:moveTo>
                                  <a:pt x="0" y="663"/>
                                </a:moveTo>
                                <a:lnTo>
                                  <a:pt x="328" y="663"/>
                                </a:lnTo>
                                <a:moveTo>
                                  <a:pt x="0" y="332"/>
                                </a:moveTo>
                                <a:lnTo>
                                  <a:pt x="328" y="332"/>
                                </a:lnTo>
                                <a:moveTo>
                                  <a:pt x="0" y="0"/>
                                </a:moveTo>
                                <a:lnTo>
                                  <a:pt x="328" y="0"/>
                                </a:lnTo>
                              </a:path>
                            </a:pathLst>
                          </a:custGeom>
                          <a:noFill/>
                          <a:ln w="9144" cap="flat" cmpd="sng">
                            <a:solidFill>
                              <a:srgbClr val="858585"/>
                            </a:solidFill>
                            <a:prstDash val="solid"/>
                            <a:headEnd type="none" w="med" len="med"/>
                            <a:tailEnd type="none" w="med" len="med"/>
                          </a:ln>
                        </wps:spPr>
                        <wps:bodyPr upright="1"/>
                      </wps:wsp>
                      <wps:wsp>
                        <wps:cNvPr id="354" name="矩形 95"/>
                        <wps:cNvSpPr/>
                        <wps:spPr>
                          <a:xfrm>
                            <a:off x="6225" y="1186"/>
                            <a:ext cx="216" cy="1661"/>
                          </a:xfrm>
                          <a:prstGeom prst="rect">
                            <a:avLst/>
                          </a:prstGeom>
                          <a:solidFill>
                            <a:srgbClr val="4F81BC"/>
                          </a:solidFill>
                          <a:ln>
                            <a:noFill/>
                          </a:ln>
                        </wps:spPr>
                        <wps:bodyPr upright="1"/>
                      </wps:wsp>
                      <wps:wsp>
                        <wps:cNvPr id="355" name="任意多边形 96"/>
                        <wps:cNvSpPr/>
                        <wps:spPr>
                          <a:xfrm>
                            <a:off x="3336" y="855"/>
                            <a:ext cx="5069" cy="1328"/>
                          </a:xfrm>
                          <a:custGeom>
                            <a:avLst/>
                            <a:gdLst/>
                            <a:ahLst/>
                            <a:cxnLst/>
                            <a:pathLst>
                              <a:path w="5069" h="1328">
                                <a:moveTo>
                                  <a:pt x="3653" y="1327"/>
                                </a:moveTo>
                                <a:lnTo>
                                  <a:pt x="3979" y="1327"/>
                                </a:lnTo>
                                <a:moveTo>
                                  <a:pt x="3653" y="996"/>
                                </a:moveTo>
                                <a:lnTo>
                                  <a:pt x="3979" y="996"/>
                                </a:lnTo>
                                <a:moveTo>
                                  <a:pt x="3653" y="664"/>
                                </a:moveTo>
                                <a:lnTo>
                                  <a:pt x="3979" y="664"/>
                                </a:lnTo>
                                <a:moveTo>
                                  <a:pt x="3653" y="331"/>
                                </a:moveTo>
                                <a:lnTo>
                                  <a:pt x="5069" y="331"/>
                                </a:lnTo>
                                <a:moveTo>
                                  <a:pt x="0" y="0"/>
                                </a:moveTo>
                                <a:lnTo>
                                  <a:pt x="5069" y="0"/>
                                </a:lnTo>
                              </a:path>
                            </a:pathLst>
                          </a:custGeom>
                          <a:noFill/>
                          <a:ln w="9144" cap="flat" cmpd="sng">
                            <a:solidFill>
                              <a:srgbClr val="858585"/>
                            </a:solidFill>
                            <a:prstDash val="solid"/>
                            <a:headEnd type="none" w="med" len="med"/>
                            <a:tailEnd type="none" w="med" len="med"/>
                          </a:ln>
                        </wps:spPr>
                        <wps:bodyPr upright="1"/>
                      </wps:wsp>
                      <wps:wsp>
                        <wps:cNvPr id="356" name="矩形 97"/>
                        <wps:cNvSpPr/>
                        <wps:spPr>
                          <a:xfrm>
                            <a:off x="6770" y="855"/>
                            <a:ext cx="219" cy="1992"/>
                          </a:xfrm>
                          <a:prstGeom prst="rect">
                            <a:avLst/>
                          </a:prstGeom>
                          <a:solidFill>
                            <a:srgbClr val="4F81BC"/>
                          </a:solidFill>
                          <a:ln>
                            <a:noFill/>
                          </a:ln>
                        </wps:spPr>
                        <wps:bodyPr upright="1"/>
                      </wps:wsp>
                      <wps:wsp>
                        <wps:cNvPr id="357" name="任意多边形 98"/>
                        <wps:cNvSpPr/>
                        <wps:spPr>
                          <a:xfrm>
                            <a:off x="7533" y="1520"/>
                            <a:ext cx="327" cy="663"/>
                          </a:xfrm>
                          <a:custGeom>
                            <a:avLst/>
                            <a:gdLst/>
                            <a:ahLst/>
                            <a:cxnLst/>
                            <a:pathLst>
                              <a:path w="327" h="663">
                                <a:moveTo>
                                  <a:pt x="0" y="663"/>
                                </a:moveTo>
                                <a:lnTo>
                                  <a:pt x="326" y="663"/>
                                </a:lnTo>
                                <a:moveTo>
                                  <a:pt x="0" y="332"/>
                                </a:moveTo>
                                <a:lnTo>
                                  <a:pt x="326" y="332"/>
                                </a:lnTo>
                                <a:moveTo>
                                  <a:pt x="0" y="0"/>
                                </a:moveTo>
                                <a:lnTo>
                                  <a:pt x="326" y="0"/>
                                </a:lnTo>
                              </a:path>
                            </a:pathLst>
                          </a:custGeom>
                          <a:noFill/>
                          <a:ln w="9144" cap="flat" cmpd="sng">
                            <a:solidFill>
                              <a:srgbClr val="858585"/>
                            </a:solidFill>
                            <a:prstDash val="solid"/>
                            <a:headEnd type="none" w="med" len="med"/>
                            <a:tailEnd type="none" w="med" len="med"/>
                          </a:ln>
                        </wps:spPr>
                        <wps:bodyPr upright="1"/>
                      </wps:wsp>
                      <wps:wsp>
                        <wps:cNvPr id="358" name="矩形 99"/>
                        <wps:cNvSpPr/>
                        <wps:spPr>
                          <a:xfrm>
                            <a:off x="7315" y="1354"/>
                            <a:ext cx="219" cy="1493"/>
                          </a:xfrm>
                          <a:prstGeom prst="rect">
                            <a:avLst/>
                          </a:prstGeom>
                          <a:solidFill>
                            <a:srgbClr val="4F81BC"/>
                          </a:solidFill>
                          <a:ln>
                            <a:noFill/>
                          </a:ln>
                        </wps:spPr>
                        <wps:bodyPr upright="1"/>
                      </wps:wsp>
                      <wps:wsp>
                        <wps:cNvPr id="359" name="任意多边形 100"/>
                        <wps:cNvSpPr/>
                        <wps:spPr>
                          <a:xfrm>
                            <a:off x="8078" y="1520"/>
                            <a:ext cx="327" cy="663"/>
                          </a:xfrm>
                          <a:custGeom>
                            <a:avLst/>
                            <a:gdLst/>
                            <a:ahLst/>
                            <a:cxnLst/>
                            <a:pathLst>
                              <a:path w="327" h="663">
                                <a:moveTo>
                                  <a:pt x="0" y="663"/>
                                </a:moveTo>
                                <a:lnTo>
                                  <a:pt x="327" y="663"/>
                                </a:lnTo>
                                <a:moveTo>
                                  <a:pt x="0" y="332"/>
                                </a:moveTo>
                                <a:lnTo>
                                  <a:pt x="327" y="332"/>
                                </a:lnTo>
                                <a:moveTo>
                                  <a:pt x="0" y="0"/>
                                </a:moveTo>
                                <a:lnTo>
                                  <a:pt x="327" y="0"/>
                                </a:lnTo>
                              </a:path>
                            </a:pathLst>
                          </a:custGeom>
                          <a:noFill/>
                          <a:ln w="9144" cap="flat" cmpd="sng">
                            <a:solidFill>
                              <a:srgbClr val="858585"/>
                            </a:solidFill>
                            <a:prstDash val="solid"/>
                            <a:headEnd type="none" w="med" len="med"/>
                            <a:tailEnd type="none" w="med" len="med"/>
                          </a:ln>
                        </wps:spPr>
                        <wps:bodyPr upright="1"/>
                      </wps:wsp>
                      <wps:wsp>
                        <wps:cNvPr id="360" name="矩形 101"/>
                        <wps:cNvSpPr/>
                        <wps:spPr>
                          <a:xfrm>
                            <a:off x="7860" y="1354"/>
                            <a:ext cx="219" cy="1493"/>
                          </a:xfrm>
                          <a:prstGeom prst="rect">
                            <a:avLst/>
                          </a:prstGeom>
                          <a:solidFill>
                            <a:srgbClr val="4F81BC"/>
                          </a:solidFill>
                          <a:ln>
                            <a:noFill/>
                          </a:ln>
                        </wps:spPr>
                        <wps:bodyPr upright="1"/>
                      </wps:wsp>
                      <wps:wsp>
                        <wps:cNvPr id="361" name="任意多边形 102"/>
                        <wps:cNvSpPr/>
                        <wps:spPr>
                          <a:xfrm>
                            <a:off x="3336" y="524"/>
                            <a:ext cx="5996" cy="1659"/>
                          </a:xfrm>
                          <a:custGeom>
                            <a:avLst/>
                            <a:gdLst/>
                            <a:ahLst/>
                            <a:cxnLst/>
                            <a:pathLst>
                              <a:path w="5996" h="1659">
                                <a:moveTo>
                                  <a:pt x="5287" y="1659"/>
                                </a:moveTo>
                                <a:lnTo>
                                  <a:pt x="5614" y="1659"/>
                                </a:lnTo>
                                <a:moveTo>
                                  <a:pt x="5287" y="1328"/>
                                </a:moveTo>
                                <a:lnTo>
                                  <a:pt x="5614" y="1328"/>
                                </a:lnTo>
                                <a:moveTo>
                                  <a:pt x="5287" y="996"/>
                                </a:moveTo>
                                <a:lnTo>
                                  <a:pt x="5995" y="996"/>
                                </a:lnTo>
                                <a:moveTo>
                                  <a:pt x="5287" y="663"/>
                                </a:moveTo>
                                <a:lnTo>
                                  <a:pt x="5995" y="663"/>
                                </a:lnTo>
                                <a:moveTo>
                                  <a:pt x="5287" y="332"/>
                                </a:moveTo>
                                <a:lnTo>
                                  <a:pt x="5995" y="332"/>
                                </a:lnTo>
                                <a:moveTo>
                                  <a:pt x="5287" y="0"/>
                                </a:moveTo>
                                <a:lnTo>
                                  <a:pt x="5995" y="0"/>
                                </a:lnTo>
                                <a:moveTo>
                                  <a:pt x="0" y="0"/>
                                </a:moveTo>
                                <a:lnTo>
                                  <a:pt x="5069" y="0"/>
                                </a:lnTo>
                              </a:path>
                            </a:pathLst>
                          </a:custGeom>
                          <a:noFill/>
                          <a:ln w="9144" cap="flat" cmpd="sng">
                            <a:solidFill>
                              <a:srgbClr val="858585"/>
                            </a:solidFill>
                            <a:prstDash val="solid"/>
                            <a:headEnd type="none" w="med" len="med"/>
                            <a:tailEnd type="none" w="med" len="med"/>
                          </a:ln>
                        </wps:spPr>
                        <wps:bodyPr upright="1"/>
                      </wps:wsp>
                      <wps:wsp>
                        <wps:cNvPr id="362" name="矩形 103"/>
                        <wps:cNvSpPr/>
                        <wps:spPr>
                          <a:xfrm>
                            <a:off x="8404" y="358"/>
                            <a:ext cx="219" cy="2489"/>
                          </a:xfrm>
                          <a:prstGeom prst="rect">
                            <a:avLst/>
                          </a:prstGeom>
                          <a:solidFill>
                            <a:srgbClr val="4F81BC"/>
                          </a:solidFill>
                          <a:ln>
                            <a:noFill/>
                          </a:ln>
                        </wps:spPr>
                        <wps:bodyPr upright="1"/>
                      </wps:wsp>
                      <wps:wsp>
                        <wps:cNvPr id="363" name="任意多边形 104"/>
                        <wps:cNvSpPr/>
                        <wps:spPr>
                          <a:xfrm>
                            <a:off x="9168" y="1851"/>
                            <a:ext cx="164" cy="332"/>
                          </a:xfrm>
                          <a:custGeom>
                            <a:avLst/>
                            <a:gdLst/>
                            <a:ahLst/>
                            <a:cxnLst/>
                            <a:pathLst>
                              <a:path w="164" h="332">
                                <a:moveTo>
                                  <a:pt x="0" y="331"/>
                                </a:moveTo>
                                <a:lnTo>
                                  <a:pt x="163" y="331"/>
                                </a:lnTo>
                                <a:moveTo>
                                  <a:pt x="0" y="0"/>
                                </a:moveTo>
                                <a:lnTo>
                                  <a:pt x="163" y="0"/>
                                </a:lnTo>
                              </a:path>
                            </a:pathLst>
                          </a:custGeom>
                          <a:noFill/>
                          <a:ln w="9144" cap="flat" cmpd="sng">
                            <a:solidFill>
                              <a:srgbClr val="858585"/>
                            </a:solidFill>
                            <a:prstDash val="solid"/>
                            <a:headEnd type="none" w="med" len="med"/>
                            <a:tailEnd type="none" w="med" len="med"/>
                          </a:ln>
                        </wps:spPr>
                        <wps:bodyPr upright="1"/>
                      </wps:wsp>
                      <wps:wsp>
                        <wps:cNvPr id="364" name="矩形 105"/>
                        <wps:cNvSpPr/>
                        <wps:spPr>
                          <a:xfrm>
                            <a:off x="8949" y="1520"/>
                            <a:ext cx="219" cy="1328"/>
                          </a:xfrm>
                          <a:prstGeom prst="rect">
                            <a:avLst/>
                          </a:prstGeom>
                          <a:solidFill>
                            <a:srgbClr val="4F81BC"/>
                          </a:solidFill>
                          <a:ln>
                            <a:noFill/>
                          </a:ln>
                        </wps:spPr>
                        <wps:bodyPr upright="1"/>
                      </wps:wsp>
                      <wps:wsp>
                        <wps:cNvPr id="365" name="任意多边形 106"/>
                        <wps:cNvSpPr/>
                        <wps:spPr>
                          <a:xfrm>
                            <a:off x="3271" y="193"/>
                            <a:ext cx="6060" cy="2717"/>
                          </a:xfrm>
                          <a:custGeom>
                            <a:avLst/>
                            <a:gdLst/>
                            <a:ahLst/>
                            <a:cxnLst/>
                            <a:pathLst>
                              <a:path w="6060" h="2717">
                                <a:moveTo>
                                  <a:pt x="65" y="0"/>
                                </a:moveTo>
                                <a:lnTo>
                                  <a:pt x="6060" y="0"/>
                                </a:lnTo>
                                <a:moveTo>
                                  <a:pt x="65" y="2655"/>
                                </a:moveTo>
                                <a:lnTo>
                                  <a:pt x="65" y="0"/>
                                </a:lnTo>
                                <a:moveTo>
                                  <a:pt x="0" y="2655"/>
                                </a:moveTo>
                                <a:lnTo>
                                  <a:pt x="65" y="2655"/>
                                </a:lnTo>
                                <a:moveTo>
                                  <a:pt x="0" y="2321"/>
                                </a:moveTo>
                                <a:lnTo>
                                  <a:pt x="65" y="2321"/>
                                </a:lnTo>
                                <a:moveTo>
                                  <a:pt x="0" y="1990"/>
                                </a:moveTo>
                                <a:lnTo>
                                  <a:pt x="65" y="1990"/>
                                </a:lnTo>
                                <a:moveTo>
                                  <a:pt x="0" y="1659"/>
                                </a:moveTo>
                                <a:lnTo>
                                  <a:pt x="65" y="1659"/>
                                </a:lnTo>
                                <a:moveTo>
                                  <a:pt x="0" y="1327"/>
                                </a:moveTo>
                                <a:lnTo>
                                  <a:pt x="65" y="1327"/>
                                </a:lnTo>
                                <a:moveTo>
                                  <a:pt x="0" y="994"/>
                                </a:moveTo>
                                <a:lnTo>
                                  <a:pt x="65" y="994"/>
                                </a:lnTo>
                                <a:moveTo>
                                  <a:pt x="0" y="663"/>
                                </a:moveTo>
                                <a:lnTo>
                                  <a:pt x="65" y="663"/>
                                </a:lnTo>
                                <a:moveTo>
                                  <a:pt x="0" y="331"/>
                                </a:moveTo>
                                <a:lnTo>
                                  <a:pt x="65" y="331"/>
                                </a:lnTo>
                                <a:moveTo>
                                  <a:pt x="0" y="0"/>
                                </a:moveTo>
                                <a:lnTo>
                                  <a:pt x="65" y="0"/>
                                </a:lnTo>
                                <a:moveTo>
                                  <a:pt x="65" y="2655"/>
                                </a:moveTo>
                                <a:lnTo>
                                  <a:pt x="6060" y="2655"/>
                                </a:lnTo>
                                <a:moveTo>
                                  <a:pt x="65" y="2655"/>
                                </a:moveTo>
                                <a:lnTo>
                                  <a:pt x="65" y="2717"/>
                                </a:lnTo>
                                <a:moveTo>
                                  <a:pt x="610" y="2655"/>
                                </a:moveTo>
                                <a:lnTo>
                                  <a:pt x="610" y="2717"/>
                                </a:lnTo>
                                <a:moveTo>
                                  <a:pt x="1155" y="2655"/>
                                </a:moveTo>
                                <a:lnTo>
                                  <a:pt x="1155" y="2717"/>
                                </a:lnTo>
                                <a:moveTo>
                                  <a:pt x="1699" y="2655"/>
                                </a:moveTo>
                                <a:lnTo>
                                  <a:pt x="1699" y="2717"/>
                                </a:lnTo>
                                <a:moveTo>
                                  <a:pt x="2244" y="2655"/>
                                </a:moveTo>
                                <a:lnTo>
                                  <a:pt x="2244" y="2717"/>
                                </a:lnTo>
                                <a:moveTo>
                                  <a:pt x="2789" y="2655"/>
                                </a:moveTo>
                                <a:lnTo>
                                  <a:pt x="2789" y="2717"/>
                                </a:lnTo>
                                <a:moveTo>
                                  <a:pt x="3336" y="2655"/>
                                </a:moveTo>
                                <a:lnTo>
                                  <a:pt x="3336" y="2717"/>
                                </a:lnTo>
                                <a:moveTo>
                                  <a:pt x="3881" y="2655"/>
                                </a:moveTo>
                                <a:lnTo>
                                  <a:pt x="3881" y="2717"/>
                                </a:lnTo>
                                <a:moveTo>
                                  <a:pt x="4426" y="2655"/>
                                </a:moveTo>
                                <a:lnTo>
                                  <a:pt x="4426" y="2717"/>
                                </a:lnTo>
                                <a:moveTo>
                                  <a:pt x="4971" y="2655"/>
                                </a:moveTo>
                                <a:lnTo>
                                  <a:pt x="4971" y="2717"/>
                                </a:lnTo>
                                <a:moveTo>
                                  <a:pt x="5515" y="2655"/>
                                </a:moveTo>
                                <a:lnTo>
                                  <a:pt x="5515" y="2717"/>
                                </a:lnTo>
                                <a:moveTo>
                                  <a:pt x="6060" y="2655"/>
                                </a:moveTo>
                                <a:lnTo>
                                  <a:pt x="6060" y="2717"/>
                                </a:lnTo>
                              </a:path>
                            </a:pathLst>
                          </a:custGeom>
                          <a:noFill/>
                          <a:ln w="9144" cap="flat" cmpd="sng">
                            <a:solidFill>
                              <a:srgbClr val="858585"/>
                            </a:solidFill>
                            <a:prstDash val="solid"/>
                            <a:headEnd type="none" w="med" len="med"/>
                            <a:tailEnd type="none" w="med" len="med"/>
                          </a:ln>
                        </wps:spPr>
                        <wps:bodyPr upright="1"/>
                      </wps:wsp>
                      <wps:wsp>
                        <wps:cNvPr id="366" name="文本框 107"/>
                        <wps:cNvSpPr txBox="1"/>
                        <wps:spPr>
                          <a:xfrm>
                            <a:off x="8415" y="65"/>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81</w:t>
                              </w:r>
                            </w:p>
                          </w:txbxContent>
                        </wps:txbx>
                        <wps:bodyPr lIns="0" tIns="0" rIns="0" bIns="0" upright="1"/>
                      </wps:wsp>
                      <wps:wsp>
                        <wps:cNvPr id="367" name="文本框 108"/>
                        <wps:cNvSpPr txBox="1"/>
                        <wps:spPr>
                          <a:xfrm>
                            <a:off x="6780" y="562"/>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78</w:t>
                              </w:r>
                            </w:p>
                          </w:txbxContent>
                        </wps:txbx>
                        <wps:bodyPr lIns="0" tIns="0" rIns="0" bIns="0" upright="1"/>
                      </wps:wsp>
                      <wps:wsp>
                        <wps:cNvPr id="368" name="文本框 109"/>
                        <wps:cNvSpPr txBox="1"/>
                        <wps:spPr>
                          <a:xfrm>
                            <a:off x="5689" y="728"/>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77</w:t>
                              </w:r>
                            </w:p>
                          </w:txbxContent>
                        </wps:txbx>
                        <wps:bodyPr lIns="0" tIns="0" rIns="0" bIns="0" upright="1"/>
                      </wps:wsp>
                      <wps:wsp>
                        <wps:cNvPr id="369" name="文本框 110"/>
                        <wps:cNvSpPr txBox="1"/>
                        <wps:spPr>
                          <a:xfrm>
                            <a:off x="6234" y="894"/>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76</w:t>
                              </w:r>
                            </w:p>
                          </w:txbxContent>
                        </wps:txbx>
                        <wps:bodyPr lIns="0" tIns="0" rIns="0" bIns="0" upright="1"/>
                      </wps:wsp>
                      <wps:wsp>
                        <wps:cNvPr id="370" name="文本框 111"/>
                        <wps:cNvSpPr txBox="1"/>
                        <wps:spPr>
                          <a:xfrm>
                            <a:off x="8961" y="1226"/>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74</w:t>
                              </w:r>
                            </w:p>
                          </w:txbxContent>
                        </wps:txbx>
                        <wps:bodyPr lIns="0" tIns="0" rIns="0" bIns="0" upright="1"/>
                      </wps:wsp>
                      <wps:wsp>
                        <wps:cNvPr id="371" name="文本框 112"/>
                        <wps:cNvSpPr txBox="1"/>
                        <wps:spPr>
                          <a:xfrm>
                            <a:off x="3508" y="1724"/>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71</w:t>
                              </w:r>
                            </w:p>
                          </w:txbxContent>
                        </wps:txbx>
                        <wps:bodyPr lIns="0" tIns="0" rIns="0" bIns="0" upright="1"/>
                      </wps:wsp>
                      <wps:wsp>
                        <wps:cNvPr id="372" name="文本框 113"/>
                        <wps:cNvSpPr txBox="1"/>
                        <wps:spPr>
                          <a:xfrm>
                            <a:off x="3343" y="1527"/>
                            <a:ext cx="1791" cy="159"/>
                          </a:xfrm>
                          <a:prstGeom prst="rect">
                            <a:avLst/>
                          </a:prstGeom>
                          <a:noFill/>
                          <a:ln>
                            <a:noFill/>
                          </a:ln>
                        </wps:spPr>
                        <wps:txbx>
                          <w:txbxContent>
                            <w:p>
                              <w:pPr>
                                <w:spacing w:before="0" w:line="158" w:lineRule="exact"/>
                                <w:ind w:left="0" w:right="331" w:firstLine="0"/>
                                <w:jc w:val="right"/>
                                <w:rPr>
                                  <w:rFonts w:ascii="Calibri"/>
                                  <w:sz w:val="20"/>
                                </w:rPr>
                              </w:pPr>
                              <w:r>
                                <w:rPr>
                                  <w:rFonts w:ascii="Calibri"/>
                                  <w:w w:val="95"/>
                                  <w:sz w:val="20"/>
                                </w:rPr>
                                <w:t>72</w:t>
                              </w:r>
                            </w:p>
                          </w:txbxContent>
                        </wps:txbx>
                        <wps:bodyPr lIns="0" tIns="0" rIns="0" bIns="0" upright="1"/>
                      </wps:wsp>
                      <wps:wsp>
                        <wps:cNvPr id="373" name="文本框 114"/>
                        <wps:cNvSpPr txBox="1"/>
                        <wps:spPr>
                          <a:xfrm>
                            <a:off x="4053" y="1392"/>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73</w:t>
                              </w:r>
                            </w:p>
                          </w:txbxContent>
                        </wps:txbx>
                        <wps:bodyPr lIns="0" tIns="0" rIns="0" bIns="0" upright="1"/>
                      </wps:wsp>
                      <wps:wsp>
                        <wps:cNvPr id="374" name="文本框 115"/>
                        <wps:cNvSpPr txBox="1"/>
                        <wps:spPr>
                          <a:xfrm>
                            <a:off x="5144" y="1226"/>
                            <a:ext cx="222" cy="200"/>
                          </a:xfrm>
                          <a:prstGeom prst="rect">
                            <a:avLst/>
                          </a:prstGeom>
                          <a:noFill/>
                          <a:ln>
                            <a:noFill/>
                          </a:ln>
                        </wps:spPr>
                        <wps:txbx>
                          <w:txbxContent>
                            <w:p>
                              <w:pPr>
                                <w:spacing w:before="0" w:line="199" w:lineRule="exact"/>
                                <w:ind w:left="0" w:right="0" w:firstLine="0"/>
                                <w:jc w:val="left"/>
                                <w:rPr>
                                  <w:rFonts w:ascii="Calibri"/>
                                  <w:sz w:val="20"/>
                                </w:rPr>
                              </w:pPr>
                              <w:r>
                                <w:rPr>
                                  <w:rFonts w:ascii="Calibri"/>
                                  <w:sz w:val="20"/>
                                </w:rPr>
                                <w:t>74</w:t>
                              </w:r>
                            </w:p>
                          </w:txbxContent>
                        </wps:txbx>
                        <wps:bodyPr lIns="0" tIns="0" rIns="0" bIns="0" upright="1"/>
                      </wps:wsp>
                      <wps:wsp>
                        <wps:cNvPr id="375" name="文本框 116"/>
                        <wps:cNvSpPr txBox="1"/>
                        <wps:spPr>
                          <a:xfrm>
                            <a:off x="6988" y="862"/>
                            <a:ext cx="1416" cy="317"/>
                          </a:xfrm>
                          <a:prstGeom prst="rect">
                            <a:avLst/>
                          </a:prstGeom>
                          <a:noFill/>
                          <a:ln>
                            <a:noFill/>
                          </a:ln>
                        </wps:spPr>
                        <wps:txbx>
                          <w:txbxContent>
                            <w:p>
                              <w:pPr>
                                <w:tabs>
                                  <w:tab w:val="left" w:pos="881"/>
                                </w:tabs>
                                <w:spacing w:before="156" w:line="160" w:lineRule="exact"/>
                                <w:ind w:left="336" w:right="0" w:firstLine="0"/>
                                <w:jc w:val="left"/>
                                <w:rPr>
                                  <w:rFonts w:ascii="Calibri"/>
                                  <w:sz w:val="20"/>
                                </w:rPr>
                              </w:pPr>
                              <w:r>
                                <w:rPr>
                                  <w:rFonts w:ascii="Calibri"/>
                                  <w:sz w:val="20"/>
                                </w:rPr>
                                <w:t>75</w:t>
                              </w:r>
                              <w:r>
                                <w:rPr>
                                  <w:rFonts w:ascii="Calibri"/>
                                  <w:sz w:val="20"/>
                                </w:rPr>
                                <w:tab/>
                              </w:r>
                              <w:r>
                                <w:rPr>
                                  <w:rFonts w:ascii="Calibri"/>
                                  <w:sz w:val="20"/>
                                </w:rPr>
                                <w:t>75</w:t>
                              </w:r>
                            </w:p>
                          </w:txbxContent>
                        </wps:txbx>
                        <wps:bodyPr lIns="0" tIns="0" rIns="0" bIns="0" upright="1"/>
                      </wps:wsp>
                    </wpg:wgp>
                  </a:graphicData>
                </a:graphic>
              </wp:anchor>
            </w:drawing>
          </mc:Choice>
          <mc:Fallback>
            <w:pict>
              <v:group id="组合 83" o:spid="_x0000_s1026" o:spt="203" style="position:absolute;left:0pt;margin-left:163.55pt;margin-top:3.25pt;height:142.25pt;width:303.4pt;mso-position-horizontal-relative:page;z-index:251759616;mso-width-relative:page;mso-height-relative:page;" coordorigin="3271,65" coordsize="6068,2845" o:gfxdata="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">
                <o:lock v:ext="edit" aspectratio="f"/>
                <v:shape id="任意多边形 84" o:spid="_x0000_s1026" o:spt="100" style="position:absolute;left:3336;top:2182;height:332;width:5996;" filled="f" stroked="t" coordsize="5996,332" o:gfxdata="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SIlm/&#10;AAAA3AAAAA8AAAAAAAAAAQAgAAAAIgAAAGRycy9kb3ducmV2LnhtbFBLAQIUABQAAAAIAIdO4kAz&#10;LwWeOwAAADkAAAAQAAAAAAAAAAEAIAAAAA4BAABkcnMvc2hhcGV4bWwueG1sUEsFBgAAAAAGAAYA&#10;WwEAALgDAAAAAA==&#10;" path="m5832,331l5995,331m5287,331l5614,331m4742,331l5069,331m4198,331l4524,331m3653,331l3979,331m3106,331l3434,331m2561,331l2890,331m2016,331l2342,331m1471,331l1798,331m926,331l1253,331m382,331l708,331m0,331l163,331m382,0l708,0m0,0l163,0e">
                  <v:fill on="f" focussize="0,0"/>
                  <v:stroke weight="0.72pt" color="#858585" joinstyle="round"/>
                  <v:imagedata o:title=""/>
                  <o:lock v:ext="edit" aspectratio="f"/>
                </v:shape>
                <v:rect id="矩形 85" o:spid="_x0000_s1026" o:spt="1" style="position:absolute;left:3499;top:2017;height:831;width:219;" fillcolor="#4F81BC" filled="t" stroked="f" coordsize="21600,21600" o:gfxdata="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en8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86" o:spid="_x0000_s1026" o:spt="100" style="position:absolute;left:3336;top:1851;height:332;width:1798;" filled="f" stroked="t" coordsize="1798,332" o:gfxdata="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s6+3&#10;wAAAANwAAAAPAAAAAAAAAAEAIAAAACIAAABkcnMvZG93bnJldi54bWxQSwECFAAUAAAACACHTuJA&#10;My8FnjsAAAA5AAAAEAAAAAAAAAABACAAAAAPAQAAZHJzL3NoYXBleG1sLnhtbFBLBQYAAAAABgAG&#10;AFsBAAC5AwAAAAA=&#10;" path="m926,331l1253,331m926,0l1798,0m0,0l708,0e">
                  <v:fill on="f" focussize="0,0"/>
                  <v:stroke weight="0.72pt" color="#858585" joinstyle="round"/>
                  <v:imagedata o:title=""/>
                  <o:lock v:ext="edit" aspectratio="f"/>
                </v:shape>
                <v:rect id="矩形 87" o:spid="_x0000_s1026" o:spt="1" style="position:absolute;left:4044;top:1686;height:1162;width:219;" fillcolor="#4F81BC" filled="t" stroked="f" coordsize="21600,21600" o:gfxdata="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mcHb4A&#10;AADcAAAADwAAAAAAAAABACAAAAAiAAAAZHJzL2Rvd25yZXYueG1sUEsBAhQAFAAAAAgAh07iQDMv&#10;BZ47AAAAOQAAABAAAAAAAAAAAQAgAAAADQEAAGRycy9zaGFwZXhtbC54bWxQSwUGAAAAAAYABgBb&#10;AQAAtwMAAAAA&#10;">
                  <v:fill on="t" focussize="0,0"/>
                  <v:stroke on="f"/>
                  <v:imagedata o:title=""/>
                  <o:lock v:ext="edit" aspectratio="f"/>
                </v:rect>
                <v:line id="直线 88" o:spid="_x0000_s1026" o:spt="20" style="position:absolute;left:4807;top:2183;height:0;width:327;" filled="f" stroked="t" coordsize="21600,21600" o:gfxdata="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fJvQAA&#10;ANwAAAAPAAAAAAAAAAEAIAAAACIAAABkcnMvZG93bnJldi54bWxQSwECFAAUAAAACACHTuJAMy8F&#10;njsAAAA5AAAAEAAAAAAAAAABACAAAAAMAQAAZHJzL3NoYXBleG1sLnhtbFBLBQYAAAAABgAGAFsB&#10;AAC2AwAAAAA=&#10;">
                  <v:fill on="f" focussize="0,0"/>
                  <v:stroke weight="0.72pt" color="#858585" joinstyle="round"/>
                  <v:imagedata o:title=""/>
                  <o:lock v:ext="edit" aspectratio="f"/>
                </v:line>
                <v:rect id="矩形 89" o:spid="_x0000_s1026" o:spt="1" style="position:absolute;left:4588;top:1851;height:996;width:219;" fillcolor="#4F81BC" filled="t" stroked="f" coordsize="21600,21600" o:gfxdata="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q30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90" o:spid="_x0000_s1026" o:spt="100" style="position:absolute;left:3336;top:1520;height:663;width:2343;" filled="f" stroked="t" coordsize="2343,663" o:gfxdata="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ggab4A&#10;AADcAAAADwAAAAAAAAABACAAAAAiAAAAZHJzL2Rvd25yZXYueG1sUEsBAhQAFAAAAAgAh07iQDMv&#10;BZ47AAAAOQAAABAAAAAAAAAAAQAgAAAADQEAAGRycy9zaGFwZXhtbC54bWxQSwUGAAAAAAYABgBb&#10;AQAAtwMAAAAA&#10;" path="m2016,663l2342,663m2016,332l2342,332m0,0l2342,0e">
                  <v:fill on="f" focussize="0,0"/>
                  <v:stroke weight="0.72pt" color="#858585" joinstyle="round"/>
                  <v:imagedata o:title=""/>
                  <o:lock v:ext="edit" aspectratio="f"/>
                </v:shape>
                <v:rect id="矩形 91" o:spid="_x0000_s1026" o:spt="1" style="position:absolute;left:5133;top:1520;height:1328;width:219;" fillcolor="#4F81BC" filled="t" stroked="f" coordsize="21600,21600" o:gfxdata="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lTcv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92" o:spid="_x0000_s1026" o:spt="100" style="position:absolute;left:3336;top:1186;height:996;width:3435;" filled="f" stroked="t" coordsize="3435,996" o:gfxdata="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ox5cvQAA&#10;ANwAAAAPAAAAAAAAAAEAIAAAACIAAABkcnMvZG93bnJldi54bWxQSwECFAAUAAAACACHTuJAMy8F&#10;njsAAAA5AAAAEAAAAAAAAAABACAAAAAMAQAAZHJzL3NoYXBleG1sLnhtbFBLBQYAAAAABgAGAFsB&#10;AAC2AwAAAAA=&#10;" path="m2561,996l2890,996m2561,665l2890,665m2561,333l2890,333m2561,0l3434,0m0,0l2342,0e">
                  <v:fill on="f" focussize="0,0"/>
                  <v:stroke weight="0.72pt" color="#858585" joinstyle="round"/>
                  <v:imagedata o:title=""/>
                  <o:lock v:ext="edit" aspectratio="f"/>
                </v:shape>
                <v:rect id="矩形 93" o:spid="_x0000_s1026" o:spt="1" style="position:absolute;left:5678;top:1021;height:1827;width:219;" fillcolor="#4F81BC" filled="t" stroked="f" coordsize="21600,21600" o:gfxdata="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sMw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94" o:spid="_x0000_s1026" o:spt="100" style="position:absolute;left:6441;top:1520;height:663;width:329;" filled="f" stroked="t" coordsize="329,663" o:gfxdata="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GAqL4A&#10;AADcAAAADwAAAAAAAAABACAAAAAiAAAAZHJzL2Rvd25yZXYueG1sUEsBAhQAFAAAAAgAh07iQDMv&#10;BZ47AAAAOQAAABAAAAAAAAAAAQAgAAAADQEAAGRycy9zaGFwZXhtbC54bWxQSwUGAAAAAAYABgBb&#10;AQAAtwMAAAAA&#10;" path="m0,663l328,663m0,332l328,332m0,0l328,0e">
                  <v:fill on="f" focussize="0,0"/>
                  <v:stroke weight="0.72pt" color="#858585" joinstyle="round"/>
                  <v:imagedata o:title=""/>
                  <o:lock v:ext="edit" aspectratio="f"/>
                </v:shape>
                <v:rect id="矩形 95" o:spid="_x0000_s1026" o:spt="1" style="position:absolute;left:6225;top:1186;height:1661;width:216;" fillcolor="#4F81BC" filled="t" stroked="f" coordsize="21600,21600" o:gfxdata="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4xL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96" o:spid="_x0000_s1026" o:spt="100" style="position:absolute;left:3336;top:855;height:1328;width:5069;" filled="f" stroked="t" coordsize="5069,1328" o:gfxdata="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8oBbsAAADc&#10;AAAADwAAAAAAAAABACAAAAAiAAAAZHJzL2Rvd25yZXYueG1sUEsBAhQAFAAAAAgAh07iQDMvBZ47&#10;AAAAOQAAABAAAAAAAAAAAQAgAAAACgEAAGRycy9zaGFwZXhtbC54bWxQSwUGAAAAAAYABgBbAQAA&#10;tAMAAAAA&#10;" path="m3653,1327l3979,1327m3653,996l3979,996m3653,664l3979,664m3653,331l5069,331m0,0l5069,0e">
                  <v:fill on="f" focussize="0,0"/>
                  <v:stroke weight="0.72pt" color="#858585" joinstyle="round"/>
                  <v:imagedata o:title=""/>
                  <o:lock v:ext="edit" aspectratio="f"/>
                </v:shape>
                <v:rect id="矩形 97" o:spid="_x0000_s1026" o:spt="1" style="position:absolute;left:6770;top:855;height:1992;width:219;" fillcolor="#4F81BC" filled="t" stroked="f" coordsize="21600,21600" o:gfxdata="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AKw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98" o:spid="_x0000_s1026" o:spt="100" style="position:absolute;left:7533;top:1520;height:663;width:327;" filled="f" stroked="t" coordsize="327,663" o:gfxdata="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uBP74A&#10;AADcAAAADwAAAAAAAAABACAAAAAiAAAAZHJzL2Rvd25yZXYueG1sUEsBAhQAFAAAAAgAh07iQDMv&#10;BZ47AAAAOQAAABAAAAAAAAAAAQAgAAAADQEAAGRycy9zaGFwZXhtbC54bWxQSwUGAAAAAAYABgBb&#10;AQAAtwMAAAAA&#10;" path="m0,663l326,663m0,332l326,332m0,0l326,0e">
                  <v:fill on="f" focussize="0,0"/>
                  <v:stroke weight="0.72pt" color="#858585" joinstyle="round"/>
                  <v:imagedata o:title=""/>
                  <o:lock v:ext="edit" aspectratio="f"/>
                </v:shape>
                <v:rect id="矩形 99" o:spid="_x0000_s1026" o:spt="1" style="position:absolute;left:7315;top:1354;height:1493;width:219;" fillcolor="#4F81BC" filled="t" stroked="f" coordsize="21600,21600" o:gfxdata="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zsp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100" o:spid="_x0000_s1026" o:spt="100" style="position:absolute;left:8078;top:1520;height:663;width:327;" filled="f" stroked="t" coordsize="327,663" o:gfxdata="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iw1r4A&#10;AADcAAAADwAAAAAAAAABACAAAAAiAAAAZHJzL2Rvd25yZXYueG1sUEsBAhQAFAAAAAgAh07iQDMv&#10;BZ47AAAAOQAAABAAAAAAAAAAAQAgAAAADQEAAGRycy9zaGFwZXhtbC54bWxQSwUGAAAAAAYABgBb&#10;AQAAtwMAAAAA&#10;" path="m0,663l327,663m0,332l327,332m0,0l327,0e">
                  <v:fill on="f" focussize="0,0"/>
                  <v:stroke weight="0.72pt" color="#858585" joinstyle="round"/>
                  <v:imagedata o:title=""/>
                  <o:lock v:ext="edit" aspectratio="f"/>
                </v:shape>
                <v:rect id="矩形 101" o:spid="_x0000_s1026" o:spt="1" style="position:absolute;left:7860;top:1354;height:1493;width:219;" fillcolor="#4F81BC" filled="t" stroked="f" coordsize="21600,21600" o:gfxdata="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f2S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102" o:spid="_x0000_s1026" o:spt="100" style="position:absolute;left:3336;top:524;height:1659;width:5996;" filled="f" stroked="t" coordsize="5996,1659" o:gfxdata="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cyja/&#10;AAAA3AAAAA8AAAAAAAAAAQAgAAAAIgAAAGRycy9kb3ducmV2LnhtbFBLAQIUABQAAAAIAIdO4kAz&#10;LwWeOwAAADkAAAAQAAAAAAAAAAEAIAAAAA4BAABkcnMvc2hhcGV4bWwueG1sUEsFBgAAAAAGAAYA&#10;WwEAALgDAAAAAA==&#10;" path="m5287,1659l5614,1659m5287,1328l5614,1328m5287,996l5995,996m5287,663l5995,663m5287,332l5995,332m5287,0l5995,0m0,0l5069,0e">
                  <v:fill on="f" focussize="0,0"/>
                  <v:stroke weight="0.72pt" color="#858585" joinstyle="round"/>
                  <v:imagedata o:title=""/>
                  <o:lock v:ext="edit" aspectratio="f"/>
                </v:shape>
                <v:rect id="矩形 103" o:spid="_x0000_s1026" o:spt="1" style="position:absolute;left:8404;top:358;height:2489;width:219;" fillcolor="#4F81BC" filled="t" stroked="f" coordsize="21600,21600" o:gfxdata="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fGf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104" o:spid="_x0000_s1026" o:spt="100" style="position:absolute;left:9168;top:1851;height:332;width:164;" filled="f" stroked="t" coordsize="164,332" o:gfxdata="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fRb4A&#10;AADcAAAADwAAAAAAAAABACAAAAAiAAAAZHJzL2Rvd25yZXYueG1sUEsBAhQAFAAAAAgAh07iQDMv&#10;BZ47AAAAOQAAABAAAAAAAAAAAQAgAAAADQEAAGRycy9zaGFwZXhtbC54bWxQSwUGAAAAAAYABgBb&#10;AQAAtwMAAAAA&#10;" path="m0,331l163,331m0,0l163,0e">
                  <v:fill on="f" focussize="0,0"/>
                  <v:stroke weight="0.72pt" color="#858585" joinstyle="round"/>
                  <v:imagedata o:title=""/>
                  <o:lock v:ext="edit" aspectratio="f"/>
                </v:shape>
                <v:rect id="矩形 105" o:spid="_x0000_s1026" o:spt="1" style="position:absolute;left:8949;top:1520;height:1328;width:219;" fillcolor="#4F81BC" filled="t" stroked="f" coordsize="21600,21600" o:gfxdata="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L7k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106" o:spid="_x0000_s1026" o:spt="100" style="position:absolute;left:3271;top:193;height:2717;width:6060;" filled="f" stroked="t" coordsize="6060,2717" o:gfxdata="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FBP65AAAA3AAA&#10;AA8AAAAAAAAAAQAgAAAAIgAAAGRycy9kb3ducmV2LnhtbFBLAQIUABQAAAAIAIdO4kAzLwWeOwAA&#10;ADkAAAAQAAAAAAAAAAEAIAAAAAgBAABkcnMvc2hhcGV4bWwueG1sUEsFBgAAAAAGAAYAWwEAALID&#10;AAAAAA==&#10;" path="m65,0l6060,0m65,2655l65,0m0,2655l65,2655m0,2321l65,2321m0,1990l65,1990m0,1659l65,1659m0,1327l65,1327m0,994l65,994m0,663l65,663m0,331l65,331m0,0l65,0m65,2655l6060,2655m65,2655l65,2717m610,2655l610,2717m1155,2655l1155,2717m1699,2655l1699,2717m2244,2655l2244,2717m2789,2655l2789,2717m3336,2655l3336,2717m3881,2655l3881,2717m4426,2655l4426,2717m4971,2655l4971,2717m5515,2655l5515,2717m6060,2655l6060,2717e">
                  <v:fill on="f" focussize="0,0"/>
                  <v:stroke weight="0.72pt" color="#858585" joinstyle="round"/>
                  <v:imagedata o:title=""/>
                  <o:lock v:ext="edit" aspectratio="f"/>
                </v:shape>
                <v:shape id="文本框 107" o:spid="_x0000_s1026" o:spt="202" type="#_x0000_t202" style="position:absolute;left:8415;top:65;height:200;width:222;"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81</w:t>
                        </w:r>
                      </w:p>
                    </w:txbxContent>
                  </v:textbox>
                </v:shape>
                <v:shape id="文本框 108" o:spid="_x0000_s1026" o:spt="202" type="#_x0000_t202" style="position:absolute;left:6780;top:562;height:200;width:222;"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78</w:t>
                        </w:r>
                      </w:p>
                    </w:txbxContent>
                  </v:textbox>
                </v:shape>
                <v:shape id="文本框 109" o:spid="_x0000_s1026" o:spt="202" type="#_x0000_t202" style="position:absolute;left:5689;top:728;height:200;width:222;"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77</w:t>
                        </w:r>
                      </w:p>
                    </w:txbxContent>
                  </v:textbox>
                </v:shape>
                <v:shape id="文本框 110" o:spid="_x0000_s1026" o:spt="202" type="#_x0000_t202" style="position:absolute;left:6234;top:894;height:200;width:222;"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76</w:t>
                        </w:r>
                      </w:p>
                    </w:txbxContent>
                  </v:textbox>
                </v:shape>
                <v:shape id="文本框 111" o:spid="_x0000_s1026" o:spt="202" type="#_x0000_t202" style="position:absolute;left:8961;top:1226;height:200;width:222;"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74</w:t>
                        </w:r>
                      </w:p>
                    </w:txbxContent>
                  </v:textbox>
                </v:shape>
                <v:shape id="文本框 112" o:spid="_x0000_s1026" o:spt="202" type="#_x0000_t202" style="position:absolute;left:3508;top:1724;height:200;width:222;"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71</w:t>
                        </w:r>
                      </w:p>
                    </w:txbxContent>
                  </v:textbox>
                </v:shape>
                <v:shape id="文本框 113" o:spid="_x0000_s1026" o:spt="202" type="#_x0000_t202" style="position:absolute;left:3343;top:1527;height:159;width:1791;" filled="f" stroked="f" coordsize="21600,21600" o:gfxdata="UEsDBAoAAAAAAIdO4kAAAAAAAAAAAAAAAAAEAAAAZHJzL1BLAwQUAAAACACHTuJAzdxwEr8AAADc&#10;AAAADwAAAGRycy9kb3ducmV2LnhtbEWPT2sCMRTE7wW/Q3iCt5qoYH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cc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58" w:lineRule="exact"/>
                          <w:ind w:left="0" w:right="331" w:firstLine="0"/>
                          <w:jc w:val="right"/>
                          <w:rPr>
                            <w:rFonts w:ascii="Calibri"/>
                            <w:sz w:val="20"/>
                          </w:rPr>
                        </w:pPr>
                        <w:r>
                          <w:rPr>
                            <w:rFonts w:ascii="Calibri"/>
                            <w:w w:val="95"/>
                            <w:sz w:val="20"/>
                          </w:rPr>
                          <w:t>72</w:t>
                        </w:r>
                      </w:p>
                    </w:txbxContent>
                  </v:textbox>
                </v:shape>
                <v:shape id="文本框 114" o:spid="_x0000_s1026" o:spt="202" type="#_x0000_t202" style="position:absolute;left:4053;top:1392;height:200;width:222;"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73</w:t>
                        </w:r>
                      </w:p>
                    </w:txbxContent>
                  </v:textbox>
                </v:shape>
                <v:shape id="文本框 115" o:spid="_x0000_s1026" o:spt="202" type="#_x0000_t202" style="position:absolute;left:5144;top:1226;height:200;width:222;" filled="f" stroked="f" coordsize="21600,21600" o:gfxdata="UEsDBAoAAAAAAIdO4kAAAAAAAAAAAAAAAAAEAAAAZHJzL1BLAwQUAAAACACHTuJALXlN/b8AAADc&#10;AAAADwAAAGRycy9kb3ducmV2LnhtbEWPT2sCMRTE7wW/Q3gFbzWxi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5T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z w:val="20"/>
                          </w:rPr>
                          <w:t>74</w:t>
                        </w:r>
                      </w:p>
                    </w:txbxContent>
                  </v:textbox>
                </v:shape>
                <v:shape id="文本框 116" o:spid="_x0000_s1026" o:spt="202" type="#_x0000_t202" style="position:absolute;left:6988;top:862;height:317;width:1416;"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881"/>
                          </w:tabs>
                          <w:spacing w:before="156" w:line="160" w:lineRule="exact"/>
                          <w:ind w:left="336" w:right="0" w:firstLine="0"/>
                          <w:jc w:val="left"/>
                          <w:rPr>
                            <w:rFonts w:ascii="Calibri"/>
                            <w:sz w:val="20"/>
                          </w:rPr>
                        </w:pPr>
                        <w:r>
                          <w:rPr>
                            <w:rFonts w:ascii="Calibri"/>
                            <w:sz w:val="20"/>
                          </w:rPr>
                          <w:t>75</w:t>
                        </w:r>
                        <w:r>
                          <w:rPr>
                            <w:rFonts w:ascii="Calibri"/>
                            <w:sz w:val="20"/>
                          </w:rPr>
                          <w:tab/>
                        </w:r>
                        <w:r>
                          <w:rPr>
                            <w:rFonts w:ascii="Calibri"/>
                            <w:sz w:val="20"/>
                          </w:rPr>
                          <w:t>75</w:t>
                        </w:r>
                      </w:p>
                    </w:txbxContent>
                  </v:textbox>
                </v:shape>
              </v:group>
            </w:pict>
          </mc:Fallback>
        </mc:AlternateContent>
      </w:r>
      <w:r>
        <w:rPr>
          <w:rFonts w:ascii="Calibri"/>
          <w:sz w:val="20"/>
        </w:rPr>
        <w:t>82</w:t>
      </w:r>
    </w:p>
    <w:p>
      <w:pPr>
        <w:spacing w:before="88"/>
        <w:ind w:left="1368" w:right="0" w:firstLine="0"/>
        <w:jc w:val="left"/>
        <w:rPr>
          <w:rFonts w:ascii="Calibri"/>
          <w:sz w:val="20"/>
        </w:rPr>
      </w:pPr>
      <w:r>
        <w:rPr>
          <w:rFonts w:ascii="Calibri"/>
          <w:sz w:val="20"/>
        </w:rPr>
        <w:t>80</w:t>
      </w:r>
    </w:p>
    <w:p>
      <w:pPr>
        <w:spacing w:before="96" w:line="225" w:lineRule="auto"/>
        <w:ind w:left="1068" w:right="0" w:firstLine="0"/>
        <w:jc w:val="left"/>
        <w:rPr>
          <w:rFonts w:ascii="Calibri" w:eastAsia="Calibri"/>
          <w:sz w:val="20"/>
        </w:rPr>
      </w:pPr>
      <w:r>
        <w:rPr>
          <w:rFonts w:hint="eastAsia" w:ascii="宋体" w:eastAsia="宋体"/>
          <w:spacing w:val="-2"/>
          <w:position w:val="-6"/>
          <w:sz w:val="20"/>
        </w:rPr>
        <w:t xml:space="preserve">里 </w:t>
      </w:r>
      <w:r>
        <w:rPr>
          <w:rFonts w:ascii="Calibri" w:eastAsia="Calibri"/>
          <w:sz w:val="20"/>
        </w:rPr>
        <w:t>78</w:t>
      </w:r>
    </w:p>
    <w:p>
      <w:pPr>
        <w:spacing w:before="0" w:line="256" w:lineRule="exact"/>
        <w:ind w:left="1068" w:right="0" w:firstLine="0"/>
        <w:jc w:val="left"/>
        <w:rPr>
          <w:rFonts w:ascii="Calibri" w:eastAsia="Calibri"/>
          <w:sz w:val="20"/>
        </w:rPr>
      </w:pPr>
      <w:r>
        <w:rPr>
          <w:rFonts w:hint="eastAsia" w:ascii="宋体" w:eastAsia="宋体"/>
          <w:spacing w:val="-2"/>
          <w:position w:val="2"/>
          <w:sz w:val="20"/>
        </w:rPr>
        <w:t xml:space="preserve">程 </w:t>
      </w:r>
      <w:r>
        <w:rPr>
          <w:rFonts w:ascii="Calibri" w:eastAsia="Calibri"/>
          <w:sz w:val="20"/>
        </w:rPr>
        <w:t>76</w:t>
      </w:r>
    </w:p>
    <w:p>
      <w:pPr>
        <w:spacing w:before="0" w:line="285" w:lineRule="exact"/>
        <w:ind w:left="1068" w:right="0" w:firstLine="0"/>
        <w:jc w:val="left"/>
        <w:rPr>
          <w:rFonts w:ascii="Calibri" w:eastAsia="Calibri"/>
          <w:sz w:val="20"/>
        </w:rPr>
      </w:pPr>
      <w:r>
        <w:rPr>
          <w:rFonts w:hint="eastAsia" w:ascii="宋体" w:eastAsia="宋体"/>
          <w:spacing w:val="-2"/>
          <w:position w:val="10"/>
          <w:sz w:val="20"/>
        </w:rPr>
        <w:t xml:space="preserve">利 </w:t>
      </w:r>
      <w:r>
        <w:rPr>
          <w:rFonts w:ascii="Calibri" w:eastAsia="Calibri"/>
          <w:sz w:val="20"/>
        </w:rPr>
        <w:t>74</w:t>
      </w:r>
    </w:p>
    <w:p>
      <w:pPr>
        <w:spacing w:before="0" w:line="172" w:lineRule="exact"/>
        <w:ind w:left="1068" w:right="0" w:firstLine="0"/>
        <w:jc w:val="left"/>
        <w:rPr>
          <w:rFonts w:hint="eastAsia" w:ascii="宋体" w:eastAsia="宋体"/>
          <w:sz w:val="20"/>
        </w:rPr>
      </w:pPr>
      <w:r>
        <w:rPr>
          <w:rFonts w:hint="eastAsia" w:ascii="宋体" w:eastAsia="宋体"/>
          <w:w w:val="99"/>
          <w:sz w:val="20"/>
        </w:rPr>
        <w:t>用</w:t>
      </w:r>
    </w:p>
    <w:p>
      <w:pPr>
        <w:spacing w:before="1" w:line="196" w:lineRule="auto"/>
        <w:ind w:left="0" w:right="7374" w:firstLine="0"/>
        <w:jc w:val="right"/>
        <w:rPr>
          <w:rFonts w:ascii="Calibri" w:eastAsia="Calibri"/>
          <w:sz w:val="20"/>
        </w:rPr>
      </w:pPr>
      <w:r>
        <w:rPr>
          <w:rFonts w:hint="eastAsia" w:ascii="宋体" w:eastAsia="宋体"/>
          <w:spacing w:val="-2"/>
          <w:position w:val="-4"/>
          <w:sz w:val="20"/>
        </w:rPr>
        <w:t xml:space="preserve">率 </w:t>
      </w:r>
      <w:r>
        <w:rPr>
          <w:rFonts w:ascii="Calibri" w:eastAsia="Calibri"/>
          <w:sz w:val="20"/>
        </w:rPr>
        <w:t>72</w:t>
      </w:r>
    </w:p>
    <w:p>
      <w:pPr>
        <w:spacing w:before="24"/>
        <w:ind w:left="0" w:right="7374" w:firstLine="0"/>
        <w:jc w:val="right"/>
        <w:rPr>
          <w:rFonts w:ascii="Calibri"/>
          <w:sz w:val="20"/>
        </w:rPr>
      </w:pPr>
      <w:r>
        <w:rPr>
          <w:rFonts w:ascii="Calibri"/>
          <w:position w:val="3"/>
          <w:sz w:val="20"/>
        </w:rPr>
        <w:t xml:space="preserve">% </w:t>
      </w:r>
      <w:r>
        <w:rPr>
          <w:rFonts w:ascii="Calibri"/>
          <w:spacing w:val="34"/>
          <w:position w:val="3"/>
          <w:sz w:val="20"/>
        </w:rPr>
        <w:t xml:space="preserve"> </w:t>
      </w:r>
      <w:r>
        <w:rPr>
          <w:rFonts w:ascii="Calibri"/>
          <w:sz w:val="20"/>
        </w:rPr>
        <w:t>70</w:t>
      </w:r>
    </w:p>
    <w:p>
      <w:pPr>
        <w:spacing w:before="88"/>
        <w:ind w:left="0" w:right="7374" w:firstLine="0"/>
        <w:jc w:val="right"/>
        <w:rPr>
          <w:rFonts w:ascii="Calibri"/>
          <w:sz w:val="20"/>
        </w:rPr>
      </w:pPr>
      <w:r>
        <w:rPr>
          <w:rFonts w:ascii="Calibri"/>
          <w:spacing w:val="-1"/>
          <w:w w:val="95"/>
          <w:sz w:val="20"/>
        </w:rPr>
        <w:t>68</w:t>
      </w:r>
    </w:p>
    <w:p>
      <w:pPr>
        <w:spacing w:before="88"/>
        <w:ind w:left="0" w:right="7374" w:firstLine="0"/>
        <w:jc w:val="right"/>
        <w:rPr>
          <w:rFonts w:ascii="Calibri"/>
          <w:sz w:val="20"/>
        </w:rPr>
      </w:pPr>
      <w:r>
        <w:rPr>
          <w:rFonts w:ascii="Calibri"/>
          <w:spacing w:val="-1"/>
          <w:w w:val="95"/>
          <w:sz w:val="20"/>
        </w:rPr>
        <w:t>66</w:t>
      </w:r>
    </w:p>
    <w:p>
      <w:pPr>
        <w:spacing w:before="18"/>
        <w:ind w:left="1828" w:right="0" w:firstLine="0"/>
        <w:jc w:val="left"/>
        <w:rPr>
          <w:rFonts w:hint="eastAsia" w:ascii="宋体" w:eastAsia="宋体"/>
          <w:sz w:val="20"/>
        </w:rPr>
      </w:pPr>
      <w:r>
        <w:rPr>
          <w:rFonts w:hint="eastAsia" w:ascii="宋体" w:eastAsia="宋体"/>
          <w:sz w:val="20"/>
        </w:rPr>
        <w:t>华宇 通顺 吉鹤 大鑫 诚缘 万康 隆盛 福顺 天运 广通 通达</w:t>
      </w:r>
    </w:p>
    <w:p>
      <w:pPr>
        <w:pStyle w:val="6"/>
        <w:spacing w:before="7"/>
        <w:rPr>
          <w:rFonts w:ascii="宋体"/>
          <w:sz w:val="16"/>
        </w:rPr>
      </w:pPr>
    </w:p>
    <w:p>
      <w:pPr>
        <w:spacing w:before="78"/>
        <w:ind w:left="1326" w:right="1127" w:firstLine="0"/>
        <w:jc w:val="center"/>
        <w:rPr>
          <w:rFonts w:hint="eastAsia" w:ascii="黑体" w:eastAsia="黑体"/>
          <w:sz w:val="20"/>
        </w:rPr>
      </w:pPr>
      <w:r>
        <w:rPr>
          <w:rFonts w:hint="eastAsia" w:ascii="黑体" w:eastAsia="黑体"/>
          <w:spacing w:val="-24"/>
          <w:sz w:val="20"/>
        </w:rPr>
        <w:t xml:space="preserve">图 </w:t>
      </w:r>
      <w:r>
        <w:rPr>
          <w:rFonts w:ascii="Times New Roman" w:eastAsia="Times New Roman"/>
          <w:sz w:val="20"/>
        </w:rPr>
        <w:t xml:space="preserve">3-1 </w:t>
      </w:r>
      <w:r>
        <w:rPr>
          <w:rFonts w:hint="eastAsia" w:ascii="黑体" w:eastAsia="黑体"/>
          <w:spacing w:val="-5"/>
          <w:sz w:val="20"/>
        </w:rPr>
        <w:t xml:space="preserve">白城市各公司出租车 </w:t>
      </w:r>
      <w:r>
        <w:rPr>
          <w:rFonts w:ascii="Times New Roman" w:eastAsia="Times New Roman"/>
          <w:sz w:val="20"/>
        </w:rPr>
        <w:t xml:space="preserve">2021 </w:t>
      </w:r>
      <w:r>
        <w:rPr>
          <w:rFonts w:hint="eastAsia" w:ascii="黑体" w:eastAsia="黑体"/>
          <w:spacing w:val="-25"/>
          <w:sz w:val="20"/>
        </w:rPr>
        <w:t xml:space="preserve">年 </w:t>
      </w:r>
      <w:r>
        <w:rPr>
          <w:rFonts w:ascii="Times New Roman" w:eastAsia="Times New Roman"/>
          <w:sz w:val="20"/>
        </w:rPr>
        <w:t xml:space="preserve">9 </w:t>
      </w:r>
      <w:r>
        <w:rPr>
          <w:rFonts w:hint="eastAsia" w:ascii="黑体" w:eastAsia="黑体"/>
          <w:sz w:val="20"/>
        </w:rPr>
        <w:t>月平均里程利用率</w:t>
      </w:r>
    </w:p>
    <w:p>
      <w:pPr>
        <w:pStyle w:val="6"/>
        <w:rPr>
          <w:rFonts w:ascii="黑体"/>
          <w:sz w:val="22"/>
        </w:rPr>
      </w:pPr>
    </w:p>
    <w:p>
      <w:pPr>
        <w:pStyle w:val="6"/>
        <w:rPr>
          <w:rFonts w:ascii="黑体"/>
          <w:sz w:val="22"/>
        </w:rPr>
      </w:pPr>
    </w:p>
    <w:p>
      <w:pPr>
        <w:pStyle w:val="6"/>
        <w:rPr>
          <w:rFonts w:ascii="黑体"/>
          <w:sz w:val="22"/>
        </w:rPr>
      </w:pPr>
    </w:p>
    <w:p>
      <w:pPr>
        <w:pStyle w:val="3"/>
        <w:spacing w:before="186"/>
      </w:pPr>
      <w:bookmarkStart w:id="23" w:name="_bookmark23"/>
      <w:bookmarkEnd w:id="23"/>
      <w:r>
        <w:t>二、白城市居民出行及出租车运营情况调查</w:t>
      </w:r>
    </w:p>
    <w:p>
      <w:pPr>
        <w:pStyle w:val="6"/>
        <w:spacing w:before="11"/>
        <w:rPr>
          <w:rFonts w:ascii="黑体"/>
          <w:sz w:val="36"/>
        </w:rPr>
      </w:pPr>
    </w:p>
    <w:p>
      <w:pPr>
        <w:pStyle w:val="4"/>
      </w:pPr>
      <w:bookmarkStart w:id="24" w:name="_bookmark24"/>
      <w:bookmarkEnd w:id="24"/>
      <w:r>
        <w:t>（一）居民出行调查组织</w:t>
      </w:r>
    </w:p>
    <w:p>
      <w:pPr>
        <w:pStyle w:val="6"/>
        <w:spacing w:before="8"/>
        <w:rPr>
          <w:b/>
          <w:sz w:val="35"/>
        </w:rPr>
      </w:pPr>
    </w:p>
    <w:p>
      <w:pPr>
        <w:pStyle w:val="6"/>
        <w:spacing w:line="364" w:lineRule="auto"/>
        <w:ind w:left="220" w:right="415" w:firstLine="559"/>
      </w:pPr>
      <w:r>
        <w:rPr>
          <w:rFonts w:ascii="Times New Roman" w:eastAsia="Times New Roman"/>
        </w:rPr>
        <w:t xml:space="preserve">2021 </w:t>
      </w:r>
      <w:r>
        <w:rPr>
          <w:spacing w:val="-27"/>
        </w:rPr>
        <w:t xml:space="preserve">年 </w:t>
      </w:r>
      <w:r>
        <w:rPr>
          <w:rFonts w:ascii="Times New Roman" w:eastAsia="Times New Roman"/>
        </w:rPr>
        <w:t xml:space="preserve">10 </w:t>
      </w:r>
      <w:r>
        <w:rPr>
          <w:spacing w:val="-27"/>
        </w:rPr>
        <w:t xml:space="preserve">月 </w:t>
      </w:r>
      <w:r>
        <w:rPr>
          <w:rFonts w:ascii="Times New Roman" w:eastAsia="Times New Roman"/>
          <w:spacing w:val="-6"/>
        </w:rPr>
        <w:t xml:space="preserve">11 </w:t>
      </w:r>
      <w:r>
        <w:rPr>
          <w:spacing w:val="-18"/>
        </w:rPr>
        <w:t xml:space="preserve">日和 </w:t>
      </w:r>
      <w:r>
        <w:rPr>
          <w:rFonts w:ascii="Times New Roman" w:eastAsia="Times New Roman"/>
        </w:rPr>
        <w:t xml:space="preserve">10 </w:t>
      </w:r>
      <w:r>
        <w:rPr>
          <w:spacing w:val="-27"/>
        </w:rPr>
        <w:t xml:space="preserve">月 </w:t>
      </w:r>
      <w:r>
        <w:rPr>
          <w:rFonts w:ascii="Times New Roman" w:eastAsia="Times New Roman"/>
        </w:rPr>
        <w:t xml:space="preserve">15 </w:t>
      </w:r>
      <w:r>
        <w:rPr>
          <w:spacing w:val="-3"/>
        </w:rPr>
        <w:t>日，项目组对白城市居民进行了白城市居民出行问卷调查，以了解白城市居民出行情况。</w:t>
      </w:r>
    </w:p>
    <w:p>
      <w:pPr>
        <w:pStyle w:val="6"/>
        <w:spacing w:before="155" w:line="364" w:lineRule="auto"/>
        <w:ind w:left="220" w:right="140" w:firstLine="559"/>
      </w:pPr>
      <w:r>
        <w:rPr>
          <w:spacing w:val="-11"/>
        </w:rPr>
        <w:t xml:space="preserve">本次问卷调查采取分层抽样法，将所有白城市城区居民当做总体， </w:t>
      </w:r>
      <w:r>
        <w:rPr>
          <w:spacing w:val="-5"/>
        </w:rPr>
        <w:t xml:space="preserve">将总体按照街道分为同质、不相重叠的 </w:t>
      </w:r>
      <w:r>
        <w:rPr>
          <w:rFonts w:ascii="Times New Roman" w:eastAsia="Times New Roman"/>
        </w:rPr>
        <w:t xml:space="preserve">10 </w:t>
      </w:r>
      <w:r>
        <w:rPr>
          <w:spacing w:val="-3"/>
        </w:rPr>
        <w:t>层，从各层中采取简单随</w:t>
      </w:r>
      <w:r>
        <w:rPr>
          <w:spacing w:val="-12"/>
        </w:rPr>
        <w:t>机抽样法，以户为单位抽取样本，每户所有成员共同填写一份电子版</w:t>
      </w:r>
    </w:p>
    <w:p>
      <w:pPr>
        <w:spacing w:after="0" w:line="364" w:lineRule="auto"/>
        <w:sectPr>
          <w:pgSz w:w="11910" w:h="16840"/>
          <w:pgMar w:top="1340" w:right="1380" w:bottom="1840" w:left="1580" w:header="877" w:footer="1654" w:gutter="0"/>
          <w:cols w:space="720" w:num="1"/>
        </w:sectPr>
      </w:pPr>
    </w:p>
    <w:p>
      <w:pPr>
        <w:pStyle w:val="6"/>
        <w:spacing w:before="90"/>
        <w:ind w:left="220"/>
      </w:pPr>
      <w:r>
        <w:t>问卷，问卷内容详如附表所示。</w:t>
      </w:r>
    </w:p>
    <w:p>
      <w:pPr>
        <w:pStyle w:val="6"/>
        <w:spacing w:before="9"/>
        <w:rPr>
          <w:sz w:val="26"/>
        </w:rPr>
      </w:pPr>
    </w:p>
    <w:p>
      <w:pPr>
        <w:pStyle w:val="6"/>
        <w:ind w:left="779"/>
      </w:pPr>
      <w:r>
        <w:t xml:space="preserve">总计获得包括白城市居民在 </w:t>
      </w:r>
      <w:r>
        <w:rPr>
          <w:rFonts w:ascii="Times New Roman" w:eastAsia="Times New Roman"/>
        </w:rPr>
        <w:t xml:space="preserve">2021 </w:t>
      </w:r>
      <w:r>
        <w:t xml:space="preserve">年 </w:t>
      </w:r>
      <w:r>
        <w:rPr>
          <w:rFonts w:ascii="Times New Roman" w:eastAsia="Times New Roman"/>
        </w:rPr>
        <w:t xml:space="preserve">10 </w:t>
      </w:r>
      <w:r>
        <w:t xml:space="preserve">月 </w:t>
      </w:r>
      <w:r>
        <w:rPr>
          <w:rFonts w:ascii="Times New Roman" w:eastAsia="Times New Roman"/>
        </w:rPr>
        <w:t xml:space="preserve">11 </w:t>
      </w:r>
      <w:r>
        <w:t xml:space="preserve">日和 </w:t>
      </w:r>
      <w:r>
        <w:rPr>
          <w:rFonts w:ascii="Times New Roman" w:eastAsia="Times New Roman"/>
        </w:rPr>
        <w:t xml:space="preserve">10 </w:t>
      </w:r>
      <w:r>
        <w:t xml:space="preserve">月 </w:t>
      </w:r>
      <w:r>
        <w:rPr>
          <w:rFonts w:ascii="Times New Roman" w:eastAsia="Times New Roman"/>
        </w:rPr>
        <w:t xml:space="preserve">15 </w:t>
      </w:r>
      <w:r>
        <w:t>日两</w:t>
      </w:r>
    </w:p>
    <w:p>
      <w:pPr>
        <w:pStyle w:val="6"/>
        <w:spacing w:before="186"/>
        <w:ind w:left="220"/>
      </w:pPr>
      <w:r>
        <w:t>个自然日内出行信息的电子版调查问卷</w:t>
      </w:r>
      <w:r>
        <w:rPr>
          <w:rFonts w:ascii="Times New Roman" w:eastAsia="Times New Roman"/>
        </w:rPr>
        <w:t xml:space="preserve">542 </w:t>
      </w:r>
      <w:r>
        <w:t>份，其中有效问卷</w:t>
      </w:r>
      <w:r>
        <w:rPr>
          <w:rFonts w:ascii="Times New Roman" w:eastAsia="Times New Roman"/>
        </w:rPr>
        <w:t xml:space="preserve">518 </w:t>
      </w:r>
      <w:r>
        <w:t>份。</w:t>
      </w:r>
    </w:p>
    <w:p>
      <w:pPr>
        <w:pStyle w:val="6"/>
        <w:spacing w:before="186" w:line="364" w:lineRule="auto"/>
        <w:ind w:left="220" w:right="369"/>
      </w:pPr>
      <w:r>
        <w:t xml:space="preserve">将其作为 </w:t>
      </w:r>
      <w:r>
        <w:rPr>
          <w:rFonts w:ascii="Times New Roman" w:eastAsia="Times New Roman"/>
        </w:rPr>
        <w:t xml:space="preserve">2014 </w:t>
      </w:r>
      <w:r>
        <w:t>年白城市居民出行调查的补充调查，整理数据并分析调查对象家庭情况和出行情况。</w:t>
      </w:r>
    </w:p>
    <w:p>
      <w:pPr>
        <w:pStyle w:val="6"/>
        <w:spacing w:before="3"/>
        <w:rPr>
          <w:sz w:val="20"/>
        </w:rPr>
      </w:pPr>
    </w:p>
    <w:p>
      <w:pPr>
        <w:pStyle w:val="4"/>
      </w:pPr>
      <w:bookmarkStart w:id="25" w:name="_bookmark25"/>
      <w:bookmarkEnd w:id="25"/>
      <w:r>
        <w:t>（二）问卷调查结果与分析</w:t>
      </w:r>
    </w:p>
    <w:p>
      <w:pPr>
        <w:pStyle w:val="6"/>
        <w:spacing w:before="11"/>
        <w:rPr>
          <w:b/>
          <w:sz w:val="35"/>
        </w:rPr>
      </w:pPr>
    </w:p>
    <w:p>
      <w:pPr>
        <w:pStyle w:val="5"/>
      </w:pPr>
      <w:r>
        <w:rPr>
          <w:rFonts w:ascii="Times New Roman" w:eastAsia="Times New Roman"/>
        </w:rPr>
        <w:t>1</w:t>
      </w:r>
      <w:r>
        <w:t>、调查对象家庭情况分析</w:t>
      </w:r>
    </w:p>
    <w:p>
      <w:pPr>
        <w:pStyle w:val="14"/>
        <w:numPr>
          <w:ilvl w:val="0"/>
          <w:numId w:val="2"/>
        </w:numPr>
        <w:tabs>
          <w:tab w:val="left" w:pos="1482"/>
        </w:tabs>
        <w:spacing w:before="186" w:after="0" w:line="240" w:lineRule="auto"/>
        <w:ind w:left="1481" w:right="0" w:hanging="703"/>
        <w:jc w:val="left"/>
        <w:rPr>
          <w:sz w:val="28"/>
        </w:rPr>
      </w:pPr>
      <w:r>
        <w:rPr>
          <w:spacing w:val="-3"/>
          <w:sz w:val="28"/>
        </w:rPr>
        <w:t>调查对象的年龄结构及职业结构分析</w:t>
      </w:r>
    </w:p>
    <w:p>
      <w:pPr>
        <w:pStyle w:val="6"/>
        <w:spacing w:before="9"/>
        <w:rPr>
          <w:sz w:val="26"/>
        </w:rPr>
      </w:pPr>
    </w:p>
    <w:p>
      <w:pPr>
        <w:pStyle w:val="6"/>
        <w:spacing w:line="364" w:lineRule="auto"/>
        <w:ind w:left="220" w:right="414" w:firstLine="559"/>
        <w:jc w:val="both"/>
      </w:pPr>
      <w:r>
        <w:rPr>
          <w:spacing w:val="-3"/>
        </w:rPr>
        <w:t xml:space="preserve">调查对象的年龄分布与职业结构如图 </w:t>
      </w:r>
      <w:r>
        <w:rPr>
          <w:rFonts w:ascii="Times New Roman" w:eastAsia="Times New Roman"/>
        </w:rPr>
        <w:t>3-2</w:t>
      </w:r>
      <w:r>
        <w:t>、</w:t>
      </w:r>
      <w:r>
        <w:rPr>
          <w:rFonts w:ascii="Times New Roman" w:eastAsia="Times New Roman"/>
        </w:rPr>
        <w:t xml:space="preserve">3-3 </w:t>
      </w:r>
      <w:r>
        <w:rPr>
          <w:spacing w:val="-3"/>
        </w:rPr>
        <w:t>所示，其中就职</w:t>
      </w:r>
      <w:r>
        <w:t>业而言，被调查者以职员</w:t>
      </w:r>
      <w:r>
        <w:rPr>
          <w:rFonts w:ascii="Times New Roman" w:eastAsia="Times New Roman"/>
        </w:rPr>
        <w:t>/</w:t>
      </w:r>
      <w:r>
        <w:t xml:space="preserve">公务员、服务业人员、工人和学生为主， </w:t>
      </w:r>
      <w:r>
        <w:rPr>
          <w:spacing w:val="-10"/>
        </w:rPr>
        <w:t>也反映了较规律的通勤需求。结合出行方式调查得知选择出租车出行</w:t>
      </w:r>
      <w:r>
        <w:rPr>
          <w:spacing w:val="-13"/>
        </w:rPr>
        <w:t>的人群大多数为中青年，少年和老年选择出租车出行比例较少，这与不同年龄段人群的消费观念及经济能力有关。通过预调研，和部分被调查者的谈话发现，随着城市经济的发展和居民收入的提高，会有更</w:t>
      </w:r>
      <w:r>
        <w:rPr>
          <w:spacing w:val="-8"/>
        </w:rPr>
        <w:t>多的人选择出租车作为出行方式。</w:t>
      </w:r>
    </w:p>
    <w:p>
      <w:pPr>
        <w:pStyle w:val="6"/>
        <w:spacing w:before="5"/>
        <w:rPr>
          <w:sz w:val="17"/>
        </w:rPr>
      </w:pPr>
    </w:p>
    <w:p>
      <w:pPr>
        <w:spacing w:before="64"/>
        <w:ind w:left="1326" w:right="1501" w:firstLine="0"/>
        <w:jc w:val="center"/>
        <w:rPr>
          <w:rFonts w:ascii="Calibri"/>
          <w:sz w:val="18"/>
        </w:rPr>
      </w:pPr>
      <w:r>
        <mc:AlternateContent>
          <mc:Choice Requires="wpg">
            <w:drawing>
              <wp:anchor distT="0" distB="0" distL="0" distR="0" simplePos="0" relativeHeight="251760640" behindDoc="1" locked="0" layoutInCell="1" allowOverlap="1">
                <wp:simplePos x="0" y="0"/>
                <wp:positionH relativeFrom="page">
                  <wp:posOffset>3230245</wp:posOffset>
                </wp:positionH>
                <wp:positionV relativeFrom="paragraph">
                  <wp:posOffset>203835</wp:posOffset>
                </wp:positionV>
                <wp:extent cx="1540510" cy="1405255"/>
                <wp:effectExtent l="0" t="0" r="0" b="4445"/>
                <wp:wrapTopAndBottom/>
                <wp:docPr id="396" name="组合 117"/>
                <wp:cNvGraphicFramePr/>
                <a:graphic xmlns:a="http://schemas.openxmlformats.org/drawingml/2006/main">
                  <a:graphicData uri="http://schemas.microsoft.com/office/word/2010/wordprocessingGroup">
                    <wpg:wgp>
                      <wpg:cNvGrpSpPr/>
                      <wpg:grpSpPr>
                        <a:xfrm>
                          <a:off x="0" y="0"/>
                          <a:ext cx="1540510" cy="1405255"/>
                          <a:chOff x="5088" y="321"/>
                          <a:chExt cx="2426" cy="2213"/>
                        </a:xfrm>
                      </wpg:grpSpPr>
                      <wps:wsp>
                        <wps:cNvPr id="377" name="任意多边形 118"/>
                        <wps:cNvSpPr/>
                        <wps:spPr>
                          <a:xfrm>
                            <a:off x="6194" y="335"/>
                            <a:ext cx="625" cy="1092"/>
                          </a:xfrm>
                          <a:custGeom>
                            <a:avLst/>
                            <a:gdLst/>
                            <a:ahLst/>
                            <a:cxnLst/>
                            <a:pathLst>
                              <a:path w="625" h="1092">
                                <a:moveTo>
                                  <a:pt x="0" y="0"/>
                                </a:moveTo>
                                <a:lnTo>
                                  <a:pt x="0" y="1091"/>
                                </a:lnTo>
                                <a:lnTo>
                                  <a:pt x="624" y="196"/>
                                </a:lnTo>
                                <a:lnTo>
                                  <a:pt x="554" y="151"/>
                                </a:lnTo>
                                <a:lnTo>
                                  <a:pt x="481" y="111"/>
                                </a:lnTo>
                                <a:lnTo>
                                  <a:pt x="405" y="78"/>
                                </a:lnTo>
                                <a:lnTo>
                                  <a:pt x="327" y="50"/>
                                </a:lnTo>
                                <a:lnTo>
                                  <a:pt x="247" y="28"/>
                                </a:lnTo>
                                <a:lnTo>
                                  <a:pt x="166" y="12"/>
                                </a:lnTo>
                                <a:lnTo>
                                  <a:pt x="83" y="3"/>
                                </a:lnTo>
                                <a:lnTo>
                                  <a:pt x="0" y="0"/>
                                </a:lnTo>
                                <a:close/>
                              </a:path>
                            </a:pathLst>
                          </a:custGeom>
                          <a:solidFill>
                            <a:srgbClr val="4F81BC"/>
                          </a:solidFill>
                          <a:ln>
                            <a:noFill/>
                          </a:ln>
                        </wps:spPr>
                        <wps:bodyPr upright="1"/>
                      </wps:wsp>
                      <wps:wsp>
                        <wps:cNvPr id="378" name="任意多边形 119"/>
                        <wps:cNvSpPr/>
                        <wps:spPr>
                          <a:xfrm>
                            <a:off x="6194" y="531"/>
                            <a:ext cx="969" cy="896"/>
                          </a:xfrm>
                          <a:custGeom>
                            <a:avLst/>
                            <a:gdLst/>
                            <a:ahLst/>
                            <a:cxnLst/>
                            <a:pathLst>
                              <a:path w="969" h="896">
                                <a:moveTo>
                                  <a:pt x="624" y="0"/>
                                </a:moveTo>
                                <a:lnTo>
                                  <a:pt x="0" y="895"/>
                                </a:lnTo>
                                <a:lnTo>
                                  <a:pt x="969" y="392"/>
                                </a:lnTo>
                                <a:lnTo>
                                  <a:pt x="932" y="327"/>
                                </a:lnTo>
                                <a:lnTo>
                                  <a:pt x="890" y="264"/>
                                </a:lnTo>
                                <a:lnTo>
                                  <a:pt x="845" y="204"/>
                                </a:lnTo>
                                <a:lnTo>
                                  <a:pt x="795" y="147"/>
                                </a:lnTo>
                                <a:lnTo>
                                  <a:pt x="742" y="94"/>
                                </a:lnTo>
                                <a:lnTo>
                                  <a:pt x="685" y="45"/>
                                </a:lnTo>
                                <a:lnTo>
                                  <a:pt x="624" y="0"/>
                                </a:lnTo>
                                <a:close/>
                              </a:path>
                            </a:pathLst>
                          </a:custGeom>
                          <a:solidFill>
                            <a:srgbClr val="C0504D"/>
                          </a:solidFill>
                          <a:ln>
                            <a:noFill/>
                          </a:ln>
                        </wps:spPr>
                        <wps:bodyPr upright="1"/>
                      </wps:wsp>
                      <wps:wsp>
                        <wps:cNvPr id="379" name="任意多边形 120"/>
                        <wps:cNvSpPr/>
                        <wps:spPr>
                          <a:xfrm>
                            <a:off x="6194" y="531"/>
                            <a:ext cx="969" cy="896"/>
                          </a:xfrm>
                          <a:custGeom>
                            <a:avLst/>
                            <a:gdLst/>
                            <a:ahLst/>
                            <a:cxnLst/>
                            <a:pathLst>
                              <a:path w="969" h="896">
                                <a:moveTo>
                                  <a:pt x="0" y="895"/>
                                </a:moveTo>
                                <a:lnTo>
                                  <a:pt x="969" y="392"/>
                                </a:lnTo>
                                <a:lnTo>
                                  <a:pt x="932" y="327"/>
                                </a:lnTo>
                                <a:lnTo>
                                  <a:pt x="890" y="264"/>
                                </a:lnTo>
                                <a:lnTo>
                                  <a:pt x="845" y="204"/>
                                </a:lnTo>
                                <a:lnTo>
                                  <a:pt x="795" y="147"/>
                                </a:lnTo>
                                <a:lnTo>
                                  <a:pt x="742" y="94"/>
                                </a:lnTo>
                                <a:lnTo>
                                  <a:pt x="685" y="45"/>
                                </a:lnTo>
                                <a:lnTo>
                                  <a:pt x="624" y="0"/>
                                </a:lnTo>
                                <a:lnTo>
                                  <a:pt x="0" y="895"/>
                                </a:lnTo>
                                <a:close/>
                              </a:path>
                            </a:pathLst>
                          </a:custGeom>
                          <a:noFill/>
                          <a:ln w="18288" cap="flat" cmpd="sng">
                            <a:solidFill>
                              <a:srgbClr val="FFFFFF"/>
                            </a:solidFill>
                            <a:prstDash val="solid"/>
                            <a:headEnd type="none" w="med" len="med"/>
                            <a:tailEnd type="none" w="med" len="med"/>
                          </a:ln>
                        </wps:spPr>
                        <wps:bodyPr upright="1"/>
                      </wps:wsp>
                      <wps:wsp>
                        <wps:cNvPr id="380" name="任意多边形 121"/>
                        <wps:cNvSpPr/>
                        <wps:spPr>
                          <a:xfrm>
                            <a:off x="6194" y="924"/>
                            <a:ext cx="1092" cy="583"/>
                          </a:xfrm>
                          <a:custGeom>
                            <a:avLst/>
                            <a:gdLst/>
                            <a:ahLst/>
                            <a:cxnLst/>
                            <a:pathLst>
                              <a:path w="1092" h="583">
                                <a:moveTo>
                                  <a:pt x="969" y="0"/>
                                </a:moveTo>
                                <a:lnTo>
                                  <a:pt x="0" y="503"/>
                                </a:lnTo>
                                <a:lnTo>
                                  <a:pt x="1089" y="583"/>
                                </a:lnTo>
                                <a:lnTo>
                                  <a:pt x="1092" y="507"/>
                                </a:lnTo>
                                <a:lnTo>
                                  <a:pt x="1089" y="432"/>
                                </a:lnTo>
                                <a:lnTo>
                                  <a:pt x="1082" y="357"/>
                                </a:lnTo>
                                <a:lnTo>
                                  <a:pt x="1069" y="283"/>
                                </a:lnTo>
                                <a:lnTo>
                                  <a:pt x="1052" y="210"/>
                                </a:lnTo>
                                <a:lnTo>
                                  <a:pt x="1029" y="139"/>
                                </a:lnTo>
                                <a:lnTo>
                                  <a:pt x="1001" y="69"/>
                                </a:lnTo>
                                <a:lnTo>
                                  <a:pt x="969" y="0"/>
                                </a:lnTo>
                                <a:close/>
                              </a:path>
                            </a:pathLst>
                          </a:custGeom>
                          <a:solidFill>
                            <a:srgbClr val="9BBA58"/>
                          </a:solidFill>
                          <a:ln>
                            <a:noFill/>
                          </a:ln>
                        </wps:spPr>
                        <wps:bodyPr upright="1"/>
                      </wps:wsp>
                      <wps:wsp>
                        <wps:cNvPr id="381" name="任意多边形 122"/>
                        <wps:cNvSpPr/>
                        <wps:spPr>
                          <a:xfrm>
                            <a:off x="6194" y="924"/>
                            <a:ext cx="1092" cy="583"/>
                          </a:xfrm>
                          <a:custGeom>
                            <a:avLst/>
                            <a:gdLst/>
                            <a:ahLst/>
                            <a:cxnLst/>
                            <a:pathLst>
                              <a:path w="1092" h="583">
                                <a:moveTo>
                                  <a:pt x="0" y="503"/>
                                </a:moveTo>
                                <a:lnTo>
                                  <a:pt x="1089" y="583"/>
                                </a:lnTo>
                                <a:lnTo>
                                  <a:pt x="1092" y="507"/>
                                </a:lnTo>
                                <a:lnTo>
                                  <a:pt x="1089" y="432"/>
                                </a:lnTo>
                                <a:lnTo>
                                  <a:pt x="1082" y="357"/>
                                </a:lnTo>
                                <a:lnTo>
                                  <a:pt x="1069" y="283"/>
                                </a:lnTo>
                                <a:lnTo>
                                  <a:pt x="1052" y="210"/>
                                </a:lnTo>
                                <a:lnTo>
                                  <a:pt x="1029" y="139"/>
                                </a:lnTo>
                                <a:lnTo>
                                  <a:pt x="1001" y="69"/>
                                </a:lnTo>
                                <a:lnTo>
                                  <a:pt x="969" y="0"/>
                                </a:lnTo>
                                <a:lnTo>
                                  <a:pt x="0" y="503"/>
                                </a:lnTo>
                                <a:close/>
                              </a:path>
                            </a:pathLst>
                          </a:custGeom>
                          <a:noFill/>
                          <a:ln w="18288" cap="flat" cmpd="sng">
                            <a:solidFill>
                              <a:srgbClr val="FFFFFF"/>
                            </a:solidFill>
                            <a:prstDash val="solid"/>
                            <a:headEnd type="none" w="med" len="med"/>
                            <a:tailEnd type="none" w="med" len="med"/>
                          </a:ln>
                        </wps:spPr>
                        <wps:bodyPr upright="1"/>
                      </wps:wsp>
                      <wps:wsp>
                        <wps:cNvPr id="382" name="任意多边形 123"/>
                        <wps:cNvSpPr/>
                        <wps:spPr>
                          <a:xfrm>
                            <a:off x="6194" y="1427"/>
                            <a:ext cx="1089" cy="1092"/>
                          </a:xfrm>
                          <a:custGeom>
                            <a:avLst/>
                            <a:gdLst/>
                            <a:ahLst/>
                            <a:cxnLst/>
                            <a:pathLst>
                              <a:path w="1089" h="1092">
                                <a:moveTo>
                                  <a:pt x="0" y="0"/>
                                </a:moveTo>
                                <a:lnTo>
                                  <a:pt x="22" y="1092"/>
                                </a:lnTo>
                                <a:lnTo>
                                  <a:pt x="98" y="1087"/>
                                </a:lnTo>
                                <a:lnTo>
                                  <a:pt x="173" y="1078"/>
                                </a:lnTo>
                                <a:lnTo>
                                  <a:pt x="246" y="1064"/>
                                </a:lnTo>
                                <a:lnTo>
                                  <a:pt x="318" y="1045"/>
                                </a:lnTo>
                                <a:lnTo>
                                  <a:pt x="387" y="1021"/>
                                </a:lnTo>
                                <a:lnTo>
                                  <a:pt x="454" y="993"/>
                                </a:lnTo>
                                <a:lnTo>
                                  <a:pt x="519" y="961"/>
                                </a:lnTo>
                                <a:lnTo>
                                  <a:pt x="581" y="924"/>
                                </a:lnTo>
                                <a:lnTo>
                                  <a:pt x="641" y="884"/>
                                </a:lnTo>
                                <a:lnTo>
                                  <a:pt x="698" y="840"/>
                                </a:lnTo>
                                <a:lnTo>
                                  <a:pt x="751" y="792"/>
                                </a:lnTo>
                                <a:lnTo>
                                  <a:pt x="802" y="741"/>
                                </a:lnTo>
                                <a:lnTo>
                                  <a:pt x="849" y="687"/>
                                </a:lnTo>
                                <a:lnTo>
                                  <a:pt x="892" y="629"/>
                                </a:lnTo>
                                <a:lnTo>
                                  <a:pt x="932" y="569"/>
                                </a:lnTo>
                                <a:lnTo>
                                  <a:pt x="968" y="506"/>
                                </a:lnTo>
                                <a:lnTo>
                                  <a:pt x="999" y="440"/>
                                </a:lnTo>
                                <a:lnTo>
                                  <a:pt x="1027" y="372"/>
                                </a:lnTo>
                                <a:lnTo>
                                  <a:pt x="1049" y="302"/>
                                </a:lnTo>
                                <a:lnTo>
                                  <a:pt x="1067" y="230"/>
                                </a:lnTo>
                                <a:lnTo>
                                  <a:pt x="1081" y="156"/>
                                </a:lnTo>
                                <a:lnTo>
                                  <a:pt x="1089" y="80"/>
                                </a:lnTo>
                                <a:lnTo>
                                  <a:pt x="0" y="0"/>
                                </a:lnTo>
                                <a:close/>
                              </a:path>
                            </a:pathLst>
                          </a:custGeom>
                          <a:solidFill>
                            <a:srgbClr val="8063A1"/>
                          </a:solidFill>
                          <a:ln>
                            <a:noFill/>
                          </a:ln>
                        </wps:spPr>
                        <wps:bodyPr upright="1"/>
                      </wps:wsp>
                      <wps:wsp>
                        <wps:cNvPr id="383" name="任意多边形 124"/>
                        <wps:cNvSpPr/>
                        <wps:spPr>
                          <a:xfrm>
                            <a:off x="6194" y="1427"/>
                            <a:ext cx="1089" cy="1092"/>
                          </a:xfrm>
                          <a:custGeom>
                            <a:avLst/>
                            <a:gdLst/>
                            <a:ahLst/>
                            <a:cxnLst/>
                            <a:pathLst>
                              <a:path w="1089" h="1092">
                                <a:moveTo>
                                  <a:pt x="0" y="0"/>
                                </a:moveTo>
                                <a:lnTo>
                                  <a:pt x="22" y="1092"/>
                                </a:lnTo>
                                <a:lnTo>
                                  <a:pt x="98" y="1087"/>
                                </a:lnTo>
                                <a:lnTo>
                                  <a:pt x="173" y="1078"/>
                                </a:lnTo>
                                <a:lnTo>
                                  <a:pt x="246" y="1064"/>
                                </a:lnTo>
                                <a:lnTo>
                                  <a:pt x="318" y="1045"/>
                                </a:lnTo>
                                <a:lnTo>
                                  <a:pt x="387" y="1021"/>
                                </a:lnTo>
                                <a:lnTo>
                                  <a:pt x="454" y="993"/>
                                </a:lnTo>
                                <a:lnTo>
                                  <a:pt x="519" y="961"/>
                                </a:lnTo>
                                <a:lnTo>
                                  <a:pt x="581" y="924"/>
                                </a:lnTo>
                                <a:lnTo>
                                  <a:pt x="641" y="884"/>
                                </a:lnTo>
                                <a:lnTo>
                                  <a:pt x="698" y="840"/>
                                </a:lnTo>
                                <a:lnTo>
                                  <a:pt x="751" y="792"/>
                                </a:lnTo>
                                <a:lnTo>
                                  <a:pt x="802" y="741"/>
                                </a:lnTo>
                                <a:lnTo>
                                  <a:pt x="849" y="687"/>
                                </a:lnTo>
                                <a:lnTo>
                                  <a:pt x="892" y="629"/>
                                </a:lnTo>
                                <a:lnTo>
                                  <a:pt x="932" y="569"/>
                                </a:lnTo>
                                <a:lnTo>
                                  <a:pt x="968" y="506"/>
                                </a:lnTo>
                                <a:lnTo>
                                  <a:pt x="999" y="440"/>
                                </a:lnTo>
                                <a:lnTo>
                                  <a:pt x="1027" y="372"/>
                                </a:lnTo>
                                <a:lnTo>
                                  <a:pt x="1049" y="302"/>
                                </a:lnTo>
                                <a:lnTo>
                                  <a:pt x="1067" y="230"/>
                                </a:lnTo>
                                <a:lnTo>
                                  <a:pt x="1081" y="156"/>
                                </a:lnTo>
                                <a:lnTo>
                                  <a:pt x="1089" y="80"/>
                                </a:lnTo>
                                <a:lnTo>
                                  <a:pt x="0" y="0"/>
                                </a:lnTo>
                                <a:close/>
                              </a:path>
                            </a:pathLst>
                          </a:custGeom>
                          <a:noFill/>
                          <a:ln w="18288" cap="flat" cmpd="sng">
                            <a:solidFill>
                              <a:srgbClr val="FFFFFF"/>
                            </a:solidFill>
                            <a:prstDash val="solid"/>
                            <a:headEnd type="none" w="med" len="med"/>
                            <a:tailEnd type="none" w="med" len="med"/>
                          </a:ln>
                        </wps:spPr>
                        <wps:bodyPr upright="1"/>
                      </wps:wsp>
                      <wps:wsp>
                        <wps:cNvPr id="384" name="任意多边形 125"/>
                        <wps:cNvSpPr/>
                        <wps:spPr>
                          <a:xfrm>
                            <a:off x="5102" y="1360"/>
                            <a:ext cx="1114" cy="1159"/>
                          </a:xfrm>
                          <a:custGeom>
                            <a:avLst/>
                            <a:gdLst/>
                            <a:ahLst/>
                            <a:cxnLst/>
                            <a:pathLst>
                              <a:path w="1114" h="1159">
                                <a:moveTo>
                                  <a:pt x="2" y="0"/>
                                </a:moveTo>
                                <a:lnTo>
                                  <a:pt x="0" y="75"/>
                                </a:lnTo>
                                <a:lnTo>
                                  <a:pt x="3" y="148"/>
                                </a:lnTo>
                                <a:lnTo>
                                  <a:pt x="11" y="221"/>
                                </a:lnTo>
                                <a:lnTo>
                                  <a:pt x="24" y="292"/>
                                </a:lnTo>
                                <a:lnTo>
                                  <a:pt x="41" y="361"/>
                                </a:lnTo>
                                <a:lnTo>
                                  <a:pt x="62" y="429"/>
                                </a:lnTo>
                                <a:lnTo>
                                  <a:pt x="88" y="495"/>
                                </a:lnTo>
                                <a:lnTo>
                                  <a:pt x="118" y="559"/>
                                </a:lnTo>
                                <a:lnTo>
                                  <a:pt x="151" y="620"/>
                                </a:lnTo>
                                <a:lnTo>
                                  <a:pt x="189" y="679"/>
                                </a:lnTo>
                                <a:lnTo>
                                  <a:pt x="230" y="736"/>
                                </a:lnTo>
                                <a:lnTo>
                                  <a:pt x="275" y="790"/>
                                </a:lnTo>
                                <a:lnTo>
                                  <a:pt x="323" y="841"/>
                                </a:lnTo>
                                <a:lnTo>
                                  <a:pt x="374" y="888"/>
                                </a:lnTo>
                                <a:lnTo>
                                  <a:pt x="428" y="933"/>
                                </a:lnTo>
                                <a:lnTo>
                                  <a:pt x="485" y="974"/>
                                </a:lnTo>
                                <a:lnTo>
                                  <a:pt x="544" y="1011"/>
                                </a:lnTo>
                                <a:lnTo>
                                  <a:pt x="607" y="1044"/>
                                </a:lnTo>
                                <a:lnTo>
                                  <a:pt x="671" y="1074"/>
                                </a:lnTo>
                                <a:lnTo>
                                  <a:pt x="738" y="1099"/>
                                </a:lnTo>
                                <a:lnTo>
                                  <a:pt x="807" y="1120"/>
                                </a:lnTo>
                                <a:lnTo>
                                  <a:pt x="878" y="1137"/>
                                </a:lnTo>
                                <a:lnTo>
                                  <a:pt x="951" y="1149"/>
                                </a:lnTo>
                                <a:lnTo>
                                  <a:pt x="1026" y="1156"/>
                                </a:lnTo>
                                <a:lnTo>
                                  <a:pt x="1092" y="1158"/>
                                </a:lnTo>
                                <a:lnTo>
                                  <a:pt x="1114" y="1158"/>
                                </a:lnTo>
                                <a:lnTo>
                                  <a:pt x="1092" y="66"/>
                                </a:lnTo>
                                <a:lnTo>
                                  <a:pt x="2" y="0"/>
                                </a:lnTo>
                                <a:close/>
                              </a:path>
                            </a:pathLst>
                          </a:custGeom>
                          <a:solidFill>
                            <a:srgbClr val="4AACC5"/>
                          </a:solidFill>
                          <a:ln>
                            <a:noFill/>
                          </a:ln>
                        </wps:spPr>
                        <wps:bodyPr upright="1"/>
                      </wps:wsp>
                      <wps:wsp>
                        <wps:cNvPr id="385" name="任意多边形 126"/>
                        <wps:cNvSpPr/>
                        <wps:spPr>
                          <a:xfrm>
                            <a:off x="5102" y="1360"/>
                            <a:ext cx="1114" cy="1159"/>
                          </a:xfrm>
                          <a:custGeom>
                            <a:avLst/>
                            <a:gdLst/>
                            <a:ahLst/>
                            <a:cxnLst/>
                            <a:pathLst>
                              <a:path w="1114" h="1159">
                                <a:moveTo>
                                  <a:pt x="1092" y="66"/>
                                </a:moveTo>
                                <a:lnTo>
                                  <a:pt x="2" y="0"/>
                                </a:lnTo>
                                <a:lnTo>
                                  <a:pt x="0" y="75"/>
                                </a:lnTo>
                                <a:lnTo>
                                  <a:pt x="3" y="148"/>
                                </a:lnTo>
                                <a:lnTo>
                                  <a:pt x="11" y="221"/>
                                </a:lnTo>
                                <a:lnTo>
                                  <a:pt x="24" y="292"/>
                                </a:lnTo>
                                <a:lnTo>
                                  <a:pt x="41" y="361"/>
                                </a:lnTo>
                                <a:lnTo>
                                  <a:pt x="62" y="429"/>
                                </a:lnTo>
                                <a:lnTo>
                                  <a:pt x="88" y="495"/>
                                </a:lnTo>
                                <a:lnTo>
                                  <a:pt x="118" y="559"/>
                                </a:lnTo>
                                <a:lnTo>
                                  <a:pt x="151" y="620"/>
                                </a:lnTo>
                                <a:lnTo>
                                  <a:pt x="189" y="679"/>
                                </a:lnTo>
                                <a:lnTo>
                                  <a:pt x="230" y="736"/>
                                </a:lnTo>
                                <a:lnTo>
                                  <a:pt x="275" y="790"/>
                                </a:lnTo>
                                <a:lnTo>
                                  <a:pt x="323" y="841"/>
                                </a:lnTo>
                                <a:lnTo>
                                  <a:pt x="374" y="888"/>
                                </a:lnTo>
                                <a:lnTo>
                                  <a:pt x="428" y="933"/>
                                </a:lnTo>
                                <a:lnTo>
                                  <a:pt x="485" y="974"/>
                                </a:lnTo>
                                <a:lnTo>
                                  <a:pt x="544" y="1011"/>
                                </a:lnTo>
                                <a:lnTo>
                                  <a:pt x="607" y="1044"/>
                                </a:lnTo>
                                <a:lnTo>
                                  <a:pt x="671" y="1074"/>
                                </a:lnTo>
                                <a:lnTo>
                                  <a:pt x="738" y="1099"/>
                                </a:lnTo>
                                <a:lnTo>
                                  <a:pt x="807" y="1120"/>
                                </a:lnTo>
                                <a:lnTo>
                                  <a:pt x="878" y="1137"/>
                                </a:lnTo>
                                <a:lnTo>
                                  <a:pt x="951" y="1149"/>
                                </a:lnTo>
                                <a:lnTo>
                                  <a:pt x="1026" y="1156"/>
                                </a:lnTo>
                                <a:lnTo>
                                  <a:pt x="1092" y="1158"/>
                                </a:lnTo>
                                <a:lnTo>
                                  <a:pt x="1114" y="1158"/>
                                </a:lnTo>
                                <a:lnTo>
                                  <a:pt x="1092" y="66"/>
                                </a:lnTo>
                                <a:close/>
                              </a:path>
                            </a:pathLst>
                          </a:custGeom>
                          <a:noFill/>
                          <a:ln w="18288" cap="flat" cmpd="sng">
                            <a:solidFill>
                              <a:srgbClr val="FFFFFF"/>
                            </a:solidFill>
                            <a:prstDash val="solid"/>
                            <a:headEnd type="none" w="med" len="med"/>
                            <a:tailEnd type="none" w="med" len="med"/>
                          </a:ln>
                        </wps:spPr>
                        <wps:bodyPr upright="1"/>
                      </wps:wsp>
                      <wps:wsp>
                        <wps:cNvPr id="386" name="任意多边形 127"/>
                        <wps:cNvSpPr/>
                        <wps:spPr>
                          <a:xfrm>
                            <a:off x="5104" y="397"/>
                            <a:ext cx="1090" cy="1030"/>
                          </a:xfrm>
                          <a:custGeom>
                            <a:avLst/>
                            <a:gdLst/>
                            <a:ahLst/>
                            <a:cxnLst/>
                            <a:pathLst>
                              <a:path w="1090" h="1030">
                                <a:moveTo>
                                  <a:pt x="727" y="0"/>
                                </a:moveTo>
                                <a:lnTo>
                                  <a:pt x="656" y="28"/>
                                </a:lnTo>
                                <a:lnTo>
                                  <a:pt x="587" y="60"/>
                                </a:lnTo>
                                <a:lnTo>
                                  <a:pt x="521" y="98"/>
                                </a:lnTo>
                                <a:lnTo>
                                  <a:pt x="458" y="139"/>
                                </a:lnTo>
                                <a:lnTo>
                                  <a:pt x="399" y="184"/>
                                </a:lnTo>
                                <a:lnTo>
                                  <a:pt x="342" y="234"/>
                                </a:lnTo>
                                <a:lnTo>
                                  <a:pt x="290" y="286"/>
                                </a:lnTo>
                                <a:lnTo>
                                  <a:pt x="241" y="342"/>
                                </a:lnTo>
                                <a:lnTo>
                                  <a:pt x="197" y="402"/>
                                </a:lnTo>
                                <a:lnTo>
                                  <a:pt x="156" y="464"/>
                                </a:lnTo>
                                <a:lnTo>
                                  <a:pt x="120" y="529"/>
                                </a:lnTo>
                                <a:lnTo>
                                  <a:pt x="88" y="596"/>
                                </a:lnTo>
                                <a:lnTo>
                                  <a:pt x="61" y="666"/>
                                </a:lnTo>
                                <a:lnTo>
                                  <a:pt x="38" y="737"/>
                                </a:lnTo>
                                <a:lnTo>
                                  <a:pt x="20" y="811"/>
                                </a:lnTo>
                                <a:lnTo>
                                  <a:pt x="8" y="886"/>
                                </a:lnTo>
                                <a:lnTo>
                                  <a:pt x="0" y="963"/>
                                </a:lnTo>
                                <a:lnTo>
                                  <a:pt x="1090" y="1029"/>
                                </a:lnTo>
                                <a:lnTo>
                                  <a:pt x="727" y="0"/>
                                </a:lnTo>
                                <a:close/>
                              </a:path>
                            </a:pathLst>
                          </a:custGeom>
                          <a:solidFill>
                            <a:srgbClr val="F79546"/>
                          </a:solidFill>
                          <a:ln>
                            <a:noFill/>
                          </a:ln>
                        </wps:spPr>
                        <wps:bodyPr upright="1"/>
                      </wps:wsp>
                      <wps:wsp>
                        <wps:cNvPr id="387" name="任意多边形 128"/>
                        <wps:cNvSpPr/>
                        <wps:spPr>
                          <a:xfrm>
                            <a:off x="5104" y="397"/>
                            <a:ext cx="1090" cy="1030"/>
                          </a:xfrm>
                          <a:custGeom>
                            <a:avLst/>
                            <a:gdLst/>
                            <a:ahLst/>
                            <a:cxnLst/>
                            <a:pathLst>
                              <a:path w="1090" h="1030">
                                <a:moveTo>
                                  <a:pt x="1090" y="1029"/>
                                </a:moveTo>
                                <a:lnTo>
                                  <a:pt x="727" y="0"/>
                                </a:lnTo>
                                <a:lnTo>
                                  <a:pt x="656" y="28"/>
                                </a:lnTo>
                                <a:lnTo>
                                  <a:pt x="587" y="60"/>
                                </a:lnTo>
                                <a:lnTo>
                                  <a:pt x="521" y="98"/>
                                </a:lnTo>
                                <a:lnTo>
                                  <a:pt x="458" y="139"/>
                                </a:lnTo>
                                <a:lnTo>
                                  <a:pt x="399" y="184"/>
                                </a:lnTo>
                                <a:lnTo>
                                  <a:pt x="342" y="234"/>
                                </a:lnTo>
                                <a:lnTo>
                                  <a:pt x="290" y="286"/>
                                </a:lnTo>
                                <a:lnTo>
                                  <a:pt x="241" y="342"/>
                                </a:lnTo>
                                <a:lnTo>
                                  <a:pt x="197" y="402"/>
                                </a:lnTo>
                                <a:lnTo>
                                  <a:pt x="156" y="464"/>
                                </a:lnTo>
                                <a:lnTo>
                                  <a:pt x="120" y="529"/>
                                </a:lnTo>
                                <a:lnTo>
                                  <a:pt x="88" y="596"/>
                                </a:lnTo>
                                <a:lnTo>
                                  <a:pt x="61" y="666"/>
                                </a:lnTo>
                                <a:lnTo>
                                  <a:pt x="38" y="737"/>
                                </a:lnTo>
                                <a:lnTo>
                                  <a:pt x="20" y="811"/>
                                </a:lnTo>
                                <a:lnTo>
                                  <a:pt x="8" y="886"/>
                                </a:lnTo>
                                <a:lnTo>
                                  <a:pt x="0" y="963"/>
                                </a:lnTo>
                                <a:lnTo>
                                  <a:pt x="1090" y="1029"/>
                                </a:lnTo>
                                <a:close/>
                              </a:path>
                            </a:pathLst>
                          </a:custGeom>
                          <a:noFill/>
                          <a:ln w="18288" cap="flat" cmpd="sng">
                            <a:solidFill>
                              <a:srgbClr val="FFFFFF"/>
                            </a:solidFill>
                            <a:prstDash val="solid"/>
                            <a:headEnd type="none" w="med" len="med"/>
                            <a:tailEnd type="none" w="med" len="med"/>
                          </a:ln>
                        </wps:spPr>
                        <wps:bodyPr upright="1"/>
                      </wps:wsp>
                      <wps:wsp>
                        <wps:cNvPr id="388" name="任意多边形 129"/>
                        <wps:cNvSpPr/>
                        <wps:spPr>
                          <a:xfrm>
                            <a:off x="5831" y="335"/>
                            <a:ext cx="363" cy="1092"/>
                          </a:xfrm>
                          <a:custGeom>
                            <a:avLst/>
                            <a:gdLst/>
                            <a:ahLst/>
                            <a:cxnLst/>
                            <a:pathLst>
                              <a:path w="363" h="1092">
                                <a:moveTo>
                                  <a:pt x="363" y="0"/>
                                </a:moveTo>
                                <a:lnTo>
                                  <a:pt x="289" y="2"/>
                                </a:lnTo>
                                <a:lnTo>
                                  <a:pt x="215" y="10"/>
                                </a:lnTo>
                                <a:lnTo>
                                  <a:pt x="143" y="22"/>
                                </a:lnTo>
                                <a:lnTo>
                                  <a:pt x="71" y="39"/>
                                </a:lnTo>
                                <a:lnTo>
                                  <a:pt x="0" y="62"/>
                                </a:lnTo>
                                <a:lnTo>
                                  <a:pt x="363" y="1091"/>
                                </a:lnTo>
                                <a:lnTo>
                                  <a:pt x="363" y="0"/>
                                </a:lnTo>
                                <a:close/>
                              </a:path>
                            </a:pathLst>
                          </a:custGeom>
                          <a:solidFill>
                            <a:srgbClr val="2C4D75"/>
                          </a:solidFill>
                          <a:ln>
                            <a:noFill/>
                          </a:ln>
                        </wps:spPr>
                        <wps:bodyPr upright="1"/>
                      </wps:wsp>
                      <wps:wsp>
                        <wps:cNvPr id="389" name="任意多边形 130"/>
                        <wps:cNvSpPr/>
                        <wps:spPr>
                          <a:xfrm>
                            <a:off x="5831" y="335"/>
                            <a:ext cx="363" cy="1092"/>
                          </a:xfrm>
                          <a:custGeom>
                            <a:avLst/>
                            <a:gdLst/>
                            <a:ahLst/>
                            <a:cxnLst/>
                            <a:pathLst>
                              <a:path w="363" h="1092">
                                <a:moveTo>
                                  <a:pt x="363" y="1091"/>
                                </a:moveTo>
                                <a:lnTo>
                                  <a:pt x="363" y="0"/>
                                </a:lnTo>
                                <a:lnTo>
                                  <a:pt x="289" y="2"/>
                                </a:lnTo>
                                <a:lnTo>
                                  <a:pt x="215" y="10"/>
                                </a:lnTo>
                                <a:lnTo>
                                  <a:pt x="143" y="22"/>
                                </a:lnTo>
                                <a:lnTo>
                                  <a:pt x="71" y="39"/>
                                </a:lnTo>
                                <a:lnTo>
                                  <a:pt x="0" y="62"/>
                                </a:lnTo>
                                <a:lnTo>
                                  <a:pt x="363" y="1091"/>
                                </a:lnTo>
                                <a:close/>
                              </a:path>
                            </a:pathLst>
                          </a:custGeom>
                          <a:noFill/>
                          <a:ln w="18288" cap="flat" cmpd="sng">
                            <a:solidFill>
                              <a:srgbClr val="FFFFFF"/>
                            </a:solidFill>
                            <a:prstDash val="solid"/>
                            <a:headEnd type="none" w="med" len="med"/>
                            <a:tailEnd type="none" w="med" len="med"/>
                          </a:ln>
                        </wps:spPr>
                        <wps:bodyPr upright="1"/>
                      </wps:wsp>
                      <wps:wsp>
                        <wps:cNvPr id="390" name="文本框 131"/>
                        <wps:cNvSpPr txBox="1"/>
                        <wps:spPr>
                          <a:xfrm>
                            <a:off x="6205" y="550"/>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9.69%</w:t>
                              </w:r>
                            </w:p>
                          </w:txbxContent>
                        </wps:txbx>
                        <wps:bodyPr lIns="0" tIns="0" rIns="0" bIns="0" upright="1"/>
                      </wps:wsp>
                      <wps:wsp>
                        <wps:cNvPr id="391" name="文本框 132"/>
                        <wps:cNvSpPr txBox="1"/>
                        <wps:spPr>
                          <a:xfrm>
                            <a:off x="7045" y="490"/>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7.69%</w:t>
                              </w:r>
                            </w:p>
                          </w:txbxContent>
                        </wps:txbx>
                        <wps:bodyPr lIns="0" tIns="0" rIns="0" bIns="0" upright="1"/>
                      </wps:wsp>
                      <wps:wsp>
                        <wps:cNvPr id="392" name="文本框 133"/>
                        <wps:cNvSpPr txBox="1"/>
                        <wps:spPr>
                          <a:xfrm>
                            <a:off x="5290" y="1000"/>
                            <a:ext cx="562" cy="181"/>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18.64%</w:t>
                              </w:r>
                            </w:p>
                          </w:txbxContent>
                        </wps:txbx>
                        <wps:bodyPr lIns="0" tIns="0" rIns="0" bIns="0" upright="1"/>
                      </wps:wsp>
                      <wps:wsp>
                        <wps:cNvPr id="393" name="文本框 134"/>
                        <wps:cNvSpPr txBox="1"/>
                        <wps:spPr>
                          <a:xfrm>
                            <a:off x="6730" y="1225"/>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8.78%</w:t>
                              </w:r>
                            </w:p>
                          </w:txbxContent>
                        </wps:txbx>
                        <wps:bodyPr lIns="0" tIns="0" rIns="0" bIns="0" upright="1"/>
                      </wps:wsp>
                      <wps:wsp>
                        <wps:cNvPr id="394" name="文本框 135"/>
                        <wps:cNvSpPr txBox="1"/>
                        <wps:spPr>
                          <a:xfrm>
                            <a:off x="5335" y="176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26.29%</w:t>
                              </w:r>
                            </w:p>
                          </w:txbxContent>
                        </wps:txbx>
                        <wps:bodyPr lIns="0" tIns="0" rIns="0" bIns="0" upright="1"/>
                      </wps:wsp>
                      <wps:wsp>
                        <wps:cNvPr id="395" name="文本框 136"/>
                        <wps:cNvSpPr txBox="1"/>
                        <wps:spPr>
                          <a:xfrm>
                            <a:off x="6475" y="179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23.51%</w:t>
                              </w:r>
                            </w:p>
                          </w:txbxContent>
                        </wps:txbx>
                        <wps:bodyPr lIns="0" tIns="0" rIns="0" bIns="0" upright="1"/>
                      </wps:wsp>
                    </wpg:wgp>
                  </a:graphicData>
                </a:graphic>
              </wp:anchor>
            </w:drawing>
          </mc:Choice>
          <mc:Fallback>
            <w:pict>
              <v:group id="组合 117" o:spid="_x0000_s1026" o:spt="203" style="position:absolute;left:0pt;margin-left:254.35pt;margin-top:16.05pt;height:110.65pt;width:121.3pt;mso-position-horizontal-relative:page;mso-wrap-distance-bottom:0pt;mso-wrap-distance-top:0pt;z-index:-251555840;mso-width-relative:page;mso-height-relative:page;" coordorigin="5088,321" coordsize="2426,2213" o:gfxdata="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">
                <o:lock v:ext="edit" aspectratio="f"/>
                <v:shape id="任意多边形 118" o:spid="_x0000_s1026" o:spt="100" style="position:absolute;left:6194;top:335;height:1092;width:625;" fillcolor="#4F81BC" filled="t" stroked="f" coordsize="625,1092" o:gfxdata="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1Hr4A&#10;AADcAAAADwAAAAAAAAABACAAAAAiAAAAZHJzL2Rvd25yZXYueG1sUEsBAhQAFAAAAAgAh07iQDMv&#10;BZ47AAAAOQAAABAAAAAAAAAAAQAgAAAADQEAAGRycy9zaGFwZXhtbC54bWxQSwUGAAAAAAYABgBb&#10;AQAAtwMAAAAA&#10;" path="m0,0l0,1091,624,196,554,151,481,111,405,78,327,50,247,28,166,12,83,3,0,0xe">
                  <v:fill on="t" focussize="0,0"/>
                  <v:stroke on="f"/>
                  <v:imagedata o:title=""/>
                  <o:lock v:ext="edit" aspectratio="f"/>
                </v:shape>
                <v:shape id="任意多边形 119" o:spid="_x0000_s1026" o:spt="100" style="position:absolute;left:6194;top:531;height:896;width:969;" fillcolor="#C0504D" filled="t" stroked="f" coordsize="969,896" o:gfxdata="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Lf+i8AAAA&#10;3AAAAA8AAAAAAAAAAQAgAAAAIgAAAGRycy9kb3ducmV2LnhtbFBLAQIUABQAAAAIAIdO4kAzLwWe&#10;OwAAADkAAAAQAAAAAAAAAAEAIAAAAAsBAABkcnMvc2hhcGV4bWwueG1sUEsFBgAAAAAGAAYAWwEA&#10;ALUDAAAAAA==&#10;" path="m624,0l0,895,969,392,932,327,890,264,845,204,795,147,742,94,685,45,624,0xe">
                  <v:fill on="t" focussize="0,0"/>
                  <v:stroke on="f"/>
                  <v:imagedata o:title=""/>
                  <o:lock v:ext="edit" aspectratio="f"/>
                </v:shape>
                <v:shape id="任意多边形 120" o:spid="_x0000_s1026" o:spt="100" style="position:absolute;left:6194;top:531;height:896;width:969;" filled="f" stroked="t" coordsize="969,896" o:gfxdata="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i0YvQAA&#10;ANwAAAAPAAAAAAAAAAEAIAAAACIAAABkcnMvZG93bnJldi54bWxQSwECFAAUAAAACACHTuJAMy8F&#10;njsAAAA5AAAAEAAAAAAAAAABACAAAAAMAQAAZHJzL3NoYXBleG1sLnhtbFBLBQYAAAAABgAGAFsB&#10;AAC2AwAAAAA=&#10;" path="m0,895l969,392,932,327,890,264,845,204,795,147,742,94,685,45,624,0,0,895xe">
                  <v:fill on="f" focussize="0,0"/>
                  <v:stroke weight="1.44pt" color="#FFFFFF" joinstyle="round"/>
                  <v:imagedata o:title=""/>
                  <o:lock v:ext="edit" aspectratio="f"/>
                </v:shape>
                <v:shape id="任意多边形 121" o:spid="_x0000_s1026" o:spt="100" style="position:absolute;left:6194;top:924;height:583;width:1092;" fillcolor="#9BBA58" filled="t" stroked="f" coordsize="1092,583" o:gfxdata="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Ik1rsAAADc&#10;AAAADwAAAAAAAAABACAAAAAiAAAAZHJzL2Rvd25yZXYueG1sUEsBAhQAFAAAAAgAh07iQDMvBZ47&#10;AAAAOQAAABAAAAAAAAAAAQAgAAAACgEAAGRycy9zaGFwZXhtbC54bWxQSwUGAAAAAAYABgBbAQAA&#10;tAMAAAAA&#10;" path="m969,0l0,503,1089,583,1092,507,1089,432,1082,357,1069,283,1052,210,1029,139,1001,69,969,0xe">
                  <v:fill on="t" focussize="0,0"/>
                  <v:stroke on="f"/>
                  <v:imagedata o:title=""/>
                  <o:lock v:ext="edit" aspectratio="f"/>
                </v:shape>
                <v:shape id="任意多边形 122" o:spid="_x0000_s1026" o:spt="100" style="position:absolute;left:6194;top:924;height:583;width:1092;" filled="f" stroked="t" coordsize="1092,583" o:gfxdata="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ACr4A&#10;AADcAAAADwAAAAAAAAABACAAAAAiAAAAZHJzL2Rvd25yZXYueG1sUEsBAhQAFAAAAAgAh07iQDMv&#10;BZ47AAAAOQAAABAAAAAAAAAAAQAgAAAADQEAAGRycy9zaGFwZXhtbC54bWxQSwUGAAAAAAYABgBb&#10;AQAAtwMAAAAA&#10;" path="m0,503l1089,583,1092,507,1089,432,1082,357,1069,283,1052,210,1029,139,1001,69,969,0,0,503xe">
                  <v:fill on="f" focussize="0,0"/>
                  <v:stroke weight="1.44pt" color="#FFFFFF" joinstyle="round"/>
                  <v:imagedata o:title=""/>
                  <o:lock v:ext="edit" aspectratio="f"/>
                </v:shape>
                <v:shape id="任意多边形 123" o:spid="_x0000_s1026" o:spt="100" style="position:absolute;left:6194;top:1427;height:1092;width:1089;" fillcolor="#8063A1" filled="t" stroked="f" coordsize="1089,1092" o:gfxdata="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6C6+/&#10;AAAA3AAAAA8AAAAAAAAAAQAgAAAAIgAAAGRycy9kb3ducmV2LnhtbFBLAQIUABQAAAAIAIdO4kAz&#10;LwWeOwAAADkAAAAQAAAAAAAAAAEAIAAAAA4BAABkcnMvc2hhcGV4bWwueG1sUEsFBgAAAAAGAAYA&#10;WwEAALgDAAAAAA==&#10;" path="m0,0l22,1092,98,1087,173,1078,246,1064,318,1045,387,1021,454,993,519,961,581,924,641,884,698,840,751,792,802,741,849,687,892,629,932,569,968,506,999,440,1027,372,1049,302,1067,230,1081,156,1089,80,0,0xe">
                  <v:fill on="t" focussize="0,0"/>
                  <v:stroke on="f"/>
                  <v:imagedata o:title=""/>
                  <o:lock v:ext="edit" aspectratio="f"/>
                </v:shape>
                <v:shape id="任意多边形 124" o:spid="_x0000_s1026" o:spt="100" style="position:absolute;left:6194;top:1427;height:1092;width:1089;" filled="f" stroked="t" coordsize="1089,1092" o:gfxdata="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6Zq74A&#10;AADcAAAADwAAAAAAAAABACAAAAAiAAAAZHJzL2Rvd25yZXYueG1sUEsBAhQAFAAAAAgAh07iQDMv&#10;BZ47AAAAOQAAABAAAAAAAAAAAQAgAAAADQEAAGRycy9zaGFwZXhtbC54bWxQSwUGAAAAAAYABgBb&#10;AQAAtwMAAAAA&#10;" path="m0,0l22,1092,98,1087,173,1078,246,1064,318,1045,387,1021,454,993,519,961,581,924,641,884,698,840,751,792,802,741,849,687,892,629,932,569,968,506,999,440,1027,372,1049,302,1067,230,1081,156,1089,80,0,0xe">
                  <v:fill on="f" focussize="0,0"/>
                  <v:stroke weight="1.44pt" color="#FFFFFF" joinstyle="round"/>
                  <v:imagedata o:title=""/>
                  <o:lock v:ext="edit" aspectratio="f"/>
                </v:shape>
                <v:shape id="任意多边形 125" o:spid="_x0000_s1026" o:spt="100" style="position:absolute;left:5102;top:1360;height:1159;width:1114;" fillcolor="#4AACC5" filled="t" stroked="f" coordsize="1114,1159" o:gfxdata="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cg0O/&#10;AAAA3AAAAA8AAAAAAAAAAQAgAAAAIgAAAGRycy9kb3ducmV2LnhtbFBLAQIUABQAAAAIAIdO4kAz&#10;LwWeOwAAADkAAAAQAAAAAAAAAAEAIAAAAA4BAABkcnMvc2hhcGV4bWwueG1sUEsFBgAAAAAGAAYA&#10;WwEAALgDAAAAAA==&#10;" path="m2,0l0,75,3,148,11,221,24,292,41,361,62,429,88,495,118,559,151,620,189,679,230,736,275,790,323,841,374,888,428,933,485,974,544,1011,607,1044,671,1074,738,1099,807,1120,878,1137,951,1149,1026,1156,1092,1158,1114,1158,1092,66,2,0xe">
                  <v:fill on="t" focussize="0,0"/>
                  <v:stroke on="f"/>
                  <v:imagedata o:title=""/>
                  <o:lock v:ext="edit" aspectratio="f"/>
                </v:shape>
                <v:shape id="任意多边形 126" o:spid="_x0000_s1026" o:spt="100" style="position:absolute;left:5102;top:1360;height:1159;width:1114;" filled="f" stroked="t" coordsize="1114,1159" o:gfxdata="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RRvi8AAAA&#10;3AAAAA8AAAAAAAAAAQAgAAAAIgAAAGRycy9kb3ducmV2LnhtbFBLAQIUABQAAAAIAIdO4kAzLwWe&#10;OwAAADkAAAAQAAAAAAAAAAEAIAAAAAsBAABkcnMvc2hhcGV4bWwueG1sUEsFBgAAAAAGAAYAWwEA&#10;ALUDAAAAAA==&#10;" path="m1092,66l2,0,0,75,3,148,11,221,24,292,41,361,62,429,88,495,118,559,151,620,189,679,230,736,275,790,323,841,374,888,428,933,485,974,544,1011,607,1044,671,1074,738,1099,807,1120,878,1137,951,1149,1026,1156,1092,1158,1114,1158,1092,66xe">
                  <v:fill on="f" focussize="0,0"/>
                  <v:stroke weight="1.44pt" color="#FFFFFF" joinstyle="round"/>
                  <v:imagedata o:title=""/>
                  <o:lock v:ext="edit" aspectratio="f"/>
                </v:shape>
                <v:shape id="任意多边形 127" o:spid="_x0000_s1026" o:spt="100" style="position:absolute;left:5104;top:397;height:1030;width:1090;" fillcolor="#F79546" filled="t" stroked="f" coordsize="1090,1030" o:gfxdata="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74b4A&#10;AADcAAAADwAAAAAAAAABACAAAAAiAAAAZHJzL2Rvd25yZXYueG1sUEsBAhQAFAAAAAgAh07iQDMv&#10;BZ47AAAAOQAAABAAAAAAAAAAAQAgAAAADQEAAGRycy9zaGFwZXhtbC54bWxQSwUGAAAAAAYABgBb&#10;AQAAtwMAAAAA&#10;" path="m727,0l656,28,587,60,521,98,458,139,399,184,342,234,290,286,241,342,197,402,156,464,120,529,88,596,61,666,38,737,20,811,8,886,0,963,1090,1029,727,0xe">
                  <v:fill on="t" focussize="0,0"/>
                  <v:stroke on="f"/>
                  <v:imagedata o:title=""/>
                  <o:lock v:ext="edit" aspectratio="f"/>
                </v:shape>
                <v:shape id="任意多边形 128" o:spid="_x0000_s1026" o:spt="100" style="position:absolute;left:5104;top:397;height:1030;width:1090;" filled="f" stroked="t" coordsize="1090,1030" o:gfxdata="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6HhK/&#10;AAAA3AAAAA8AAAAAAAAAAQAgAAAAIgAAAGRycy9kb3ducmV2LnhtbFBLAQIUABQAAAAIAIdO4kAz&#10;LwWeOwAAADkAAAAQAAAAAAAAAAEAIAAAAA4BAABkcnMvc2hhcGV4bWwueG1sUEsFBgAAAAAGAAYA&#10;WwEAALgDAAAAAA==&#10;" path="m1090,1029l727,0,656,28,587,60,521,98,458,139,399,184,342,234,290,286,241,342,197,402,156,464,120,529,88,596,61,666,38,737,20,811,8,886,0,963,1090,1029xe">
                  <v:fill on="f" focussize="0,0"/>
                  <v:stroke weight="1.44pt" color="#FFFFFF" joinstyle="round"/>
                  <v:imagedata o:title=""/>
                  <o:lock v:ext="edit" aspectratio="f"/>
                </v:shape>
                <v:shape id="任意多边形 129" o:spid="_x0000_s1026" o:spt="100" style="position:absolute;left:5831;top:335;height:1092;width:363;" fillcolor="#2C4D75" filled="t" stroked="f" coordsize="363,1092" o:gfxdata="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ftp4ugAAANwA&#10;AAAPAAAAAAAAAAEAIAAAACIAAABkcnMvZG93bnJldi54bWxQSwECFAAUAAAACACHTuJAMy8FnjsA&#10;AAA5AAAAEAAAAAAAAAABACAAAAAJAQAAZHJzL3NoYXBleG1sLnhtbFBLBQYAAAAABgAGAFsBAACz&#10;AwAAAAA=&#10;" path="m363,0l289,2,215,10,143,22,71,39,0,62,363,1091,363,0xe">
                  <v:fill on="t" focussize="0,0"/>
                  <v:stroke on="f"/>
                  <v:imagedata o:title=""/>
                  <o:lock v:ext="edit" aspectratio="f"/>
                </v:shape>
                <v:shape id="任意多边形 130" o:spid="_x0000_s1026" o:spt="100" style="position:absolute;left:5831;top:335;height:1092;width:363;" filled="f" stroked="t" coordsize="363,1092" o:gfxdata="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gZv&#10;wAAAANwAAAAPAAAAAAAAAAEAIAAAACIAAABkcnMvZG93bnJldi54bWxQSwECFAAUAAAACACHTuJA&#10;My8FnjsAAAA5AAAAEAAAAAAAAAABACAAAAAPAQAAZHJzL3NoYXBleG1sLnhtbFBLBQYAAAAABgAG&#10;AFsBAAC5AwAAAAA=&#10;" path="m363,1091l363,0,289,2,215,10,143,22,71,39,0,62,363,1091xe">
                  <v:fill on="f" focussize="0,0"/>
                  <v:stroke weight="1.44pt" color="#FFFFFF" joinstyle="round"/>
                  <v:imagedata o:title=""/>
                  <o:lock v:ext="edit" aspectratio="f"/>
                </v:shape>
                <v:shape id="文本框 131" o:spid="_x0000_s1026" o:spt="202" type="#_x0000_t202" style="position:absolute;left:6205;top:550;height:180;width:468;"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9.69%</w:t>
                        </w:r>
                      </w:p>
                    </w:txbxContent>
                  </v:textbox>
                </v:shape>
                <v:shape id="文本框 132" o:spid="_x0000_s1026" o:spt="202" type="#_x0000_t202" style="position:absolute;left:7045;top:490;height:180;width:468;"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7.69%</w:t>
                        </w:r>
                      </w:p>
                    </w:txbxContent>
                  </v:textbox>
                </v:shape>
                <v:shape id="文本框 133" o:spid="_x0000_s1026" o:spt="202" type="#_x0000_t202" style="position:absolute;left:5290;top:1000;height:181;width:562;" filled="f" stroked="f" coordsize="21600,21600" o:gfxdata="UEsDBAoAAAAAAIdO4kAAAAAAAAAAAAAAAAAEAAAAZHJzL1BLAwQUAAAACACHTuJAfdCW6L8AAADc&#10;AAAADwAAAGRycy9kb3ducmV2LnhtbEWPzWrDMBCE74W+g9hCb42UF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lu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18.64%</w:t>
                        </w:r>
                      </w:p>
                    </w:txbxContent>
                  </v:textbox>
                </v:shape>
                <v:shape id="文本框 134" o:spid="_x0000_s1026" o:spt="202" type="#_x0000_t202" style="position:absolute;left:6730;top:1225;height:180;width:468;" filled="f" stroked="f" coordsize="21600,21600" o:gfxdata="UEsDBAoAAAAAAIdO4kAAAAAAAAAAAAAAAAAEAAAAZHJzL1BLAwQUAAAACACHTuJAEpwzc78AAADc&#10;AAAADwAAAGRycy9kb3ducmV2LnhtbEWPzWrDMBCE74W+g9hCbo2UB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M3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8.78%</w:t>
                        </w:r>
                      </w:p>
                    </w:txbxContent>
                  </v:textbox>
                </v:shape>
                <v:shape id="文本框 135" o:spid="_x0000_s1026" o:spt="202" type="#_x0000_t202" style="position:absolute;left:5335;top:1765;height:180;width:560;" filled="f" stroked="f" coordsize="21600,21600" o:gfxdata="UEsDBAoAAAAAAIdO4kAAAAAAAAAAAAAAAAAEAAAAZHJzL1BLAwQUAAAACACHTuJAnXWrB78AAADc&#10;AAAADwAAAGRycy9kb3ducmV2LnhtbEWPT2sCMRTE70K/Q3gFb5qoRe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1qw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26.29%</w:t>
                        </w:r>
                      </w:p>
                    </w:txbxContent>
                  </v:textbox>
                </v:shape>
                <v:shape id="文本框 136" o:spid="_x0000_s1026" o:spt="202" type="#_x0000_t202" style="position:absolute;left:6475;top:1795;height:180;width:560;" filled="f" stroked="f" coordsize="21600,21600" o:gfxdata="UEsDBAoAAAAAAIdO4kAAAAAAAAAAAAAAAAAEAAAAZHJzL1BLAwQUAAAACACHTuJA8jkOnL8AAADc&#10;AAAADwAAAGRycy9kb3ducmV2LnhtbEWPT2sCMRTE70K/Q3gFb5qoVO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D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23.51%</w:t>
                        </w:r>
                      </w:p>
                    </w:txbxContent>
                  </v:textbox>
                </v:shape>
                <w10:wrap type="topAndBottom"/>
              </v:group>
            </w:pict>
          </mc:Fallback>
        </mc:AlternateContent>
      </w:r>
      <w:r>
        <w:rPr>
          <w:rFonts w:ascii="Calibri"/>
          <w:color w:val="404040"/>
          <w:sz w:val="18"/>
        </w:rPr>
        <w:t>5.39%</w:t>
      </w:r>
    </w:p>
    <w:p>
      <w:pPr>
        <w:pStyle w:val="6"/>
        <w:spacing w:before="8"/>
        <w:rPr>
          <w:rFonts w:ascii="Calibri"/>
        </w:rPr>
      </w:pPr>
    </w:p>
    <w:p>
      <w:pPr>
        <w:tabs>
          <w:tab w:val="left" w:pos="4819"/>
          <w:tab w:val="right" w:pos="6159"/>
        </w:tabs>
        <w:spacing w:before="60"/>
        <w:ind w:left="2979" w:right="0" w:firstLine="0"/>
        <w:jc w:val="left"/>
        <w:rPr>
          <w:rFonts w:ascii="Calibri" w:eastAsia="Calibri"/>
          <w:sz w:val="18"/>
        </w:rPr>
      </w:pPr>
      <w:r>
        <mc:AlternateContent>
          <mc:Choice Requires="wps">
            <w:drawing>
              <wp:anchor distT="0" distB="0" distL="114300" distR="114300" simplePos="0" relativeHeight="251761664" behindDoc="0" locked="0" layoutInCell="1" allowOverlap="1">
                <wp:simplePos x="0" y="0"/>
                <wp:positionH relativeFrom="page">
                  <wp:posOffset>2805430</wp:posOffset>
                </wp:positionH>
                <wp:positionV relativeFrom="paragraph">
                  <wp:posOffset>84455</wp:posOffset>
                </wp:positionV>
                <wp:extent cx="62230" cy="62230"/>
                <wp:effectExtent l="0" t="0" r="1270" b="1270"/>
                <wp:wrapNone/>
                <wp:docPr id="397" name="矩形 137"/>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137" o:spid="_x0000_s1026" o:spt="1" style="position:absolute;left:0pt;margin-left:220.9pt;margin-top:6.65pt;height:4.9pt;width:4.9pt;mso-position-horizontal-relative:page;z-index:251761664;mso-width-relative:page;mso-height-relative:page;" fillcolor="#4F81BC" filled="t" stroked="f" coordsize="21600,21600" o:gfxdata="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J&#10;S3ua2AAAAAkBAAAPAAAAAAAAAAEAIAAAACIAAABkcnMvZG93bnJldi54bWxQSwECFAAUAAAACACH&#10;TuJAKxuJAb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3388995</wp:posOffset>
                </wp:positionH>
                <wp:positionV relativeFrom="paragraph">
                  <wp:posOffset>84455</wp:posOffset>
                </wp:positionV>
                <wp:extent cx="62230" cy="62230"/>
                <wp:effectExtent l="0" t="0" r="1270" b="1270"/>
                <wp:wrapNone/>
                <wp:docPr id="58" name="矩形 138"/>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138" o:spid="_x0000_s1026" o:spt="1" style="position:absolute;left:0pt;margin-left:266.85pt;margin-top:6.65pt;height:4.9pt;width:4.9pt;mso-position-horizontal-relative:page;z-index:-251641856;mso-width-relative:page;mso-height-relative:page;" fillcolor="#C0504D" filled="t" stroked="f" coordsize="21600,21600" o:gfxdata="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kj07zW&#10;AAAACQEAAA8AAAAAAAAAAQAgAAAAIgAAAGRycy9kb3ducmV2LnhtbFBLAQIUABQAAAAIAIdO4kCN&#10;wEe/sAEAAF8DAAAOAAAAAAAAAAEAIAAAACU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75648" behindDoc="1" locked="0" layoutInCell="1" allowOverlap="1">
                <wp:simplePos x="0" y="0"/>
                <wp:positionH relativeFrom="page">
                  <wp:posOffset>3974465</wp:posOffset>
                </wp:positionH>
                <wp:positionV relativeFrom="paragraph">
                  <wp:posOffset>84455</wp:posOffset>
                </wp:positionV>
                <wp:extent cx="62230" cy="62230"/>
                <wp:effectExtent l="0" t="0" r="1270" b="1270"/>
                <wp:wrapNone/>
                <wp:docPr id="59" name="矩形 13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139" o:spid="_x0000_s1026" o:spt="1" style="position:absolute;left:0pt;margin-left:312.95pt;margin-top:6.65pt;height:4.9pt;width:4.9pt;mso-position-horizontal-relative:page;z-index:-251640832;mso-width-relative:page;mso-height-relative:page;" fillcolor="#9BBA58" filled="t" stroked="f" coordsize="21600,21600" o:gfxdata="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32&#10;plTXAAAACQEAAA8AAAAAAAAAAQAgAAAAIgAAAGRycy9kb3ducmV2LnhtbFBLAQIUABQAAAAIAIdO&#10;4kDeXwvDsgEAAF8DAAAOAAAAAAAAAAEAIAAAACY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76672" behindDoc="1" locked="0" layoutInCell="1" allowOverlap="1">
                <wp:simplePos x="0" y="0"/>
                <wp:positionH relativeFrom="page">
                  <wp:posOffset>4558030</wp:posOffset>
                </wp:positionH>
                <wp:positionV relativeFrom="paragraph">
                  <wp:posOffset>84455</wp:posOffset>
                </wp:positionV>
                <wp:extent cx="62230" cy="62230"/>
                <wp:effectExtent l="0" t="0" r="1270" b="1270"/>
                <wp:wrapNone/>
                <wp:docPr id="60" name="矩形 140"/>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8063A1"/>
                        </a:solidFill>
                        <a:ln>
                          <a:noFill/>
                        </a:ln>
                      </wps:spPr>
                      <wps:bodyPr upright="1"/>
                    </wps:wsp>
                  </a:graphicData>
                </a:graphic>
              </wp:anchor>
            </w:drawing>
          </mc:Choice>
          <mc:Fallback>
            <w:pict>
              <v:rect id="矩形 140" o:spid="_x0000_s1026" o:spt="1" style="position:absolute;left:0pt;margin-left:358.9pt;margin-top:6.65pt;height:4.9pt;width:4.9pt;mso-position-horizontal-relative:page;z-index:-251639808;mso-width-relative:page;mso-height-relative:page;" fillcolor="#8063A1" filled="t" stroked="f" coordsize="21600,21600" o:gfxdata="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YqHu9sAAAAJAQAADwAAAAAAAAABACAAAAAiAAAAZHJzL2Rvd25yZXYueG1sUEsBAhQAFAAAAAgA&#10;h07iQB9h79OwAQAAXwMAAA4AAAAAAAAAAQAgAAAAKgEAAGRycy9lMm9Eb2MueG1sUEsFBgAAAAAG&#10;AAYAWQEAAEwFAAAAAA==&#10;">
                <v:fill on="t" focussize="0,0"/>
                <v:stroke on="f"/>
                <v:imagedata o:title=""/>
                <o:lock v:ext="edit" aspectratio="f"/>
              </v:rect>
            </w:pict>
          </mc:Fallback>
        </mc:AlternateContent>
      </w:r>
      <w:r>
        <w:rPr>
          <w:rFonts w:ascii="Calibri" w:eastAsia="Calibri"/>
          <w:color w:val="585858"/>
          <w:sz w:val="18"/>
        </w:rPr>
        <w:t>18</w:t>
      </w:r>
      <w:r>
        <w:rPr>
          <w:rFonts w:hint="eastAsia" w:ascii="宋体" w:eastAsia="宋体"/>
          <w:color w:val="585858"/>
          <w:sz w:val="18"/>
        </w:rPr>
        <w:t xml:space="preserve">岁以下 </w:t>
      </w:r>
      <w:r>
        <w:rPr>
          <w:rFonts w:hint="eastAsia" w:ascii="宋体" w:eastAsia="宋体"/>
          <w:color w:val="585858"/>
          <w:spacing w:val="13"/>
          <w:sz w:val="18"/>
        </w:rPr>
        <w:t xml:space="preserve"> </w:t>
      </w:r>
      <w:r>
        <w:rPr>
          <w:rFonts w:ascii="Calibri" w:eastAsia="Calibri"/>
          <w:color w:val="585858"/>
          <w:sz w:val="18"/>
        </w:rPr>
        <w:t>18-25</w:t>
      </w:r>
      <w:r>
        <w:rPr>
          <w:rFonts w:ascii="Calibri" w:eastAsia="Calibri"/>
          <w:color w:val="585858"/>
          <w:sz w:val="18"/>
        </w:rPr>
        <w:tab/>
      </w:r>
      <w:r>
        <w:rPr>
          <w:rFonts w:ascii="Calibri" w:eastAsia="Calibri"/>
          <w:color w:val="585858"/>
          <w:sz w:val="18"/>
        </w:rPr>
        <w:t>26-30</w:t>
      </w:r>
      <w:r>
        <w:rPr>
          <w:rFonts w:ascii="Calibri" w:eastAsia="Calibri"/>
          <w:color w:val="585858"/>
          <w:sz w:val="18"/>
        </w:rPr>
        <w:tab/>
      </w:r>
      <w:r>
        <w:rPr>
          <w:rFonts w:ascii="Calibri" w:eastAsia="Calibri"/>
          <w:color w:val="585858"/>
          <w:sz w:val="18"/>
        </w:rPr>
        <w:t>31-40</w:t>
      </w:r>
    </w:p>
    <w:p>
      <w:pPr>
        <w:tabs>
          <w:tab w:val="left" w:pos="3899"/>
          <w:tab w:val="left" w:pos="4819"/>
        </w:tabs>
        <w:spacing w:before="107"/>
        <w:ind w:left="2979" w:right="0" w:firstLine="0"/>
        <w:jc w:val="left"/>
        <w:rPr>
          <w:rFonts w:hint="eastAsia" w:ascii="宋体" w:eastAsia="宋体"/>
          <w:sz w:val="18"/>
        </w:rPr>
      </w:pPr>
      <w:r>
        <mc:AlternateContent>
          <mc:Choice Requires="wps">
            <w:drawing>
              <wp:anchor distT="0" distB="0" distL="114300" distR="114300" simplePos="0" relativeHeight="251762688" behindDoc="0" locked="0" layoutInCell="1" allowOverlap="1">
                <wp:simplePos x="0" y="0"/>
                <wp:positionH relativeFrom="page">
                  <wp:posOffset>2805430</wp:posOffset>
                </wp:positionH>
                <wp:positionV relativeFrom="paragraph">
                  <wp:posOffset>114300</wp:posOffset>
                </wp:positionV>
                <wp:extent cx="62230" cy="62230"/>
                <wp:effectExtent l="0" t="0" r="1270" b="1270"/>
                <wp:wrapNone/>
                <wp:docPr id="398" name="矩形 141"/>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AACC5"/>
                        </a:solidFill>
                        <a:ln>
                          <a:noFill/>
                        </a:ln>
                      </wps:spPr>
                      <wps:bodyPr upright="1"/>
                    </wps:wsp>
                  </a:graphicData>
                </a:graphic>
              </wp:anchor>
            </w:drawing>
          </mc:Choice>
          <mc:Fallback>
            <w:pict>
              <v:rect id="矩形 141" o:spid="_x0000_s1026" o:spt="1" style="position:absolute;left:0pt;margin-left:220.9pt;margin-top:9pt;height:4.9pt;width:4.9pt;mso-position-horizontal-relative:page;z-index:251762688;mso-width-relative:page;mso-height-relative:page;" fillcolor="#4AACC5" filled="t" stroked="f" coordsize="21600,21600" o:gfxdata="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mIR+2AAAAAkBAAAPAAAAAAAAAAEAIAAAACIAAABkcnMvZG93bnJldi54bWxQSwECFAAUAAAACACH&#10;TuJAZifXH7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77696" behindDoc="1" locked="0" layoutInCell="1" allowOverlap="1">
                <wp:simplePos x="0" y="0"/>
                <wp:positionH relativeFrom="page">
                  <wp:posOffset>3388995</wp:posOffset>
                </wp:positionH>
                <wp:positionV relativeFrom="paragraph">
                  <wp:posOffset>114300</wp:posOffset>
                </wp:positionV>
                <wp:extent cx="62230" cy="62230"/>
                <wp:effectExtent l="0" t="0" r="1270" b="1270"/>
                <wp:wrapNone/>
                <wp:docPr id="61" name="矩形 142"/>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F79546"/>
                        </a:solidFill>
                        <a:ln>
                          <a:noFill/>
                        </a:ln>
                      </wps:spPr>
                      <wps:bodyPr upright="1"/>
                    </wps:wsp>
                  </a:graphicData>
                </a:graphic>
              </wp:anchor>
            </w:drawing>
          </mc:Choice>
          <mc:Fallback>
            <w:pict>
              <v:rect id="矩形 142" o:spid="_x0000_s1026" o:spt="1" style="position:absolute;left:0pt;margin-left:266.85pt;margin-top:9pt;height:4.9pt;width:4.9pt;mso-position-horizontal-relative:page;z-index:-251638784;mso-width-relative:page;mso-height-relative:page;" fillcolor="#F79546" filled="t" stroked="f" coordsize="21600,21600" o:gfxdata="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aF7e2QAAAAkBAAAPAAAAAAAAAAEAIAAAACIAAABkcnMvZG93bnJldi54bWxQSwECFAAUAAAACACH&#10;TuJA76ZhwLEBAABf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78720" behindDoc="1" locked="0" layoutInCell="1" allowOverlap="1">
                <wp:simplePos x="0" y="0"/>
                <wp:positionH relativeFrom="page">
                  <wp:posOffset>3974465</wp:posOffset>
                </wp:positionH>
                <wp:positionV relativeFrom="paragraph">
                  <wp:posOffset>114300</wp:posOffset>
                </wp:positionV>
                <wp:extent cx="62230" cy="62230"/>
                <wp:effectExtent l="0" t="0" r="1270" b="1270"/>
                <wp:wrapNone/>
                <wp:docPr id="62" name="矩形 143"/>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2C4D75"/>
                        </a:solidFill>
                        <a:ln>
                          <a:noFill/>
                        </a:ln>
                      </wps:spPr>
                      <wps:bodyPr upright="1"/>
                    </wps:wsp>
                  </a:graphicData>
                </a:graphic>
              </wp:anchor>
            </w:drawing>
          </mc:Choice>
          <mc:Fallback>
            <w:pict>
              <v:rect id="矩形 143" o:spid="_x0000_s1026" o:spt="1" style="position:absolute;left:0pt;margin-left:312.95pt;margin-top:9pt;height:4.9pt;width:4.9pt;mso-position-horizontal-relative:page;z-index:-251637760;mso-width-relative:page;mso-height-relative:page;" fillcolor="#2C4D75" filled="t" stroked="f" coordsize="21600,21600" o:gfxdata="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mn&#10;ZfvYAAAACQEAAA8AAAAAAAAAAQAgAAAAIgAAAGRycy9kb3ducmV2LnhtbFBLAQIUABQAAAAIAIdO&#10;4kDBKel/sQEAAF8DAAAOAAAAAAAAAAEAIAAAACcBAABkcnMvZTJvRG9jLnhtbFBLBQYAAAAABgAG&#10;AFkBAABKBQAAAAA=&#10;">
                <v:fill on="t" focussize="0,0"/>
                <v:stroke on="f"/>
                <v:imagedata o:title=""/>
                <o:lock v:ext="edit" aspectratio="f"/>
              </v:rect>
            </w:pict>
          </mc:Fallback>
        </mc:AlternateContent>
      </w:r>
      <w:r>
        <w:rPr>
          <w:rFonts w:ascii="Calibri" w:eastAsia="Calibri"/>
          <w:color w:val="585858"/>
          <w:sz w:val="18"/>
        </w:rPr>
        <w:t>41-50</w:t>
      </w:r>
      <w:r>
        <w:rPr>
          <w:rFonts w:ascii="Calibri" w:eastAsia="Calibri"/>
          <w:color w:val="585858"/>
          <w:sz w:val="18"/>
        </w:rPr>
        <w:tab/>
      </w:r>
      <w:r>
        <w:rPr>
          <w:rFonts w:ascii="Calibri" w:eastAsia="Calibri"/>
          <w:color w:val="585858"/>
          <w:sz w:val="18"/>
        </w:rPr>
        <w:t>51-60</w:t>
      </w:r>
      <w:r>
        <w:rPr>
          <w:rFonts w:ascii="Calibri" w:eastAsia="Calibri"/>
          <w:color w:val="585858"/>
          <w:sz w:val="18"/>
        </w:rPr>
        <w:tab/>
      </w:r>
      <w:r>
        <w:rPr>
          <w:rFonts w:ascii="Calibri" w:eastAsia="Calibri"/>
          <w:color w:val="585858"/>
          <w:sz w:val="18"/>
        </w:rPr>
        <w:t>60</w:t>
      </w:r>
      <w:r>
        <w:rPr>
          <w:rFonts w:hint="eastAsia" w:ascii="宋体" w:eastAsia="宋体"/>
          <w:color w:val="585858"/>
          <w:sz w:val="18"/>
        </w:rPr>
        <w:t>以上</w:t>
      </w:r>
    </w:p>
    <w:p>
      <w:pPr>
        <w:spacing w:before="379"/>
        <w:ind w:left="1326" w:right="15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3-2 </w:t>
      </w:r>
      <w:r>
        <w:rPr>
          <w:rFonts w:hint="eastAsia" w:ascii="黑体" w:eastAsia="黑体"/>
          <w:sz w:val="20"/>
        </w:rPr>
        <w:t>调查对象年龄分布</w:t>
      </w:r>
    </w:p>
    <w:p>
      <w:pPr>
        <w:spacing w:after="0"/>
        <w:jc w:val="center"/>
        <w:rPr>
          <w:rFonts w:hint="eastAsia" w:ascii="黑体" w:eastAsia="黑体"/>
          <w:sz w:val="20"/>
        </w:rPr>
        <w:sectPr>
          <w:pgSz w:w="11910" w:h="16840"/>
          <w:pgMar w:top="1340" w:right="1380" w:bottom="1840" w:left="1580" w:header="877" w:footer="1654" w:gutter="0"/>
          <w:cols w:space="720" w:num="1"/>
        </w:sectPr>
      </w:pPr>
    </w:p>
    <w:p>
      <w:pPr>
        <w:pStyle w:val="6"/>
        <w:rPr>
          <w:rFonts w:ascii="黑体"/>
          <w:sz w:val="18"/>
        </w:rPr>
      </w:pPr>
    </w:p>
    <w:p>
      <w:pPr>
        <w:pStyle w:val="6"/>
        <w:rPr>
          <w:rFonts w:ascii="黑体"/>
          <w:sz w:val="18"/>
        </w:rPr>
      </w:pPr>
    </w:p>
    <w:p>
      <w:pPr>
        <w:pStyle w:val="6"/>
        <w:rPr>
          <w:rFonts w:ascii="黑体"/>
          <w:sz w:val="18"/>
        </w:rPr>
      </w:pPr>
    </w:p>
    <w:p>
      <w:pPr>
        <w:pStyle w:val="6"/>
        <w:rPr>
          <w:rFonts w:ascii="黑体"/>
          <w:sz w:val="18"/>
        </w:rPr>
      </w:pPr>
    </w:p>
    <w:p>
      <w:pPr>
        <w:spacing w:before="149"/>
        <w:ind w:left="2859" w:right="0" w:firstLine="0"/>
        <w:jc w:val="left"/>
        <w:rPr>
          <w:rFonts w:ascii="Calibri"/>
          <w:sz w:val="18"/>
        </w:rPr>
      </w:pPr>
      <w:r>
        <w:rPr>
          <w:rFonts w:ascii="Calibri"/>
          <w:color w:val="404040"/>
          <w:sz w:val="18"/>
        </w:rPr>
        <w:t>10.17%</w:t>
      </w:r>
    </w:p>
    <w:p>
      <w:pPr>
        <w:pStyle w:val="6"/>
        <w:rPr>
          <w:rFonts w:ascii="Calibri"/>
          <w:sz w:val="18"/>
        </w:rPr>
      </w:pPr>
    </w:p>
    <w:p>
      <w:pPr>
        <w:spacing w:before="127"/>
        <w:ind w:left="2810" w:right="0" w:firstLine="0"/>
        <w:jc w:val="left"/>
        <w:rPr>
          <w:rFonts w:ascii="Calibri"/>
          <w:sz w:val="18"/>
        </w:rPr>
      </w:pPr>
      <w:r>
        <w:rPr>
          <w:rFonts w:ascii="Calibri"/>
          <w:color w:val="404040"/>
          <w:sz w:val="18"/>
        </w:rPr>
        <w:t>9.08%</w:t>
      </w:r>
    </w:p>
    <w:p>
      <w:pPr>
        <w:pStyle w:val="6"/>
        <w:rPr>
          <w:rFonts w:ascii="Calibri"/>
          <w:sz w:val="18"/>
        </w:rPr>
      </w:pPr>
      <w:r>
        <w:br w:type="column"/>
      </w:r>
    </w:p>
    <w:p>
      <w:pPr>
        <w:pStyle w:val="6"/>
        <w:spacing w:before="9"/>
        <w:rPr>
          <w:rFonts w:ascii="Calibri"/>
          <w:sz w:val="14"/>
        </w:rPr>
      </w:pPr>
    </w:p>
    <w:p>
      <w:pPr>
        <w:tabs>
          <w:tab w:val="left" w:pos="839"/>
        </w:tabs>
        <w:spacing w:before="0"/>
        <w:ind w:left="-21" w:right="0" w:firstLine="0"/>
        <w:jc w:val="left"/>
        <w:rPr>
          <w:rFonts w:ascii="Calibri"/>
          <w:sz w:val="18"/>
        </w:rPr>
      </w:pPr>
      <w:r>
        <w:rPr>
          <w:rFonts w:ascii="Calibri"/>
          <w:color w:val="404040"/>
          <w:sz w:val="18"/>
        </w:rPr>
        <w:t>12.12%</w:t>
      </w:r>
      <w:r>
        <w:rPr>
          <w:rFonts w:ascii="Calibri"/>
          <w:color w:val="404040"/>
          <w:spacing w:val="-15"/>
          <w:sz w:val="18"/>
        </w:rPr>
        <w:t xml:space="preserve"> </w:t>
      </w:r>
      <w:r>
        <w:rPr>
          <w:rFonts w:ascii="Calibri"/>
          <w:color w:val="404040"/>
          <w:sz w:val="18"/>
          <w:u w:val="single" w:color="000000"/>
        </w:rPr>
        <w:t xml:space="preserve"> </w:t>
      </w:r>
      <w:r>
        <w:rPr>
          <w:rFonts w:ascii="Calibri"/>
          <w:color w:val="404040"/>
          <w:sz w:val="18"/>
          <w:u w:val="single" w:color="000000"/>
        </w:rPr>
        <w:tab/>
      </w:r>
    </w:p>
    <w:p>
      <w:pPr>
        <w:pStyle w:val="6"/>
        <w:rPr>
          <w:rFonts w:ascii="Calibri"/>
          <w:sz w:val="18"/>
        </w:rPr>
      </w:pPr>
      <w:r>
        <w:br w:type="column"/>
      </w:r>
    </w:p>
    <w:p>
      <w:pPr>
        <w:pStyle w:val="6"/>
        <w:rPr>
          <w:rFonts w:ascii="Calibri"/>
          <w:sz w:val="18"/>
        </w:rPr>
      </w:pPr>
    </w:p>
    <w:p>
      <w:pPr>
        <w:pStyle w:val="6"/>
        <w:spacing w:before="6"/>
        <w:rPr>
          <w:rFonts w:ascii="Calibri"/>
          <w:sz w:val="25"/>
        </w:rPr>
      </w:pPr>
    </w:p>
    <w:p>
      <w:pPr>
        <w:spacing w:before="0"/>
        <w:ind w:left="343" w:right="0" w:firstLine="0"/>
        <w:jc w:val="left"/>
        <w:rPr>
          <w:rFonts w:ascii="Calibri"/>
          <w:sz w:val="18"/>
        </w:rPr>
      </w:pPr>
      <w:r>
        <w:rPr>
          <w:rFonts w:ascii="Calibri"/>
          <w:color w:val="404040"/>
          <w:sz w:val="18"/>
        </w:rPr>
        <w:t>11.69%</w:t>
      </w:r>
    </w:p>
    <w:p>
      <w:pPr>
        <w:pStyle w:val="6"/>
        <w:rPr>
          <w:rFonts w:ascii="Calibri"/>
          <w:sz w:val="18"/>
        </w:rPr>
      </w:pPr>
    </w:p>
    <w:p>
      <w:pPr>
        <w:pStyle w:val="6"/>
        <w:spacing w:before="5"/>
        <w:rPr>
          <w:rFonts w:ascii="Calibri"/>
          <w:sz w:val="25"/>
        </w:rPr>
      </w:pPr>
    </w:p>
    <w:p>
      <w:pPr>
        <w:spacing w:before="0"/>
        <w:ind w:left="808" w:right="0" w:firstLine="0"/>
        <w:jc w:val="left"/>
        <w:rPr>
          <w:rFonts w:ascii="Calibri"/>
          <w:sz w:val="18"/>
        </w:rPr>
      </w:pPr>
      <w:r>
        <w:rPr>
          <w:rFonts w:ascii="Calibri"/>
          <w:color w:val="404040"/>
          <w:sz w:val="18"/>
        </w:rPr>
        <w:t>27.12%</w:t>
      </w:r>
    </w:p>
    <w:p>
      <w:pPr>
        <w:spacing w:after="0"/>
        <w:jc w:val="left"/>
        <w:rPr>
          <w:rFonts w:ascii="Calibri"/>
          <w:sz w:val="18"/>
        </w:rPr>
        <w:sectPr>
          <w:footerReference r:id="rId12" w:type="default"/>
          <w:pgSz w:w="11910" w:h="16840"/>
          <w:pgMar w:top="1340" w:right="1380" w:bottom="1820" w:left="1580" w:header="877" w:footer="1636" w:gutter="0"/>
          <w:pgNumType w:start="28"/>
          <w:cols w:equalWidth="0" w:num="3">
            <w:col w:w="3399" w:space="40"/>
            <w:col w:w="840" w:space="39"/>
            <w:col w:w="4632"/>
          </w:cols>
        </w:sectPr>
      </w:pPr>
    </w:p>
    <w:p>
      <w:pPr>
        <w:pStyle w:val="6"/>
        <w:spacing w:before="1"/>
        <w:rPr>
          <w:rFonts w:ascii="Calibri"/>
          <w:sz w:val="17"/>
        </w:rPr>
      </w:pPr>
    </w:p>
    <w:p>
      <w:pPr>
        <w:spacing w:before="64"/>
        <w:ind w:left="1069" w:right="1560" w:firstLine="0"/>
        <w:jc w:val="center"/>
        <w:rPr>
          <w:rFonts w:ascii="Calibri"/>
          <w:sz w:val="18"/>
        </w:rPr>
      </w:pPr>
      <w:r>
        <w:rPr>
          <w:rFonts w:ascii="Calibri"/>
          <w:color w:val="404040"/>
          <w:sz w:val="18"/>
        </w:rPr>
        <w:t>20.34%</w:t>
      </w:r>
    </w:p>
    <w:p>
      <w:pPr>
        <w:pStyle w:val="6"/>
        <w:spacing w:before="2"/>
        <w:rPr>
          <w:rFonts w:ascii="Calibri"/>
          <w:sz w:val="11"/>
        </w:rPr>
      </w:pPr>
    </w:p>
    <w:p>
      <w:pPr>
        <w:spacing w:after="0"/>
        <w:rPr>
          <w:rFonts w:ascii="Calibri"/>
          <w:sz w:val="11"/>
        </w:rPr>
        <w:sectPr>
          <w:type w:val="continuous"/>
          <w:pgSz w:w="11910" w:h="16840"/>
          <w:pgMar w:top="1340" w:right="1380" w:bottom="280" w:left="1580" w:header="720" w:footer="720" w:gutter="0"/>
          <w:cols w:space="720" w:num="1"/>
        </w:sectPr>
      </w:pPr>
    </w:p>
    <w:p>
      <w:pPr>
        <w:pStyle w:val="6"/>
        <w:spacing w:before="11"/>
        <w:rPr>
          <w:rFonts w:ascii="Calibri"/>
          <w:sz w:val="18"/>
        </w:rPr>
      </w:pPr>
    </w:p>
    <w:p>
      <w:pPr>
        <w:spacing w:before="1"/>
        <w:ind w:left="0" w:right="0" w:firstLine="0"/>
        <w:jc w:val="right"/>
        <w:rPr>
          <w:rFonts w:ascii="Calibri"/>
          <w:sz w:val="18"/>
        </w:rPr>
      </w:pPr>
      <w:r>
        <w:rPr>
          <w:rFonts w:ascii="Calibri"/>
          <w:color w:val="404040"/>
          <w:sz w:val="18"/>
        </w:rPr>
        <w:t>0.00%</w:t>
      </w:r>
    </w:p>
    <w:p>
      <w:pPr>
        <w:pStyle w:val="6"/>
        <w:spacing w:before="3"/>
        <w:rPr>
          <w:rFonts w:ascii="Calibri"/>
          <w:sz w:val="21"/>
        </w:rPr>
      </w:pPr>
      <w:r>
        <w:br w:type="column"/>
      </w:r>
    </w:p>
    <w:p>
      <w:pPr>
        <w:spacing w:before="0"/>
        <w:ind w:left="146" w:right="0" w:firstLine="0"/>
        <w:jc w:val="left"/>
        <w:rPr>
          <w:rFonts w:ascii="Calibri"/>
          <w:sz w:val="18"/>
        </w:rPr>
      </w:pPr>
      <w:r>
        <w:rPr>
          <w:rFonts w:ascii="Calibri"/>
          <w:color w:val="404040"/>
          <w:sz w:val="18"/>
        </w:rPr>
        <w:t>5.08%</w:t>
      </w:r>
    </w:p>
    <w:p>
      <w:pPr>
        <w:spacing w:before="64"/>
        <w:ind w:left="142" w:right="0" w:firstLine="0"/>
        <w:jc w:val="left"/>
        <w:rPr>
          <w:rFonts w:ascii="Calibri"/>
          <w:sz w:val="18"/>
        </w:rPr>
      </w:pPr>
      <w:r>
        <w:br w:type="column"/>
      </w:r>
      <w:r>
        <w:rPr>
          <w:rFonts w:ascii="Calibri"/>
          <w:color w:val="404040"/>
          <w:sz w:val="18"/>
        </w:rPr>
        <w:t>4.39%</w:t>
      </w:r>
    </w:p>
    <w:p>
      <w:pPr>
        <w:spacing w:after="0"/>
        <w:jc w:val="left"/>
        <w:rPr>
          <w:rFonts w:ascii="Calibri"/>
          <w:sz w:val="18"/>
        </w:rPr>
        <w:sectPr>
          <w:type w:val="continuous"/>
          <w:pgSz w:w="11910" w:h="16840"/>
          <w:pgMar w:top="1340" w:right="1380" w:bottom="280" w:left="1580" w:header="720" w:footer="720" w:gutter="0"/>
          <w:cols w:equalWidth="0" w:num="3">
            <w:col w:w="4641" w:space="40"/>
            <w:col w:w="595" w:space="39"/>
            <w:col w:w="3635"/>
          </w:cols>
        </w:sectPr>
      </w:pPr>
    </w:p>
    <w:p>
      <w:pPr>
        <w:pStyle w:val="6"/>
        <w:rPr>
          <w:rFonts w:ascii="Calibri"/>
          <w:sz w:val="10"/>
        </w:rPr>
      </w:pPr>
    </w:p>
    <w:p>
      <w:pPr>
        <w:tabs>
          <w:tab w:val="left" w:pos="4275"/>
        </w:tabs>
        <w:spacing w:before="75"/>
        <w:ind w:left="3108" w:right="0" w:firstLine="0"/>
        <w:jc w:val="left"/>
        <w:rPr>
          <w:rFonts w:hint="eastAsia" w:ascii="宋体" w:eastAsia="宋体"/>
          <w:sz w:val="18"/>
        </w:rPr>
      </w:pPr>
      <w:r>
        <mc:AlternateContent>
          <mc:Choice Requires="wpg">
            <w:drawing>
              <wp:anchor distT="0" distB="0" distL="114300" distR="114300" simplePos="0" relativeHeight="251679744" behindDoc="1" locked="0" layoutInCell="1" allowOverlap="1">
                <wp:simplePos x="0" y="0"/>
                <wp:positionH relativeFrom="page">
                  <wp:posOffset>3086100</wp:posOffset>
                </wp:positionH>
                <wp:positionV relativeFrom="paragraph">
                  <wp:posOffset>-1651635</wp:posOffset>
                </wp:positionV>
                <wp:extent cx="1581785" cy="1530985"/>
                <wp:effectExtent l="0" t="0" r="10160" b="5715"/>
                <wp:wrapNone/>
                <wp:docPr id="79" name="组合 144"/>
                <wp:cNvGraphicFramePr/>
                <a:graphic xmlns:a="http://schemas.openxmlformats.org/drawingml/2006/main">
                  <a:graphicData uri="http://schemas.microsoft.com/office/word/2010/wordprocessingGroup">
                    <wpg:wgp>
                      <wpg:cNvGrpSpPr/>
                      <wpg:grpSpPr>
                        <a:xfrm>
                          <a:off x="0" y="0"/>
                          <a:ext cx="1581785" cy="1530985"/>
                          <a:chOff x="4860" y="-2602"/>
                          <a:chExt cx="2491" cy="2411"/>
                        </a:xfrm>
                      </wpg:grpSpPr>
                      <wps:wsp>
                        <wps:cNvPr id="63" name="任意多边形 145"/>
                        <wps:cNvSpPr/>
                        <wps:spPr>
                          <a:xfrm>
                            <a:off x="6232" y="-2588"/>
                            <a:ext cx="740" cy="1104"/>
                          </a:xfrm>
                          <a:custGeom>
                            <a:avLst/>
                            <a:gdLst/>
                            <a:ahLst/>
                            <a:cxnLst/>
                            <a:pathLst>
                              <a:path w="740" h="1104">
                                <a:moveTo>
                                  <a:pt x="0" y="0"/>
                                </a:moveTo>
                                <a:lnTo>
                                  <a:pt x="0" y="1104"/>
                                </a:lnTo>
                                <a:lnTo>
                                  <a:pt x="740" y="284"/>
                                </a:lnTo>
                                <a:lnTo>
                                  <a:pt x="677" y="232"/>
                                </a:lnTo>
                                <a:lnTo>
                                  <a:pt x="611" y="184"/>
                                </a:lnTo>
                                <a:lnTo>
                                  <a:pt x="542" y="142"/>
                                </a:lnTo>
                                <a:lnTo>
                                  <a:pt x="470" y="105"/>
                                </a:lnTo>
                                <a:lnTo>
                                  <a:pt x="396" y="73"/>
                                </a:lnTo>
                                <a:lnTo>
                                  <a:pt x="320" y="47"/>
                                </a:lnTo>
                                <a:lnTo>
                                  <a:pt x="242" y="26"/>
                                </a:lnTo>
                                <a:lnTo>
                                  <a:pt x="162" y="12"/>
                                </a:lnTo>
                                <a:lnTo>
                                  <a:pt x="81" y="3"/>
                                </a:lnTo>
                                <a:lnTo>
                                  <a:pt x="0" y="0"/>
                                </a:lnTo>
                                <a:close/>
                              </a:path>
                            </a:pathLst>
                          </a:custGeom>
                          <a:solidFill>
                            <a:srgbClr val="4F81BC"/>
                          </a:solidFill>
                          <a:ln>
                            <a:noFill/>
                          </a:ln>
                        </wps:spPr>
                        <wps:bodyPr upright="1"/>
                      </wps:wsp>
                      <wps:wsp>
                        <wps:cNvPr id="64" name="任意多边形 146"/>
                        <wps:cNvSpPr/>
                        <wps:spPr>
                          <a:xfrm>
                            <a:off x="6232" y="-2303"/>
                            <a:ext cx="1104" cy="1662"/>
                          </a:xfrm>
                          <a:custGeom>
                            <a:avLst/>
                            <a:gdLst/>
                            <a:ahLst/>
                            <a:cxnLst/>
                            <a:pathLst>
                              <a:path w="1104" h="1662">
                                <a:moveTo>
                                  <a:pt x="740" y="0"/>
                                </a:moveTo>
                                <a:lnTo>
                                  <a:pt x="0" y="820"/>
                                </a:lnTo>
                                <a:lnTo>
                                  <a:pt x="713" y="1662"/>
                                </a:lnTo>
                                <a:lnTo>
                                  <a:pt x="769" y="1611"/>
                                </a:lnTo>
                                <a:lnTo>
                                  <a:pt x="821" y="1558"/>
                                </a:lnTo>
                                <a:lnTo>
                                  <a:pt x="869" y="1501"/>
                                </a:lnTo>
                                <a:lnTo>
                                  <a:pt x="912" y="1442"/>
                                </a:lnTo>
                                <a:lnTo>
                                  <a:pt x="951" y="1381"/>
                                </a:lnTo>
                                <a:lnTo>
                                  <a:pt x="985" y="1318"/>
                                </a:lnTo>
                                <a:lnTo>
                                  <a:pt x="1015" y="1253"/>
                                </a:lnTo>
                                <a:lnTo>
                                  <a:pt x="1041" y="1187"/>
                                </a:lnTo>
                                <a:lnTo>
                                  <a:pt x="1062" y="1119"/>
                                </a:lnTo>
                                <a:lnTo>
                                  <a:pt x="1079" y="1050"/>
                                </a:lnTo>
                                <a:lnTo>
                                  <a:pt x="1092" y="981"/>
                                </a:lnTo>
                                <a:lnTo>
                                  <a:pt x="1100" y="911"/>
                                </a:lnTo>
                                <a:lnTo>
                                  <a:pt x="1104" y="840"/>
                                </a:lnTo>
                                <a:lnTo>
                                  <a:pt x="1103" y="769"/>
                                </a:lnTo>
                                <a:lnTo>
                                  <a:pt x="1097" y="699"/>
                                </a:lnTo>
                                <a:lnTo>
                                  <a:pt x="1087" y="629"/>
                                </a:lnTo>
                                <a:lnTo>
                                  <a:pt x="1073" y="559"/>
                                </a:lnTo>
                                <a:lnTo>
                                  <a:pt x="1054" y="490"/>
                                </a:lnTo>
                                <a:lnTo>
                                  <a:pt x="1030" y="422"/>
                                </a:lnTo>
                                <a:lnTo>
                                  <a:pt x="1002" y="355"/>
                                </a:lnTo>
                                <a:lnTo>
                                  <a:pt x="969" y="290"/>
                                </a:lnTo>
                                <a:lnTo>
                                  <a:pt x="931" y="227"/>
                                </a:lnTo>
                                <a:lnTo>
                                  <a:pt x="889" y="165"/>
                                </a:lnTo>
                                <a:lnTo>
                                  <a:pt x="842" y="106"/>
                                </a:lnTo>
                                <a:lnTo>
                                  <a:pt x="793" y="51"/>
                                </a:lnTo>
                                <a:lnTo>
                                  <a:pt x="740" y="0"/>
                                </a:lnTo>
                                <a:close/>
                              </a:path>
                            </a:pathLst>
                          </a:custGeom>
                          <a:solidFill>
                            <a:srgbClr val="C0504D"/>
                          </a:solidFill>
                          <a:ln>
                            <a:noFill/>
                          </a:ln>
                        </wps:spPr>
                        <wps:bodyPr upright="1"/>
                      </wps:wsp>
                      <wps:wsp>
                        <wps:cNvPr id="65" name="任意多边形 147"/>
                        <wps:cNvSpPr/>
                        <wps:spPr>
                          <a:xfrm>
                            <a:off x="6232" y="-2303"/>
                            <a:ext cx="1104" cy="1662"/>
                          </a:xfrm>
                          <a:custGeom>
                            <a:avLst/>
                            <a:gdLst/>
                            <a:ahLst/>
                            <a:cxnLst/>
                            <a:pathLst>
                              <a:path w="1104" h="1662">
                                <a:moveTo>
                                  <a:pt x="0" y="820"/>
                                </a:moveTo>
                                <a:lnTo>
                                  <a:pt x="713" y="1662"/>
                                </a:lnTo>
                                <a:lnTo>
                                  <a:pt x="769" y="1611"/>
                                </a:lnTo>
                                <a:lnTo>
                                  <a:pt x="821" y="1558"/>
                                </a:lnTo>
                                <a:lnTo>
                                  <a:pt x="869" y="1501"/>
                                </a:lnTo>
                                <a:lnTo>
                                  <a:pt x="912" y="1442"/>
                                </a:lnTo>
                                <a:lnTo>
                                  <a:pt x="951" y="1381"/>
                                </a:lnTo>
                                <a:lnTo>
                                  <a:pt x="985" y="1318"/>
                                </a:lnTo>
                                <a:lnTo>
                                  <a:pt x="1015" y="1253"/>
                                </a:lnTo>
                                <a:lnTo>
                                  <a:pt x="1041" y="1187"/>
                                </a:lnTo>
                                <a:lnTo>
                                  <a:pt x="1062" y="1119"/>
                                </a:lnTo>
                                <a:lnTo>
                                  <a:pt x="1079" y="1050"/>
                                </a:lnTo>
                                <a:lnTo>
                                  <a:pt x="1092" y="981"/>
                                </a:lnTo>
                                <a:lnTo>
                                  <a:pt x="1100" y="911"/>
                                </a:lnTo>
                                <a:lnTo>
                                  <a:pt x="1104" y="840"/>
                                </a:lnTo>
                                <a:lnTo>
                                  <a:pt x="1103" y="769"/>
                                </a:lnTo>
                                <a:lnTo>
                                  <a:pt x="1097" y="699"/>
                                </a:lnTo>
                                <a:lnTo>
                                  <a:pt x="1087" y="629"/>
                                </a:lnTo>
                                <a:lnTo>
                                  <a:pt x="1073" y="559"/>
                                </a:lnTo>
                                <a:lnTo>
                                  <a:pt x="1054" y="490"/>
                                </a:lnTo>
                                <a:lnTo>
                                  <a:pt x="1030" y="422"/>
                                </a:lnTo>
                                <a:lnTo>
                                  <a:pt x="1002" y="355"/>
                                </a:lnTo>
                                <a:lnTo>
                                  <a:pt x="969" y="290"/>
                                </a:lnTo>
                                <a:lnTo>
                                  <a:pt x="931" y="227"/>
                                </a:lnTo>
                                <a:lnTo>
                                  <a:pt x="889" y="165"/>
                                </a:lnTo>
                                <a:lnTo>
                                  <a:pt x="842" y="106"/>
                                </a:lnTo>
                                <a:lnTo>
                                  <a:pt x="793" y="51"/>
                                </a:lnTo>
                                <a:lnTo>
                                  <a:pt x="740" y="0"/>
                                </a:lnTo>
                                <a:lnTo>
                                  <a:pt x="0" y="820"/>
                                </a:lnTo>
                                <a:close/>
                              </a:path>
                            </a:pathLst>
                          </a:custGeom>
                          <a:noFill/>
                          <a:ln w="18288" cap="flat" cmpd="sng">
                            <a:solidFill>
                              <a:srgbClr val="FFFFFF"/>
                            </a:solidFill>
                            <a:prstDash val="solid"/>
                            <a:headEnd type="none" w="med" len="med"/>
                            <a:tailEnd type="none" w="med" len="med"/>
                          </a:ln>
                        </wps:spPr>
                        <wps:bodyPr upright="1"/>
                      </wps:wsp>
                      <wps:wsp>
                        <wps:cNvPr id="66" name="任意多边形 148"/>
                        <wps:cNvSpPr/>
                        <wps:spPr>
                          <a:xfrm>
                            <a:off x="6232" y="-1484"/>
                            <a:ext cx="714" cy="1005"/>
                          </a:xfrm>
                          <a:custGeom>
                            <a:avLst/>
                            <a:gdLst/>
                            <a:ahLst/>
                            <a:cxnLst/>
                            <a:pathLst>
                              <a:path w="714" h="1005">
                                <a:moveTo>
                                  <a:pt x="0" y="0"/>
                                </a:moveTo>
                                <a:lnTo>
                                  <a:pt x="457" y="1005"/>
                                </a:lnTo>
                                <a:lnTo>
                                  <a:pt x="525" y="971"/>
                                </a:lnTo>
                                <a:lnTo>
                                  <a:pt x="591" y="932"/>
                                </a:lnTo>
                                <a:lnTo>
                                  <a:pt x="653" y="889"/>
                                </a:lnTo>
                                <a:lnTo>
                                  <a:pt x="713" y="842"/>
                                </a:lnTo>
                                <a:lnTo>
                                  <a:pt x="0" y="0"/>
                                </a:lnTo>
                                <a:close/>
                              </a:path>
                            </a:pathLst>
                          </a:custGeom>
                          <a:solidFill>
                            <a:srgbClr val="9BBA58"/>
                          </a:solidFill>
                          <a:ln>
                            <a:noFill/>
                          </a:ln>
                        </wps:spPr>
                        <wps:bodyPr upright="1"/>
                      </wps:wsp>
                      <wps:wsp>
                        <wps:cNvPr id="67" name="任意多边形 149"/>
                        <wps:cNvSpPr/>
                        <wps:spPr>
                          <a:xfrm>
                            <a:off x="6232" y="-1484"/>
                            <a:ext cx="714" cy="1005"/>
                          </a:xfrm>
                          <a:custGeom>
                            <a:avLst/>
                            <a:gdLst/>
                            <a:ahLst/>
                            <a:cxnLst/>
                            <a:pathLst>
                              <a:path w="714" h="1005">
                                <a:moveTo>
                                  <a:pt x="0" y="0"/>
                                </a:moveTo>
                                <a:lnTo>
                                  <a:pt x="457" y="1005"/>
                                </a:lnTo>
                                <a:lnTo>
                                  <a:pt x="525" y="971"/>
                                </a:lnTo>
                                <a:lnTo>
                                  <a:pt x="591" y="932"/>
                                </a:lnTo>
                                <a:lnTo>
                                  <a:pt x="653" y="889"/>
                                </a:lnTo>
                                <a:lnTo>
                                  <a:pt x="713" y="842"/>
                                </a:lnTo>
                                <a:lnTo>
                                  <a:pt x="0" y="0"/>
                                </a:lnTo>
                                <a:close/>
                              </a:path>
                            </a:pathLst>
                          </a:custGeom>
                          <a:noFill/>
                          <a:ln w="18288" cap="flat" cmpd="sng">
                            <a:solidFill>
                              <a:srgbClr val="FFFFFF"/>
                            </a:solidFill>
                            <a:prstDash val="solid"/>
                            <a:headEnd type="none" w="med" len="med"/>
                            <a:tailEnd type="none" w="med" len="med"/>
                          </a:ln>
                        </wps:spPr>
                        <wps:bodyPr upright="1"/>
                      </wps:wsp>
                      <wps:wsp>
                        <wps:cNvPr id="68" name="任意多边形 150"/>
                        <wps:cNvSpPr/>
                        <wps:spPr>
                          <a:xfrm>
                            <a:off x="6232" y="-1484"/>
                            <a:ext cx="458" cy="1098"/>
                          </a:xfrm>
                          <a:custGeom>
                            <a:avLst/>
                            <a:gdLst/>
                            <a:ahLst/>
                            <a:cxnLst/>
                            <a:pathLst>
                              <a:path w="458" h="1098">
                                <a:moveTo>
                                  <a:pt x="0" y="0"/>
                                </a:moveTo>
                                <a:lnTo>
                                  <a:pt x="118" y="1097"/>
                                </a:lnTo>
                                <a:lnTo>
                                  <a:pt x="206" y="1084"/>
                                </a:lnTo>
                                <a:lnTo>
                                  <a:pt x="291" y="1065"/>
                                </a:lnTo>
                                <a:lnTo>
                                  <a:pt x="375" y="1038"/>
                                </a:lnTo>
                                <a:lnTo>
                                  <a:pt x="457" y="1005"/>
                                </a:lnTo>
                                <a:lnTo>
                                  <a:pt x="0" y="0"/>
                                </a:lnTo>
                                <a:close/>
                              </a:path>
                            </a:pathLst>
                          </a:custGeom>
                          <a:solidFill>
                            <a:srgbClr val="8063A1"/>
                          </a:solidFill>
                          <a:ln>
                            <a:noFill/>
                          </a:ln>
                        </wps:spPr>
                        <wps:bodyPr upright="1"/>
                      </wps:wsp>
                      <wps:wsp>
                        <wps:cNvPr id="69" name="任意多边形 151"/>
                        <wps:cNvSpPr/>
                        <wps:spPr>
                          <a:xfrm>
                            <a:off x="6232" y="-1484"/>
                            <a:ext cx="458" cy="1098"/>
                          </a:xfrm>
                          <a:custGeom>
                            <a:avLst/>
                            <a:gdLst/>
                            <a:ahLst/>
                            <a:cxnLst/>
                            <a:pathLst>
                              <a:path w="458" h="1098">
                                <a:moveTo>
                                  <a:pt x="0" y="0"/>
                                </a:moveTo>
                                <a:lnTo>
                                  <a:pt x="118" y="1097"/>
                                </a:lnTo>
                                <a:lnTo>
                                  <a:pt x="206" y="1084"/>
                                </a:lnTo>
                                <a:lnTo>
                                  <a:pt x="291" y="1065"/>
                                </a:lnTo>
                                <a:lnTo>
                                  <a:pt x="375" y="1038"/>
                                </a:lnTo>
                                <a:lnTo>
                                  <a:pt x="457" y="1005"/>
                                </a:lnTo>
                                <a:lnTo>
                                  <a:pt x="0" y="0"/>
                                </a:lnTo>
                                <a:close/>
                                <a:moveTo>
                                  <a:pt x="0" y="0"/>
                                </a:moveTo>
                                <a:lnTo>
                                  <a:pt x="118" y="1097"/>
                                </a:lnTo>
                                <a:lnTo>
                                  <a:pt x="118" y="1097"/>
                                </a:lnTo>
                                <a:lnTo>
                                  <a:pt x="0" y="0"/>
                                </a:lnTo>
                              </a:path>
                            </a:pathLst>
                          </a:custGeom>
                          <a:noFill/>
                          <a:ln w="18288" cap="flat" cmpd="sng">
                            <a:solidFill>
                              <a:srgbClr val="FFFFFF"/>
                            </a:solidFill>
                            <a:prstDash val="solid"/>
                            <a:headEnd type="none" w="med" len="med"/>
                            <a:tailEnd type="none" w="med" len="med"/>
                          </a:ln>
                        </wps:spPr>
                        <wps:bodyPr upright="1"/>
                      </wps:wsp>
                      <wps:wsp>
                        <wps:cNvPr id="70" name="任意多边形 152"/>
                        <wps:cNvSpPr/>
                        <wps:spPr>
                          <a:xfrm>
                            <a:off x="5215" y="-1484"/>
                            <a:ext cx="1136" cy="1104"/>
                          </a:xfrm>
                          <a:custGeom>
                            <a:avLst/>
                            <a:gdLst/>
                            <a:ahLst/>
                            <a:cxnLst/>
                            <a:pathLst>
                              <a:path w="1136" h="1104">
                                <a:moveTo>
                                  <a:pt x="1017" y="0"/>
                                </a:moveTo>
                                <a:lnTo>
                                  <a:pt x="0" y="430"/>
                                </a:lnTo>
                                <a:lnTo>
                                  <a:pt x="32" y="499"/>
                                </a:lnTo>
                                <a:lnTo>
                                  <a:pt x="69" y="566"/>
                                </a:lnTo>
                                <a:lnTo>
                                  <a:pt x="109" y="629"/>
                                </a:lnTo>
                                <a:lnTo>
                                  <a:pt x="154" y="688"/>
                                </a:lnTo>
                                <a:lnTo>
                                  <a:pt x="202" y="745"/>
                                </a:lnTo>
                                <a:lnTo>
                                  <a:pt x="253" y="797"/>
                                </a:lnTo>
                                <a:lnTo>
                                  <a:pt x="308" y="846"/>
                                </a:lnTo>
                                <a:lnTo>
                                  <a:pt x="366" y="891"/>
                                </a:lnTo>
                                <a:lnTo>
                                  <a:pt x="426" y="933"/>
                                </a:lnTo>
                                <a:lnTo>
                                  <a:pt x="489" y="970"/>
                                </a:lnTo>
                                <a:lnTo>
                                  <a:pt x="554" y="1002"/>
                                </a:lnTo>
                                <a:lnTo>
                                  <a:pt x="622" y="1031"/>
                                </a:lnTo>
                                <a:lnTo>
                                  <a:pt x="691" y="1055"/>
                                </a:lnTo>
                                <a:lnTo>
                                  <a:pt x="762" y="1074"/>
                                </a:lnTo>
                                <a:lnTo>
                                  <a:pt x="835" y="1089"/>
                                </a:lnTo>
                                <a:lnTo>
                                  <a:pt x="909" y="1099"/>
                                </a:lnTo>
                                <a:lnTo>
                                  <a:pt x="983" y="1103"/>
                                </a:lnTo>
                                <a:lnTo>
                                  <a:pt x="1059" y="1103"/>
                                </a:lnTo>
                                <a:lnTo>
                                  <a:pt x="1135" y="1097"/>
                                </a:lnTo>
                                <a:lnTo>
                                  <a:pt x="1017" y="0"/>
                                </a:lnTo>
                                <a:close/>
                              </a:path>
                            </a:pathLst>
                          </a:custGeom>
                          <a:solidFill>
                            <a:srgbClr val="F79546"/>
                          </a:solidFill>
                          <a:ln>
                            <a:noFill/>
                          </a:ln>
                        </wps:spPr>
                        <wps:bodyPr upright="1"/>
                      </wps:wsp>
                      <wps:wsp>
                        <wps:cNvPr id="71" name="任意多边形 153"/>
                        <wps:cNvSpPr/>
                        <wps:spPr>
                          <a:xfrm>
                            <a:off x="5215" y="-1484"/>
                            <a:ext cx="1136" cy="1104"/>
                          </a:xfrm>
                          <a:custGeom>
                            <a:avLst/>
                            <a:gdLst/>
                            <a:ahLst/>
                            <a:cxnLst/>
                            <a:pathLst>
                              <a:path w="1136" h="1104">
                                <a:moveTo>
                                  <a:pt x="1017" y="0"/>
                                </a:moveTo>
                                <a:lnTo>
                                  <a:pt x="0" y="430"/>
                                </a:lnTo>
                                <a:lnTo>
                                  <a:pt x="32" y="499"/>
                                </a:lnTo>
                                <a:lnTo>
                                  <a:pt x="69" y="566"/>
                                </a:lnTo>
                                <a:lnTo>
                                  <a:pt x="109" y="629"/>
                                </a:lnTo>
                                <a:lnTo>
                                  <a:pt x="154" y="688"/>
                                </a:lnTo>
                                <a:lnTo>
                                  <a:pt x="202" y="745"/>
                                </a:lnTo>
                                <a:lnTo>
                                  <a:pt x="253" y="797"/>
                                </a:lnTo>
                                <a:lnTo>
                                  <a:pt x="308" y="846"/>
                                </a:lnTo>
                                <a:lnTo>
                                  <a:pt x="366" y="891"/>
                                </a:lnTo>
                                <a:lnTo>
                                  <a:pt x="426" y="933"/>
                                </a:lnTo>
                                <a:lnTo>
                                  <a:pt x="489" y="970"/>
                                </a:lnTo>
                                <a:lnTo>
                                  <a:pt x="554" y="1002"/>
                                </a:lnTo>
                                <a:lnTo>
                                  <a:pt x="622" y="1031"/>
                                </a:lnTo>
                                <a:lnTo>
                                  <a:pt x="691" y="1055"/>
                                </a:lnTo>
                                <a:lnTo>
                                  <a:pt x="762" y="1074"/>
                                </a:lnTo>
                                <a:lnTo>
                                  <a:pt x="835" y="1089"/>
                                </a:lnTo>
                                <a:lnTo>
                                  <a:pt x="909" y="1099"/>
                                </a:lnTo>
                                <a:lnTo>
                                  <a:pt x="983" y="1103"/>
                                </a:lnTo>
                                <a:lnTo>
                                  <a:pt x="1059" y="1103"/>
                                </a:lnTo>
                                <a:lnTo>
                                  <a:pt x="1135" y="1097"/>
                                </a:lnTo>
                                <a:lnTo>
                                  <a:pt x="1017" y="0"/>
                                </a:lnTo>
                                <a:close/>
                              </a:path>
                            </a:pathLst>
                          </a:custGeom>
                          <a:noFill/>
                          <a:ln w="18288" cap="flat" cmpd="sng">
                            <a:solidFill>
                              <a:srgbClr val="FFFFFF"/>
                            </a:solidFill>
                            <a:prstDash val="solid"/>
                            <a:headEnd type="none" w="med" len="med"/>
                            <a:tailEnd type="none" w="med" len="med"/>
                          </a:ln>
                        </wps:spPr>
                        <wps:bodyPr upright="1"/>
                      </wps:wsp>
                      <wps:wsp>
                        <wps:cNvPr id="72" name="任意多边形 154"/>
                        <wps:cNvSpPr/>
                        <wps:spPr>
                          <a:xfrm>
                            <a:off x="5128" y="-1671"/>
                            <a:ext cx="1104" cy="618"/>
                          </a:xfrm>
                          <a:custGeom>
                            <a:avLst/>
                            <a:gdLst/>
                            <a:ahLst/>
                            <a:cxnLst/>
                            <a:pathLst>
                              <a:path w="1104" h="618">
                                <a:moveTo>
                                  <a:pt x="15" y="0"/>
                                </a:moveTo>
                                <a:lnTo>
                                  <a:pt x="5" y="78"/>
                                </a:lnTo>
                                <a:lnTo>
                                  <a:pt x="0" y="157"/>
                                </a:lnTo>
                                <a:lnTo>
                                  <a:pt x="1" y="235"/>
                                </a:lnTo>
                                <a:lnTo>
                                  <a:pt x="7" y="314"/>
                                </a:lnTo>
                                <a:lnTo>
                                  <a:pt x="19" y="391"/>
                                </a:lnTo>
                                <a:lnTo>
                                  <a:pt x="36" y="468"/>
                                </a:lnTo>
                                <a:lnTo>
                                  <a:pt x="59" y="543"/>
                                </a:lnTo>
                                <a:lnTo>
                                  <a:pt x="87" y="617"/>
                                </a:lnTo>
                                <a:lnTo>
                                  <a:pt x="1104" y="187"/>
                                </a:lnTo>
                                <a:lnTo>
                                  <a:pt x="15" y="0"/>
                                </a:lnTo>
                                <a:close/>
                              </a:path>
                            </a:pathLst>
                          </a:custGeom>
                          <a:solidFill>
                            <a:srgbClr val="2C4D75"/>
                          </a:solidFill>
                          <a:ln>
                            <a:noFill/>
                          </a:ln>
                        </wps:spPr>
                        <wps:bodyPr upright="1"/>
                      </wps:wsp>
                      <wps:wsp>
                        <wps:cNvPr id="73" name="任意多边形 155"/>
                        <wps:cNvSpPr/>
                        <wps:spPr>
                          <a:xfrm>
                            <a:off x="5128" y="-1671"/>
                            <a:ext cx="1104" cy="618"/>
                          </a:xfrm>
                          <a:custGeom>
                            <a:avLst/>
                            <a:gdLst/>
                            <a:ahLst/>
                            <a:cxnLst/>
                            <a:pathLst>
                              <a:path w="1104" h="618">
                                <a:moveTo>
                                  <a:pt x="1104" y="187"/>
                                </a:moveTo>
                                <a:lnTo>
                                  <a:pt x="15" y="0"/>
                                </a:lnTo>
                                <a:lnTo>
                                  <a:pt x="5" y="78"/>
                                </a:lnTo>
                                <a:lnTo>
                                  <a:pt x="0" y="157"/>
                                </a:lnTo>
                                <a:lnTo>
                                  <a:pt x="1" y="235"/>
                                </a:lnTo>
                                <a:lnTo>
                                  <a:pt x="7" y="314"/>
                                </a:lnTo>
                                <a:lnTo>
                                  <a:pt x="19" y="391"/>
                                </a:lnTo>
                                <a:lnTo>
                                  <a:pt x="36" y="468"/>
                                </a:lnTo>
                                <a:lnTo>
                                  <a:pt x="59" y="543"/>
                                </a:lnTo>
                                <a:lnTo>
                                  <a:pt x="87" y="617"/>
                                </a:lnTo>
                                <a:lnTo>
                                  <a:pt x="1104" y="187"/>
                                </a:lnTo>
                                <a:close/>
                              </a:path>
                            </a:pathLst>
                          </a:custGeom>
                          <a:noFill/>
                          <a:ln w="18288" cap="flat" cmpd="sng">
                            <a:solidFill>
                              <a:srgbClr val="FFFFFF"/>
                            </a:solidFill>
                            <a:prstDash val="solid"/>
                            <a:headEnd type="none" w="med" len="med"/>
                            <a:tailEnd type="none" w="med" len="med"/>
                          </a:ln>
                        </wps:spPr>
                        <wps:bodyPr upright="1"/>
                      </wps:wsp>
                      <wps:wsp>
                        <wps:cNvPr id="74" name="任意多边形 156"/>
                        <wps:cNvSpPr/>
                        <wps:spPr>
                          <a:xfrm>
                            <a:off x="5144" y="-2283"/>
                            <a:ext cx="1089" cy="799"/>
                          </a:xfrm>
                          <a:custGeom>
                            <a:avLst/>
                            <a:gdLst/>
                            <a:ahLst/>
                            <a:cxnLst/>
                            <a:pathLst>
                              <a:path w="1089" h="799">
                                <a:moveTo>
                                  <a:pt x="327" y="0"/>
                                </a:moveTo>
                                <a:lnTo>
                                  <a:pt x="272" y="56"/>
                                </a:lnTo>
                                <a:lnTo>
                                  <a:pt x="221" y="116"/>
                                </a:lnTo>
                                <a:lnTo>
                                  <a:pt x="175" y="179"/>
                                </a:lnTo>
                                <a:lnTo>
                                  <a:pt x="133" y="245"/>
                                </a:lnTo>
                                <a:lnTo>
                                  <a:pt x="96" y="314"/>
                                </a:lnTo>
                                <a:lnTo>
                                  <a:pt x="65" y="386"/>
                                </a:lnTo>
                                <a:lnTo>
                                  <a:pt x="38" y="459"/>
                                </a:lnTo>
                                <a:lnTo>
                                  <a:pt x="17" y="535"/>
                                </a:lnTo>
                                <a:lnTo>
                                  <a:pt x="0" y="612"/>
                                </a:lnTo>
                                <a:lnTo>
                                  <a:pt x="1089" y="799"/>
                                </a:lnTo>
                                <a:lnTo>
                                  <a:pt x="327" y="0"/>
                                </a:lnTo>
                                <a:close/>
                              </a:path>
                            </a:pathLst>
                          </a:custGeom>
                          <a:solidFill>
                            <a:srgbClr val="772C2A"/>
                          </a:solidFill>
                          <a:ln>
                            <a:noFill/>
                          </a:ln>
                        </wps:spPr>
                        <wps:bodyPr upright="1"/>
                      </wps:wsp>
                      <wps:wsp>
                        <wps:cNvPr id="75" name="任意多边形 157"/>
                        <wps:cNvSpPr/>
                        <wps:spPr>
                          <a:xfrm>
                            <a:off x="5144" y="-2283"/>
                            <a:ext cx="1089" cy="799"/>
                          </a:xfrm>
                          <a:custGeom>
                            <a:avLst/>
                            <a:gdLst/>
                            <a:ahLst/>
                            <a:cxnLst/>
                            <a:pathLst>
                              <a:path w="1089" h="799">
                                <a:moveTo>
                                  <a:pt x="1089" y="799"/>
                                </a:moveTo>
                                <a:lnTo>
                                  <a:pt x="327" y="0"/>
                                </a:lnTo>
                                <a:lnTo>
                                  <a:pt x="272" y="56"/>
                                </a:lnTo>
                                <a:lnTo>
                                  <a:pt x="221" y="116"/>
                                </a:lnTo>
                                <a:lnTo>
                                  <a:pt x="175" y="179"/>
                                </a:lnTo>
                                <a:lnTo>
                                  <a:pt x="133" y="245"/>
                                </a:lnTo>
                                <a:lnTo>
                                  <a:pt x="96" y="314"/>
                                </a:lnTo>
                                <a:lnTo>
                                  <a:pt x="65" y="386"/>
                                </a:lnTo>
                                <a:lnTo>
                                  <a:pt x="38" y="459"/>
                                </a:lnTo>
                                <a:lnTo>
                                  <a:pt x="17" y="535"/>
                                </a:lnTo>
                                <a:lnTo>
                                  <a:pt x="0" y="612"/>
                                </a:lnTo>
                                <a:lnTo>
                                  <a:pt x="1089" y="799"/>
                                </a:lnTo>
                                <a:close/>
                              </a:path>
                            </a:pathLst>
                          </a:custGeom>
                          <a:noFill/>
                          <a:ln w="18288" cap="flat" cmpd="sng">
                            <a:solidFill>
                              <a:srgbClr val="FFFFFF"/>
                            </a:solidFill>
                            <a:prstDash val="solid"/>
                            <a:headEnd type="none" w="med" len="med"/>
                            <a:tailEnd type="none" w="med" len="med"/>
                          </a:ln>
                        </wps:spPr>
                        <wps:bodyPr upright="1"/>
                      </wps:wsp>
                      <wps:wsp>
                        <wps:cNvPr id="76" name="任意多边形 158"/>
                        <wps:cNvSpPr/>
                        <wps:spPr>
                          <a:xfrm>
                            <a:off x="5470" y="-2588"/>
                            <a:ext cx="762" cy="1104"/>
                          </a:xfrm>
                          <a:custGeom>
                            <a:avLst/>
                            <a:gdLst/>
                            <a:ahLst/>
                            <a:cxnLst/>
                            <a:pathLst>
                              <a:path w="762" h="1104">
                                <a:moveTo>
                                  <a:pt x="762" y="0"/>
                                </a:moveTo>
                                <a:lnTo>
                                  <a:pt x="685" y="2"/>
                                </a:lnTo>
                                <a:lnTo>
                                  <a:pt x="608" y="10"/>
                                </a:lnTo>
                                <a:lnTo>
                                  <a:pt x="533" y="24"/>
                                </a:lnTo>
                                <a:lnTo>
                                  <a:pt x="459" y="42"/>
                                </a:lnTo>
                                <a:lnTo>
                                  <a:pt x="387" y="65"/>
                                </a:lnTo>
                                <a:lnTo>
                                  <a:pt x="316" y="93"/>
                                </a:lnTo>
                                <a:lnTo>
                                  <a:pt x="248" y="126"/>
                                </a:lnTo>
                                <a:lnTo>
                                  <a:pt x="182" y="164"/>
                                </a:lnTo>
                                <a:lnTo>
                                  <a:pt x="118" y="207"/>
                                </a:lnTo>
                                <a:lnTo>
                                  <a:pt x="57" y="253"/>
                                </a:lnTo>
                                <a:lnTo>
                                  <a:pt x="0" y="305"/>
                                </a:lnTo>
                                <a:lnTo>
                                  <a:pt x="762" y="1104"/>
                                </a:lnTo>
                                <a:lnTo>
                                  <a:pt x="762" y="0"/>
                                </a:lnTo>
                                <a:close/>
                              </a:path>
                            </a:pathLst>
                          </a:custGeom>
                          <a:solidFill>
                            <a:srgbClr val="5F752F"/>
                          </a:solidFill>
                          <a:ln>
                            <a:noFill/>
                          </a:ln>
                        </wps:spPr>
                        <wps:bodyPr upright="1"/>
                      </wps:wsp>
                      <wps:wsp>
                        <wps:cNvPr id="77" name="任意多边形 159"/>
                        <wps:cNvSpPr/>
                        <wps:spPr>
                          <a:xfrm>
                            <a:off x="5470" y="-2588"/>
                            <a:ext cx="762" cy="1104"/>
                          </a:xfrm>
                          <a:custGeom>
                            <a:avLst/>
                            <a:gdLst/>
                            <a:ahLst/>
                            <a:cxnLst/>
                            <a:pathLst>
                              <a:path w="762" h="1104">
                                <a:moveTo>
                                  <a:pt x="762" y="1104"/>
                                </a:moveTo>
                                <a:lnTo>
                                  <a:pt x="762" y="0"/>
                                </a:lnTo>
                                <a:lnTo>
                                  <a:pt x="685" y="2"/>
                                </a:lnTo>
                                <a:lnTo>
                                  <a:pt x="608" y="10"/>
                                </a:lnTo>
                                <a:lnTo>
                                  <a:pt x="533" y="24"/>
                                </a:lnTo>
                                <a:lnTo>
                                  <a:pt x="459" y="42"/>
                                </a:lnTo>
                                <a:lnTo>
                                  <a:pt x="387" y="65"/>
                                </a:lnTo>
                                <a:lnTo>
                                  <a:pt x="316" y="93"/>
                                </a:lnTo>
                                <a:lnTo>
                                  <a:pt x="248" y="126"/>
                                </a:lnTo>
                                <a:lnTo>
                                  <a:pt x="182" y="164"/>
                                </a:lnTo>
                                <a:lnTo>
                                  <a:pt x="118" y="207"/>
                                </a:lnTo>
                                <a:lnTo>
                                  <a:pt x="57" y="253"/>
                                </a:lnTo>
                                <a:lnTo>
                                  <a:pt x="0" y="305"/>
                                </a:lnTo>
                                <a:lnTo>
                                  <a:pt x="762" y="1104"/>
                                </a:lnTo>
                                <a:close/>
                              </a:path>
                            </a:pathLst>
                          </a:custGeom>
                          <a:noFill/>
                          <a:ln w="18288" cap="flat" cmpd="sng">
                            <a:solidFill>
                              <a:srgbClr val="FFFFFF"/>
                            </a:solidFill>
                            <a:prstDash val="solid"/>
                            <a:headEnd type="none" w="med" len="med"/>
                            <a:tailEnd type="none" w="med" len="med"/>
                          </a:ln>
                        </wps:spPr>
                        <wps:bodyPr upright="1"/>
                      </wps:wsp>
                      <wps:wsp>
                        <wps:cNvPr id="78" name="任意多边形 160"/>
                        <wps:cNvSpPr/>
                        <wps:spPr>
                          <a:xfrm>
                            <a:off x="4867" y="-2003"/>
                            <a:ext cx="2139" cy="1805"/>
                          </a:xfrm>
                          <a:custGeom>
                            <a:avLst/>
                            <a:gdLst/>
                            <a:ahLst/>
                            <a:cxnLst/>
                            <a:pathLst>
                              <a:path w="2139" h="1805">
                                <a:moveTo>
                                  <a:pt x="1956" y="1452"/>
                                </a:moveTo>
                                <a:lnTo>
                                  <a:pt x="2050" y="1637"/>
                                </a:lnTo>
                                <a:lnTo>
                                  <a:pt x="2139" y="1637"/>
                                </a:lnTo>
                                <a:moveTo>
                                  <a:pt x="1483" y="1618"/>
                                </a:moveTo>
                                <a:lnTo>
                                  <a:pt x="1471" y="1805"/>
                                </a:lnTo>
                                <a:lnTo>
                                  <a:pt x="1383" y="1805"/>
                                </a:lnTo>
                                <a:moveTo>
                                  <a:pt x="269" y="646"/>
                                </a:moveTo>
                                <a:lnTo>
                                  <a:pt x="91" y="725"/>
                                </a:lnTo>
                                <a:lnTo>
                                  <a:pt x="0" y="725"/>
                                </a:lnTo>
                                <a:moveTo>
                                  <a:pt x="391" y="0"/>
                                </a:moveTo>
                                <a:lnTo>
                                  <a:pt x="231" y="158"/>
                                </a:lnTo>
                                <a:lnTo>
                                  <a:pt x="139" y="158"/>
                                </a:lnTo>
                              </a:path>
                            </a:pathLst>
                          </a:custGeom>
                          <a:noFill/>
                          <a:ln w="9144" cap="flat" cmpd="sng">
                            <a:solidFill>
                              <a:srgbClr val="000000"/>
                            </a:solidFill>
                            <a:prstDash val="solid"/>
                            <a:headEnd type="none" w="med" len="med"/>
                            <a:tailEnd type="none" w="med" len="med"/>
                          </a:ln>
                        </wps:spPr>
                        <wps:bodyPr upright="1"/>
                      </wps:wsp>
                    </wpg:wgp>
                  </a:graphicData>
                </a:graphic>
              </wp:anchor>
            </w:drawing>
          </mc:Choice>
          <mc:Fallback>
            <w:pict>
              <v:group id="组合 144" o:spid="_x0000_s1026" o:spt="203" style="position:absolute;left:0pt;margin-left:243pt;margin-top:-130.05pt;height:120.55pt;width:124.55pt;mso-position-horizontal-relative:page;z-index:-251636736;mso-width-relative:page;mso-height-relative:page;" coordorigin="4860,-2602" coordsize="2491,2411" o:gfxdata="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">
                <o:lock v:ext="edit" aspectratio="f"/>
                <v:shape id="任意多边形 145" o:spid="_x0000_s1026" o:spt="100" style="position:absolute;left:6232;top:-2588;height:1104;width:740;" fillcolor="#4F81BC" filled="t" stroked="f" coordsize="740,1104" o:gfxdata="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dKO&#10;wAAAANsAAAAPAAAAAAAAAAEAIAAAACIAAABkcnMvZG93bnJldi54bWxQSwECFAAUAAAACACHTuJA&#10;My8FnjsAAAA5AAAAEAAAAAAAAAABACAAAAAPAQAAZHJzL3NoYXBleG1sLnhtbFBLBQYAAAAABgAG&#10;AFsBAAC5AwAAAAA=&#10;" path="m0,0l0,1104,740,284,677,232,611,184,542,142,470,105,396,73,320,47,242,26,162,12,81,3,0,0xe">
                  <v:fill on="t" focussize="0,0"/>
                  <v:stroke on="f"/>
                  <v:imagedata o:title=""/>
                  <o:lock v:ext="edit" aspectratio="f"/>
                </v:shape>
                <v:shape id="任意多边形 146" o:spid="_x0000_s1026" o:spt="100" style="position:absolute;left:6232;top:-2303;height:1662;width:1104;" fillcolor="#C0504D" filled="t" stroked="f" coordsize="1104,1662" o:gfxdata="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y0iugAAANsA&#10;AAAPAAAAAAAAAAEAIAAAACIAAABkcnMvZG93bnJldi54bWxQSwECFAAUAAAACACHTuJAMy8FnjsA&#10;AAA5AAAAEAAAAAAAAAABACAAAAAJAQAAZHJzL3NoYXBleG1sLnhtbFBLBQYAAAAABgAGAFsBAACz&#10;AwAAAAA=&#10;" path="m740,0l0,820,713,1662,769,1611,821,1558,869,1501,912,1442,951,1381,985,1318,1015,1253,1041,1187,1062,1119,1079,1050,1092,981,1100,911,1104,840,1103,769,1097,699,1087,629,1073,559,1054,490,1030,422,1002,355,969,290,931,227,889,165,842,106,793,51,740,0xe">
                  <v:fill on="t" focussize="0,0"/>
                  <v:stroke on="f"/>
                  <v:imagedata o:title=""/>
                  <o:lock v:ext="edit" aspectratio="f"/>
                </v:shape>
                <v:shape id="任意多边形 147" o:spid="_x0000_s1026" o:spt="100" style="position:absolute;left:6232;top:-2303;height:1662;width:1104;" filled="f" stroked="t" coordsize="1104,1662" o:gfxdata="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anqW/&#10;AAAA2wAAAA8AAAAAAAAAAQAgAAAAIgAAAGRycy9kb3ducmV2LnhtbFBLAQIUABQAAAAIAIdO4kAz&#10;LwWeOwAAADkAAAAQAAAAAAAAAAEAIAAAAA4BAABkcnMvc2hhcGV4bWwueG1sUEsFBgAAAAAGAAYA&#10;WwEAALgDAAAAAA==&#10;" path="m0,820l713,1662,769,1611,821,1558,869,1501,912,1442,951,1381,985,1318,1015,1253,1041,1187,1062,1119,1079,1050,1092,981,1100,911,1104,840,1103,769,1097,699,1087,629,1073,559,1054,490,1030,422,1002,355,969,290,931,227,889,165,842,106,793,51,740,0,0,820xe">
                  <v:fill on="f" focussize="0,0"/>
                  <v:stroke weight="1.44pt" color="#FFFFFF" joinstyle="round"/>
                  <v:imagedata o:title=""/>
                  <o:lock v:ext="edit" aspectratio="f"/>
                </v:shape>
                <v:shape id="任意多边形 148" o:spid="_x0000_s1026" o:spt="100" style="position:absolute;left:6232;top:-1484;height:1005;width:714;" fillcolor="#9BBA58" filled="t" stroked="f" coordsize="714,1005" o:gfxdata="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u+VL4A&#10;AADbAAAADwAAAAAAAAABACAAAAAiAAAAZHJzL2Rvd25yZXYueG1sUEsBAhQAFAAAAAgAh07iQDMv&#10;BZ47AAAAOQAAABAAAAAAAAAAAQAgAAAADQEAAGRycy9zaGFwZXhtbC54bWxQSwUGAAAAAAYABgBb&#10;AQAAtwMAAAAA&#10;" path="m0,0l457,1005,525,971,591,932,653,889,713,842,0,0xe">
                  <v:fill on="t" focussize="0,0"/>
                  <v:stroke on="f"/>
                  <v:imagedata o:title=""/>
                  <o:lock v:ext="edit" aspectratio="f"/>
                </v:shape>
                <v:shape id="任意多边形 149" o:spid="_x0000_s1026" o:spt="100" style="position:absolute;left:6232;top:-1484;height:1005;width:714;" filled="f" stroked="t" coordsize="714,1005" o:gfxdata="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1/bS8AAAA&#10;2wAAAA8AAAAAAAAAAQAgAAAAIgAAAGRycy9kb3ducmV2LnhtbFBLAQIUABQAAAAIAIdO4kAzLwWe&#10;OwAAADkAAAAQAAAAAAAAAAEAIAAAAAsBAABkcnMvc2hhcGV4bWwueG1sUEsFBgAAAAAGAAYAWwEA&#10;ALUDAAAAAA==&#10;" path="m0,0l457,1005,525,971,591,932,653,889,713,842,0,0xe">
                  <v:fill on="f" focussize="0,0"/>
                  <v:stroke weight="1.44pt" color="#FFFFFF" joinstyle="round"/>
                  <v:imagedata o:title=""/>
                  <o:lock v:ext="edit" aspectratio="f"/>
                </v:shape>
                <v:shape id="任意多边形 150" o:spid="_x0000_s1026" o:spt="100" style="position:absolute;left:6232;top:-1484;height:1098;width:458;" fillcolor="#8063A1" filled="t" stroked="f" coordsize="458,1098" o:gfxdata="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gs868AAAA&#10;2wAAAA8AAAAAAAAAAQAgAAAAIgAAAGRycy9kb3ducmV2LnhtbFBLAQIUABQAAAAIAIdO4kAzLwWe&#10;OwAAADkAAAAQAAAAAAAAAAEAIAAAAAsBAABkcnMvc2hhcGV4bWwueG1sUEsFBgAAAAAGAAYAWwEA&#10;ALUDAAAAAA==&#10;" path="m0,0l118,1097,206,1084,291,1065,375,1038,457,1005,0,0xe">
                  <v:fill on="t" focussize="0,0"/>
                  <v:stroke on="f"/>
                  <v:imagedata o:title=""/>
                  <o:lock v:ext="edit" aspectratio="f"/>
                </v:shape>
                <v:shape id="任意多边形 151" o:spid="_x0000_s1026" o:spt="100" style="position:absolute;left:6232;top:-1484;height:1098;width:458;" filled="f" stroked="t" coordsize="458,1098" o:gfxdata="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2CQr4A&#10;AADbAAAADwAAAAAAAAABACAAAAAiAAAAZHJzL2Rvd25yZXYueG1sUEsBAhQAFAAAAAgAh07iQDMv&#10;BZ47AAAAOQAAABAAAAAAAAAAAQAgAAAADQEAAGRycy9zaGFwZXhtbC54bWxQSwUGAAAAAAYABgBb&#10;AQAAtwMAAAAA&#10;" path="m0,0l118,1097,206,1084,291,1065,375,1038,457,1005,0,0xm0,0l118,1097,118,1097,0,0e">
                  <v:fill on="f" focussize="0,0"/>
                  <v:stroke weight="1.44pt" color="#FFFFFF" joinstyle="round"/>
                  <v:imagedata o:title=""/>
                  <o:lock v:ext="edit" aspectratio="f"/>
                </v:shape>
                <v:shape id="任意多边形 152" o:spid="_x0000_s1026" o:spt="100" style="position:absolute;left:5215;top:-1484;height:1104;width:1136;" fillcolor="#F79546" filled="t" stroked="f" coordsize="1136,1104" o:gfxdata="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g5i65AAAA2wAA&#10;AA8AAAAAAAAAAQAgAAAAIgAAAGRycy9kb3ducmV2LnhtbFBLAQIUABQAAAAIAIdO4kAzLwWeOwAA&#10;ADkAAAAQAAAAAAAAAAEAIAAAAAgBAABkcnMvc2hhcGV4bWwueG1sUEsFBgAAAAAGAAYAWwEAALID&#10;AAAAAA==&#10;" path="m1017,0l0,430,32,499,69,566,109,629,154,688,202,745,253,797,308,846,366,891,426,933,489,970,554,1002,622,1031,691,1055,762,1074,835,1089,909,1099,983,1103,1059,1103,1135,1097,1017,0xe">
                  <v:fill on="t" focussize="0,0"/>
                  <v:stroke on="f"/>
                  <v:imagedata o:title=""/>
                  <o:lock v:ext="edit" aspectratio="f"/>
                </v:shape>
                <v:shape id="任意多边形 153" o:spid="_x0000_s1026" o:spt="100" style="position:absolute;left:5215;top:-1484;height:1104;width:1136;" filled="f" stroked="t" coordsize="1136,1104" o:gfxdata="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OUor4A&#10;AADbAAAADwAAAAAAAAABACAAAAAiAAAAZHJzL2Rvd25yZXYueG1sUEsBAhQAFAAAAAgAh07iQDMv&#10;BZ47AAAAOQAAABAAAAAAAAAAAQAgAAAADQEAAGRycy9zaGFwZXhtbC54bWxQSwUGAAAAAAYABgBb&#10;AQAAtwMAAAAA&#10;" path="m1017,0l0,430,32,499,69,566,109,629,154,688,202,745,253,797,308,846,366,891,426,933,489,970,554,1002,622,1031,691,1055,762,1074,835,1089,909,1099,983,1103,1059,1103,1135,1097,1017,0xe">
                  <v:fill on="f" focussize="0,0"/>
                  <v:stroke weight="1.44pt" color="#FFFFFF" joinstyle="round"/>
                  <v:imagedata o:title=""/>
                  <o:lock v:ext="edit" aspectratio="f"/>
                </v:shape>
                <v:shape id="任意多边形 154" o:spid="_x0000_s1026" o:spt="100" style="position:absolute;left:5128;top:-1671;height:618;width:1104;" fillcolor="#2C4D75" filled="t" stroked="f" coordsize="1104,618" o:gfxdata="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JWS68AAAA&#10;2wAAAA8AAAAAAAAAAQAgAAAAIgAAAGRycy9kb3ducmV2LnhtbFBLAQIUABQAAAAIAIdO4kAzLwWe&#10;OwAAADkAAAAQAAAAAAAAAAEAIAAAAAsBAABkcnMvc2hhcGV4bWwueG1sUEsFBgAAAAAGAAYAWwEA&#10;ALUDAAAAAA==&#10;" path="m15,0l5,78,0,157,1,235,7,314,19,391,36,468,59,543,87,617,1104,187,15,0xe">
                  <v:fill on="t" focussize="0,0"/>
                  <v:stroke on="f"/>
                  <v:imagedata o:title=""/>
                  <o:lock v:ext="edit" aspectratio="f"/>
                </v:shape>
                <v:shape id="任意多边形 155" o:spid="_x0000_s1026" o:spt="100" style="position:absolute;left:5128;top:-1671;height:618;width:1104;" filled="f" stroked="t" coordsize="1104,618" o:gfxdata="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rZ1K8AAAA&#10;2wAAAA8AAAAAAAAAAQAgAAAAIgAAAGRycy9kb3ducmV2LnhtbFBLAQIUABQAAAAIAIdO4kAzLwWe&#10;OwAAADkAAAAQAAAAAAAAAAEAIAAAAAsBAABkcnMvc2hhcGV4bWwueG1sUEsFBgAAAAAGAAYAWwEA&#10;ALUDAAAAAA==&#10;" path="m1104,187l15,0,5,78,0,157,1,235,7,314,19,391,36,468,59,543,87,617,1104,187xe">
                  <v:fill on="f" focussize="0,0"/>
                  <v:stroke weight="1.44pt" color="#FFFFFF" joinstyle="round"/>
                  <v:imagedata o:title=""/>
                  <o:lock v:ext="edit" aspectratio="f"/>
                </v:shape>
                <v:shape id="任意多边形 156" o:spid="_x0000_s1026" o:spt="100" style="position:absolute;left:5144;top:-2283;height:799;width:1089;" fillcolor="#772C2A" filled="t" stroked="f" coordsize="1089,799" o:gfxdata="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XXgu8AAAA&#10;2wAAAA8AAAAAAAAAAQAgAAAAIgAAAGRycy9kb3ducmV2LnhtbFBLAQIUABQAAAAIAIdO4kAzLwWe&#10;OwAAADkAAAAQAAAAAAAAAAEAIAAAAAsBAABkcnMvc2hhcGV4bWwueG1sUEsFBgAAAAAGAAYAWwEA&#10;ALUDAAAAAA==&#10;" path="m327,0l272,56,221,116,175,179,133,245,96,314,65,386,38,459,17,535,0,612,1089,799,327,0xe">
                  <v:fill on="t" focussize="0,0"/>
                  <v:stroke on="f"/>
                  <v:imagedata o:title=""/>
                  <o:lock v:ext="edit" aspectratio="f"/>
                </v:shape>
                <v:shape id="任意多边形 157" o:spid="_x0000_s1026" o:spt="100" style="position:absolute;left:5144;top:-2283;height:799;width:1089;" filled="f" stroked="t" coordsize="1089,799" o:gfxdata="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hHcW8AAAA&#10;2wAAAA8AAAAAAAAAAQAgAAAAIgAAAGRycy9kb3ducmV2LnhtbFBLAQIUABQAAAAIAIdO4kAzLwWe&#10;OwAAADkAAAAQAAAAAAAAAAEAIAAAAAsBAABkcnMvc2hhcGV4bWwueG1sUEsFBgAAAAAGAAYAWwEA&#10;ALUDAAAAAA==&#10;" path="m1089,799l327,0,272,56,221,116,175,179,133,245,96,314,65,386,38,459,17,535,0,612,1089,799xe">
                  <v:fill on="f" focussize="0,0"/>
                  <v:stroke weight="1.44pt" color="#FFFFFF" joinstyle="round"/>
                  <v:imagedata o:title=""/>
                  <o:lock v:ext="edit" aspectratio="f"/>
                </v:shape>
                <v:shape id="任意多边形 158" o:spid="_x0000_s1026" o:spt="100" style="position:absolute;left:5470;top:-2588;height:1104;width:762;" fillcolor="#5F752F" filled="t" stroked="f" coordsize="762,1104" o:gfxdata="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Iy4q8AAAA&#10;2wAAAA8AAAAAAAAAAQAgAAAAIgAAAGRycy9kb3ducmV2LnhtbFBLAQIUABQAAAAIAIdO4kAzLwWe&#10;OwAAADkAAAAQAAAAAAAAAAEAIAAAAAsBAABkcnMvc2hhcGV4bWwueG1sUEsFBgAAAAAGAAYAWwEA&#10;ALUDAAAAAA==&#10;" path="m762,0l685,2,608,10,533,24,459,42,387,65,316,93,248,126,182,164,118,207,57,253,0,305,762,1104,762,0xe">
                  <v:fill on="t" focussize="0,0"/>
                  <v:stroke on="f"/>
                  <v:imagedata o:title=""/>
                  <o:lock v:ext="edit" aspectratio="f"/>
                </v:shape>
                <v:shape id="任意多边形 159" o:spid="_x0000_s1026" o:spt="100" style="position:absolute;left:5470;top:-2588;height:1104;width:762;" filled="f" stroked="t" coordsize="762,1104" o:gfxdata="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Imj7sAAADb&#10;AAAADwAAAAAAAAABACAAAAAiAAAAZHJzL2Rvd25yZXYueG1sUEsBAhQAFAAAAAgAh07iQDMvBZ47&#10;AAAAOQAAABAAAAAAAAAAAQAgAAAACgEAAGRycy9zaGFwZXhtbC54bWxQSwUGAAAAAAYABgBbAQAA&#10;tAMAAAAA&#10;" path="m762,1104l762,0,685,2,608,10,533,24,459,42,387,65,316,93,248,126,182,164,118,207,57,253,0,305,762,1104xe">
                  <v:fill on="f" focussize="0,0"/>
                  <v:stroke weight="1.44pt" color="#FFFFFF" joinstyle="round"/>
                  <v:imagedata o:title=""/>
                  <o:lock v:ext="edit" aspectratio="f"/>
                </v:shape>
                <v:shape id="任意多边形 160" o:spid="_x0000_s1026" o:spt="100" style="position:absolute;left:4867;top:-2003;height:1805;width:2139;" filled="f" stroked="t" coordsize="2139,1805" o:gfxdata="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uGe1ugAAANsA&#10;AAAPAAAAAAAAAAEAIAAAACIAAABkcnMvZG93bnJldi54bWxQSwECFAAUAAAACACHTuJAMy8FnjsA&#10;AAA5AAAAEAAAAAAAAAABACAAAAAJAQAAZHJzL3NoYXBleG1sLnhtbFBLBQYAAAAABgAGAFsBAACz&#10;AwAAAAA=&#10;" path="m1956,1452l2050,1637,2139,1637m1483,1618l1471,1805,1383,1805m269,646l91,725,0,725m391,0l231,158,139,158e">
                  <v:fill on="f" focussize="0,0"/>
                  <v:stroke weight="0.72pt" color="#000000" joinstyle="round"/>
                  <v:imagedata o:title=""/>
                  <o:lock v:ext="edit" aspectratio="f"/>
                </v:shape>
              </v:group>
            </w:pict>
          </mc:Fallback>
        </mc:AlternateContent>
      </w:r>
      <w:r>
        <mc:AlternateContent>
          <mc:Choice Requires="wps">
            <w:drawing>
              <wp:anchor distT="0" distB="0" distL="114300" distR="114300" simplePos="0" relativeHeight="251763712" behindDoc="0" locked="0" layoutInCell="1" allowOverlap="1">
                <wp:simplePos x="0" y="0"/>
                <wp:positionH relativeFrom="page">
                  <wp:posOffset>2886075</wp:posOffset>
                </wp:positionH>
                <wp:positionV relativeFrom="paragraph">
                  <wp:posOffset>94615</wp:posOffset>
                </wp:positionV>
                <wp:extent cx="62230" cy="62230"/>
                <wp:effectExtent l="0" t="0" r="1270" b="1270"/>
                <wp:wrapNone/>
                <wp:docPr id="399" name="矩形 161"/>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161" o:spid="_x0000_s1026" o:spt="1" style="position:absolute;left:0pt;margin-left:227.25pt;margin-top:7.45pt;height:4.9pt;width:4.9pt;mso-position-horizontal-relative:page;z-index:251763712;mso-width-relative:page;mso-height-relative:page;" fillcolor="#4F81BC" filled="t" stroked="f" coordsize="21600,21600" o:gfxdata="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YdqydkAAAAJAQAADwAAAAAAAAABACAAAAAiAAAAZHJzL2Rvd25yZXYueG1sUEsBAhQAFAAAAAgA&#10;h07iQHbZgZuyAQAAYA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80768" behindDoc="1" locked="0" layoutInCell="1" allowOverlap="1">
                <wp:simplePos x="0" y="0"/>
                <wp:positionH relativeFrom="page">
                  <wp:posOffset>3628390</wp:posOffset>
                </wp:positionH>
                <wp:positionV relativeFrom="paragraph">
                  <wp:posOffset>94615</wp:posOffset>
                </wp:positionV>
                <wp:extent cx="62230" cy="62230"/>
                <wp:effectExtent l="0" t="0" r="1270" b="1270"/>
                <wp:wrapNone/>
                <wp:docPr id="80" name="矩形 162"/>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162" o:spid="_x0000_s1026" o:spt="1" style="position:absolute;left:0pt;margin-left:285.7pt;margin-top:7.45pt;height:4.9pt;width:4.9pt;mso-position-horizontal-relative:page;z-index:-251635712;mso-width-relative:page;mso-height-relative:page;" fillcolor="#C0504D" filled="t" stroked="f" coordsize="21600,21600" o:gfxdata="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pQ3&#10;m9cAAAAJAQAADwAAAAAAAAABACAAAAAiAAAAZHJzL2Rvd25yZXYueG1sUEsBAhQAFAAAAAgAh07i&#10;QNBPeoOxAQAAXwMAAA4AAAAAAAAAAQAgAAAAJg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681792" behindDoc="1" locked="0" layoutInCell="1" allowOverlap="1">
                <wp:simplePos x="0" y="0"/>
                <wp:positionH relativeFrom="page">
                  <wp:posOffset>4368800</wp:posOffset>
                </wp:positionH>
                <wp:positionV relativeFrom="paragraph">
                  <wp:posOffset>94615</wp:posOffset>
                </wp:positionV>
                <wp:extent cx="62230" cy="62230"/>
                <wp:effectExtent l="0" t="0" r="1270" b="1270"/>
                <wp:wrapNone/>
                <wp:docPr id="81" name="矩形 163"/>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163" o:spid="_x0000_s1026" o:spt="1" style="position:absolute;left:0pt;margin-left:344pt;margin-top:7.45pt;height:4.9pt;width:4.9pt;mso-position-horizontal-relative:page;z-index:-251634688;mso-width-relative:page;mso-height-relative:page;" fillcolor="#9BBA58" filled="t" stroked="f" coordsize="21600,21600" o:gfxdata="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PlN&#10;rdcAAAAJAQAADwAAAAAAAAABACAAAAAiAAAAZHJzL2Rvd25yZXYueG1sUEsBAhQAFAAAAAgAh07i&#10;QIPQNv+xAQAAXwMAAA4AAAAAAAAAAQAgAAAAJgEAAGRycy9lMm9Eb2MueG1sUEsFBgAAAAAGAAYA&#10;WQEAAEkFAAAAAA==&#10;">
                <v:fill on="t" focussize="0,0"/>
                <v:stroke on="f"/>
                <v:imagedata o:title=""/>
                <o:lock v:ext="edit" aspectratio="f"/>
              </v:rect>
            </w:pict>
          </mc:Fallback>
        </mc:AlternateContent>
      </w:r>
      <w:r>
        <w:rPr>
          <w:rFonts w:hint="eastAsia" w:ascii="宋体" w:eastAsia="宋体"/>
          <w:color w:val="585858"/>
          <w:sz w:val="18"/>
        </w:rPr>
        <w:t>学生</w:t>
      </w:r>
      <w:r>
        <w:rPr>
          <w:rFonts w:hint="eastAsia" w:ascii="宋体" w:eastAsia="宋体"/>
          <w:color w:val="585858"/>
          <w:sz w:val="18"/>
        </w:rPr>
        <w:tab/>
      </w:r>
      <w:r>
        <w:rPr>
          <w:rFonts w:hint="eastAsia" w:ascii="宋体" w:eastAsia="宋体"/>
          <w:color w:val="585858"/>
          <w:sz w:val="18"/>
        </w:rPr>
        <w:t>职员</w:t>
      </w:r>
      <w:r>
        <w:rPr>
          <w:rFonts w:ascii="Calibri" w:eastAsia="Calibri"/>
          <w:color w:val="585858"/>
          <w:sz w:val="18"/>
        </w:rPr>
        <w:t>/</w:t>
      </w:r>
      <w:r>
        <w:rPr>
          <w:rFonts w:hint="eastAsia" w:ascii="宋体" w:eastAsia="宋体"/>
          <w:color w:val="585858"/>
          <w:sz w:val="18"/>
        </w:rPr>
        <w:t xml:space="preserve">公务员 </w:t>
      </w:r>
      <w:r>
        <w:rPr>
          <w:rFonts w:hint="eastAsia" w:ascii="宋体" w:eastAsia="宋体"/>
          <w:color w:val="585858"/>
          <w:spacing w:val="15"/>
          <w:sz w:val="18"/>
        </w:rPr>
        <w:t xml:space="preserve"> </w:t>
      </w:r>
      <w:r>
        <w:rPr>
          <w:rFonts w:hint="eastAsia" w:ascii="宋体" w:eastAsia="宋体"/>
          <w:color w:val="585858"/>
          <w:sz w:val="18"/>
        </w:rPr>
        <w:t>工人</w:t>
      </w:r>
    </w:p>
    <w:p>
      <w:pPr>
        <w:tabs>
          <w:tab w:val="left" w:pos="4275"/>
          <w:tab w:val="left" w:pos="5443"/>
        </w:tabs>
        <w:spacing w:before="107" w:line="350" w:lineRule="auto"/>
        <w:ind w:left="3108" w:right="2601" w:firstLine="0"/>
        <w:jc w:val="left"/>
        <w:rPr>
          <w:rFonts w:hint="eastAsia" w:ascii="宋体" w:eastAsia="宋体"/>
          <w:sz w:val="18"/>
        </w:rPr>
      </w:pPr>
      <w:r>
        <mc:AlternateContent>
          <mc:Choice Requires="wps">
            <w:drawing>
              <wp:anchor distT="0" distB="0" distL="114300" distR="114300" simplePos="0" relativeHeight="251764736" behindDoc="0" locked="0" layoutInCell="1" allowOverlap="1">
                <wp:simplePos x="0" y="0"/>
                <wp:positionH relativeFrom="page">
                  <wp:posOffset>2886075</wp:posOffset>
                </wp:positionH>
                <wp:positionV relativeFrom="paragraph">
                  <wp:posOffset>114300</wp:posOffset>
                </wp:positionV>
                <wp:extent cx="62230" cy="63500"/>
                <wp:effectExtent l="0" t="0" r="1270" b="0"/>
                <wp:wrapNone/>
                <wp:docPr id="400" name="矩形 164"/>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8063A1"/>
                        </a:solidFill>
                        <a:ln>
                          <a:noFill/>
                        </a:ln>
                      </wps:spPr>
                      <wps:bodyPr upright="1"/>
                    </wps:wsp>
                  </a:graphicData>
                </a:graphic>
              </wp:anchor>
            </w:drawing>
          </mc:Choice>
          <mc:Fallback>
            <w:pict>
              <v:rect id="矩形 164" o:spid="_x0000_s1026" o:spt="1" style="position:absolute;left:0pt;margin-left:227.25pt;margin-top:9pt;height:5pt;width:4.9pt;mso-position-horizontal-relative:page;z-index:251764736;mso-width-relative:page;mso-height-relative:page;" fillcolor="#8063A1" filled="t" stroked="f" coordsize="21600,21600" o:gfxdata="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X0MK2wAAAAkBAAAPAAAAAAAAAAEAIAAAACIAAABkcnMvZG93bnJldi54bWxQSwECFAAUAAAA&#10;CACHTuJA9ncV37IBAABgAwAADgAAAAAAAAABACAAAAAq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682816" behindDoc="1" locked="0" layoutInCell="1" allowOverlap="1">
                <wp:simplePos x="0" y="0"/>
                <wp:positionH relativeFrom="page">
                  <wp:posOffset>3628390</wp:posOffset>
                </wp:positionH>
                <wp:positionV relativeFrom="paragraph">
                  <wp:posOffset>114300</wp:posOffset>
                </wp:positionV>
                <wp:extent cx="62230" cy="63500"/>
                <wp:effectExtent l="0" t="0" r="1270" b="0"/>
                <wp:wrapNone/>
                <wp:docPr id="82" name="矩形 165"/>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4AACC5"/>
                        </a:solidFill>
                        <a:ln>
                          <a:noFill/>
                        </a:ln>
                      </wps:spPr>
                      <wps:bodyPr upright="1"/>
                    </wps:wsp>
                  </a:graphicData>
                </a:graphic>
              </wp:anchor>
            </w:drawing>
          </mc:Choice>
          <mc:Fallback>
            <w:pict>
              <v:rect id="矩形 165" o:spid="_x0000_s1026" o:spt="1" style="position:absolute;left:0pt;margin-left:285.7pt;margin-top:9pt;height:5pt;width:4.9pt;mso-position-horizontal-relative:page;z-index:-251633664;mso-width-relative:page;mso-height-relative:page;" fillcolor="#4AACC5" filled="t" stroked="f" coordsize="21600,21600" o:gfxdata="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aAnQfZAAAACQEAAA8AAAAAAAAAAQAgAAAAIgAAAGRycy9kb3ducmV2LnhtbFBLAQIUABQA&#10;AAAIAIdO4kDpk75utgEAAF8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683840" behindDoc="1" locked="0" layoutInCell="1" allowOverlap="1">
                <wp:simplePos x="0" y="0"/>
                <wp:positionH relativeFrom="page">
                  <wp:posOffset>4368800</wp:posOffset>
                </wp:positionH>
                <wp:positionV relativeFrom="paragraph">
                  <wp:posOffset>114300</wp:posOffset>
                </wp:positionV>
                <wp:extent cx="62230" cy="63500"/>
                <wp:effectExtent l="0" t="0" r="1270" b="0"/>
                <wp:wrapNone/>
                <wp:docPr id="83" name="矩形 166"/>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F79546"/>
                        </a:solidFill>
                        <a:ln>
                          <a:noFill/>
                        </a:ln>
                      </wps:spPr>
                      <wps:bodyPr upright="1"/>
                    </wps:wsp>
                  </a:graphicData>
                </a:graphic>
              </wp:anchor>
            </w:drawing>
          </mc:Choice>
          <mc:Fallback>
            <w:pict>
              <v:rect id="矩形 166" o:spid="_x0000_s1026" o:spt="1" style="position:absolute;left:0pt;margin-left:344pt;margin-top:9pt;height:5pt;width:4.9pt;mso-position-horizontal-relative:page;z-index:-251632640;mso-width-relative:page;mso-height-relative:page;" fillcolor="#F79546" filled="t" stroked="f" coordsize="21600,21600" o:gfxdata="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62Y41wAAAAkBAAAPAAAAAAAAAAEAIAAAACIAAABkcnMvZG93bnJldi54bWxQSwECFAAUAAAA&#10;CACHTuJA4bRNR7YBAABfAwAADgAAAAAAAAABACAAAAAm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65760" behindDoc="0" locked="0" layoutInCell="1" allowOverlap="1">
                <wp:simplePos x="0" y="0"/>
                <wp:positionH relativeFrom="page">
                  <wp:posOffset>2886075</wp:posOffset>
                </wp:positionH>
                <wp:positionV relativeFrom="paragraph">
                  <wp:posOffset>328930</wp:posOffset>
                </wp:positionV>
                <wp:extent cx="62230" cy="62230"/>
                <wp:effectExtent l="0" t="0" r="1270" b="1270"/>
                <wp:wrapNone/>
                <wp:docPr id="401" name="矩形 167"/>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2C4D75"/>
                        </a:solidFill>
                        <a:ln>
                          <a:noFill/>
                        </a:ln>
                      </wps:spPr>
                      <wps:bodyPr upright="1"/>
                    </wps:wsp>
                  </a:graphicData>
                </a:graphic>
              </wp:anchor>
            </w:drawing>
          </mc:Choice>
          <mc:Fallback>
            <w:pict>
              <v:rect id="矩形 167" o:spid="_x0000_s1026" o:spt="1" style="position:absolute;left:0pt;margin-left:227.25pt;margin-top:25.9pt;height:4.9pt;width:4.9pt;mso-position-horizontal-relative:page;z-index:251765760;mso-width-relative:page;mso-height-relative:page;" fillcolor="#2C4D75" filled="t" stroked="f" coordsize="21600,21600" o:gfxdata="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shVdkAAAAJAQAADwAAAAAAAAABACAAAAAiAAAAZHJzL2Rvd25yZXYueG1sUEsBAhQAFAAAAAgA&#10;h07iQNuhHNqyAQAAYA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84864" behindDoc="1" locked="0" layoutInCell="1" allowOverlap="1">
                <wp:simplePos x="0" y="0"/>
                <wp:positionH relativeFrom="page">
                  <wp:posOffset>3628390</wp:posOffset>
                </wp:positionH>
                <wp:positionV relativeFrom="paragraph">
                  <wp:posOffset>328930</wp:posOffset>
                </wp:positionV>
                <wp:extent cx="62230" cy="62230"/>
                <wp:effectExtent l="0" t="0" r="1270" b="1270"/>
                <wp:wrapNone/>
                <wp:docPr id="84" name="矩形 168"/>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772C2A"/>
                        </a:solidFill>
                        <a:ln>
                          <a:noFill/>
                        </a:ln>
                      </wps:spPr>
                      <wps:bodyPr upright="1"/>
                    </wps:wsp>
                  </a:graphicData>
                </a:graphic>
              </wp:anchor>
            </w:drawing>
          </mc:Choice>
          <mc:Fallback>
            <w:pict>
              <v:rect id="矩形 168" o:spid="_x0000_s1026" o:spt="1" style="position:absolute;left:0pt;margin-left:285.7pt;margin-top:25.9pt;height:4.9pt;width:4.9pt;mso-position-horizontal-relative:page;z-index:-251631616;mso-width-relative:page;mso-height-relative:page;" fillcolor="#772C2A" filled="t" stroked="f" coordsize="21600,21600" o:gfxdata="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8&#10;RP7M2QAAAAkBAAAPAAAAAAAAAAEAIAAAACIAAABkcnMvZG93bnJldi54bWxQSwECFAAUAAAACACH&#10;TuJAqwtAZ7EBAABf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85888" behindDoc="1" locked="0" layoutInCell="1" allowOverlap="1">
                <wp:simplePos x="0" y="0"/>
                <wp:positionH relativeFrom="page">
                  <wp:posOffset>4368800</wp:posOffset>
                </wp:positionH>
                <wp:positionV relativeFrom="paragraph">
                  <wp:posOffset>328930</wp:posOffset>
                </wp:positionV>
                <wp:extent cx="62230" cy="62230"/>
                <wp:effectExtent l="0" t="0" r="1270" b="1270"/>
                <wp:wrapNone/>
                <wp:docPr id="85" name="矩形 16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5F752F"/>
                        </a:solidFill>
                        <a:ln>
                          <a:noFill/>
                        </a:ln>
                      </wps:spPr>
                      <wps:bodyPr upright="1"/>
                    </wps:wsp>
                  </a:graphicData>
                </a:graphic>
              </wp:anchor>
            </w:drawing>
          </mc:Choice>
          <mc:Fallback>
            <w:pict>
              <v:rect id="矩形 169" o:spid="_x0000_s1026" o:spt="1" style="position:absolute;left:0pt;margin-left:344pt;margin-top:25.9pt;height:4.9pt;width:4.9pt;mso-position-horizontal-relative:page;z-index:-251630592;mso-width-relative:page;mso-height-relative:page;" fillcolor="#5F752F" filled="t" stroked="f" coordsize="21600,21600" o:gfxdata="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3JfynTAAAA&#10;CQEAAA8AAAAAAAAAAQAgAAAAIgAAAGRycy9kb3ducmV2LnhtbFBLAQIUABQAAAAIAIdO4kD1fqZA&#10;sAEAAF8DAAAOAAAAAAAAAAEAIAAAACIBAABkcnMvZTJvRG9jLnhtbFBLBQYAAAAABgAGAFkBAABE&#10;BQAAAAA=&#10;">
                <v:fill on="t" focussize="0,0"/>
                <v:stroke on="f"/>
                <v:imagedata o:title=""/>
                <o:lock v:ext="edit" aspectratio="f"/>
              </v:rect>
            </w:pict>
          </mc:Fallback>
        </mc:AlternateContent>
      </w:r>
      <w:r>
        <w:rPr>
          <w:rFonts w:hint="eastAsia" w:ascii="宋体" w:eastAsia="宋体"/>
          <w:color w:val="585858"/>
          <w:sz w:val="18"/>
        </w:rPr>
        <w:t>农民</w:t>
      </w:r>
      <w:r>
        <w:rPr>
          <w:rFonts w:hint="eastAsia" w:ascii="宋体" w:eastAsia="宋体"/>
          <w:color w:val="585858"/>
          <w:sz w:val="18"/>
        </w:rPr>
        <w:tab/>
      </w:r>
      <w:r>
        <w:rPr>
          <w:rFonts w:hint="eastAsia" w:ascii="宋体" w:eastAsia="宋体"/>
          <w:color w:val="585858"/>
          <w:sz w:val="18"/>
        </w:rPr>
        <w:t>军人</w:t>
      </w:r>
      <w:r>
        <w:rPr>
          <w:rFonts w:hint="eastAsia" w:ascii="宋体" w:eastAsia="宋体"/>
          <w:color w:val="585858"/>
          <w:sz w:val="18"/>
        </w:rPr>
        <w:tab/>
      </w:r>
      <w:r>
        <w:rPr>
          <w:rFonts w:hint="eastAsia" w:ascii="宋体" w:eastAsia="宋体"/>
          <w:color w:val="585858"/>
          <w:sz w:val="18"/>
        </w:rPr>
        <w:t>服务业人</w:t>
      </w:r>
      <w:r>
        <w:rPr>
          <w:rFonts w:hint="eastAsia" w:ascii="宋体" w:eastAsia="宋体"/>
          <w:color w:val="585858"/>
          <w:spacing w:val="-18"/>
          <w:sz w:val="18"/>
        </w:rPr>
        <w:t>员</w:t>
      </w:r>
      <w:r>
        <w:rPr>
          <w:rFonts w:hint="eastAsia" w:ascii="宋体" w:eastAsia="宋体"/>
          <w:color w:val="585858"/>
          <w:sz w:val="18"/>
        </w:rPr>
        <w:t>离退休人员</w:t>
      </w:r>
      <w:r>
        <w:rPr>
          <w:rFonts w:hint="eastAsia" w:ascii="宋体" w:eastAsia="宋体"/>
          <w:color w:val="585858"/>
          <w:sz w:val="18"/>
        </w:rPr>
        <w:tab/>
      </w:r>
      <w:r>
        <w:rPr>
          <w:rFonts w:hint="eastAsia" w:ascii="宋体" w:eastAsia="宋体"/>
          <w:color w:val="585858"/>
          <w:sz w:val="18"/>
        </w:rPr>
        <w:t>个体劳动者</w:t>
      </w:r>
      <w:r>
        <w:rPr>
          <w:rFonts w:hint="eastAsia" w:ascii="宋体" w:eastAsia="宋体"/>
          <w:color w:val="585858"/>
          <w:sz w:val="18"/>
        </w:rPr>
        <w:tab/>
      </w:r>
      <w:r>
        <w:rPr>
          <w:rFonts w:hint="eastAsia" w:ascii="宋体" w:eastAsia="宋体"/>
          <w:color w:val="585858"/>
          <w:sz w:val="18"/>
        </w:rPr>
        <w:t>其他</w:t>
      </w:r>
    </w:p>
    <w:p>
      <w:pPr>
        <w:pStyle w:val="6"/>
        <w:spacing w:before="4"/>
        <w:rPr>
          <w:rFonts w:ascii="宋体"/>
          <w:sz w:val="15"/>
        </w:rPr>
      </w:pPr>
    </w:p>
    <w:p>
      <w:pPr>
        <w:spacing w:before="78"/>
        <w:ind w:left="1326" w:right="15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3-3 </w:t>
      </w:r>
      <w:r>
        <w:rPr>
          <w:rFonts w:hint="eastAsia" w:ascii="黑体" w:eastAsia="黑体"/>
          <w:sz w:val="20"/>
        </w:rPr>
        <w:t>调查对象职业结构</w:t>
      </w:r>
    </w:p>
    <w:p>
      <w:pPr>
        <w:pStyle w:val="6"/>
        <w:spacing w:before="3"/>
        <w:rPr>
          <w:rFonts w:ascii="黑体"/>
          <w:sz w:val="22"/>
        </w:rPr>
      </w:pPr>
    </w:p>
    <w:p>
      <w:pPr>
        <w:pStyle w:val="14"/>
        <w:numPr>
          <w:ilvl w:val="0"/>
          <w:numId w:val="2"/>
        </w:numPr>
        <w:tabs>
          <w:tab w:val="left" w:pos="1482"/>
        </w:tabs>
        <w:spacing w:before="0" w:after="0" w:line="240" w:lineRule="auto"/>
        <w:ind w:left="1481" w:right="0" w:hanging="703"/>
        <w:jc w:val="left"/>
        <w:rPr>
          <w:sz w:val="28"/>
        </w:rPr>
      </w:pPr>
      <w:r>
        <w:rPr>
          <w:spacing w:val="-2"/>
          <w:sz w:val="28"/>
        </w:rPr>
        <w:t>家庭汽车保有量</w:t>
      </w:r>
    </w:p>
    <w:p>
      <w:pPr>
        <w:pStyle w:val="6"/>
        <w:spacing w:before="9"/>
        <w:rPr>
          <w:sz w:val="26"/>
        </w:rPr>
      </w:pPr>
    </w:p>
    <w:p>
      <w:pPr>
        <w:pStyle w:val="6"/>
        <w:spacing w:line="364" w:lineRule="auto"/>
        <w:ind w:left="220" w:right="415" w:firstLine="559"/>
        <w:jc w:val="both"/>
      </w:pPr>
      <w:r>
        <w:rPr>
          <w:spacing w:val="-12"/>
        </w:rPr>
        <w:t>在对“家庭汽车保有量”的调查中，未拥有私人汽车的占总体样</w:t>
      </w:r>
      <w:r>
        <w:rPr>
          <w:spacing w:val="-32"/>
        </w:rPr>
        <w:t xml:space="preserve">本的 </w:t>
      </w:r>
      <w:r>
        <w:rPr>
          <w:rFonts w:ascii="Times New Roman" w:hAnsi="Times New Roman" w:eastAsia="Times New Roman"/>
        </w:rPr>
        <w:t>47.61%</w:t>
      </w:r>
      <w:r>
        <w:rPr>
          <w:spacing w:val="-13"/>
        </w:rPr>
        <w:t xml:space="preserve">，家庭拥有 </w:t>
      </w:r>
      <w:r>
        <w:rPr>
          <w:rFonts w:ascii="Times New Roman" w:hAnsi="Times New Roman" w:eastAsia="Times New Roman"/>
        </w:rPr>
        <w:t xml:space="preserve">1 </w:t>
      </w:r>
      <w:r>
        <w:rPr>
          <w:spacing w:val="-11"/>
        </w:rPr>
        <w:t xml:space="preserve">台车辆的比例为 </w:t>
      </w:r>
      <w:r>
        <w:rPr>
          <w:rFonts w:ascii="Times New Roman" w:hAnsi="Times New Roman" w:eastAsia="Times New Roman"/>
        </w:rPr>
        <w:t>48.51%</w:t>
      </w:r>
      <w:r>
        <w:rPr>
          <w:spacing w:val="-13"/>
        </w:rPr>
        <w:t xml:space="preserve">，家庭拥有 </w:t>
      </w:r>
      <w:r>
        <w:rPr>
          <w:rFonts w:ascii="Times New Roman" w:hAnsi="Times New Roman" w:eastAsia="Times New Roman"/>
        </w:rPr>
        <w:t xml:space="preserve">2 </w:t>
      </w:r>
      <w:r>
        <w:t>台及</w:t>
      </w:r>
      <w:r>
        <w:rPr>
          <w:spacing w:val="-9"/>
        </w:rPr>
        <w:t xml:space="preserve">以上车辆的比例为 </w:t>
      </w:r>
      <w:r>
        <w:rPr>
          <w:rFonts w:ascii="Times New Roman" w:hAnsi="Times New Roman" w:eastAsia="Times New Roman"/>
        </w:rPr>
        <w:t>3.88%</w:t>
      </w:r>
      <w:r>
        <w:rPr>
          <w:spacing w:val="-17"/>
        </w:rPr>
        <w:t xml:space="preserve">，如图 </w:t>
      </w:r>
      <w:r>
        <w:rPr>
          <w:rFonts w:ascii="Times New Roman" w:hAnsi="Times New Roman" w:eastAsia="Times New Roman"/>
        </w:rPr>
        <w:t xml:space="preserve">3-4 </w:t>
      </w:r>
      <w:r>
        <w:rPr>
          <w:spacing w:val="-4"/>
        </w:rPr>
        <w:t>所示。结合出行方式调查，得知</w:t>
      </w:r>
      <w:r>
        <w:rPr>
          <w:spacing w:val="-7"/>
        </w:rPr>
        <w:t>搭乘出租车出行的被调查者主要分布在未拥有私人汽车的家庭，可以</w:t>
      </w:r>
      <w:r>
        <w:rPr>
          <w:spacing w:val="-11"/>
        </w:rPr>
        <w:t>看出，出租车市场有比较稳定的顾客群体。另外，由于出租车的灵活</w:t>
      </w:r>
      <w:r>
        <w:rPr>
          <w:spacing w:val="-12"/>
        </w:rPr>
        <w:t>性与便利性，即使是已拥有汽车的家庭，在饮酒后、车被家人开走等</w:t>
      </w:r>
      <w:r>
        <w:rPr>
          <w:spacing w:val="-7"/>
        </w:rPr>
        <w:t>情况下也会选择出租车出行。</w:t>
      </w:r>
    </w:p>
    <w:p>
      <w:pPr>
        <w:pStyle w:val="6"/>
        <w:spacing w:before="9"/>
        <w:rPr>
          <w:sz w:val="18"/>
        </w:rPr>
      </w:pPr>
    </w:p>
    <w:p>
      <w:pPr>
        <w:spacing w:before="64" w:after="19"/>
        <w:ind w:left="1326" w:right="1332" w:firstLine="0"/>
        <w:jc w:val="center"/>
        <w:rPr>
          <w:rFonts w:ascii="Calibri"/>
          <w:sz w:val="18"/>
        </w:rPr>
      </w:pPr>
      <w:r>
        <w:rPr>
          <w:rFonts w:ascii="Calibri"/>
          <w:color w:val="404040"/>
          <w:sz w:val="18"/>
        </w:rPr>
        <w:t>3.88%</w:t>
      </w:r>
    </w:p>
    <w:p>
      <w:pPr>
        <w:pStyle w:val="6"/>
        <w:ind w:left="3527"/>
        <w:rPr>
          <w:rFonts w:ascii="Calibri"/>
          <w:sz w:val="20"/>
        </w:rPr>
      </w:pPr>
      <w:r>
        <w:rPr>
          <w:rFonts w:ascii="Calibri"/>
          <w:sz w:val="20"/>
        </w:rPr>
        <mc:AlternateContent>
          <mc:Choice Requires="wpg">
            <w:drawing>
              <wp:inline distT="0" distB="0" distL="114300" distR="114300">
                <wp:extent cx="1367790" cy="1376680"/>
                <wp:effectExtent l="0" t="0" r="3810" b="7620"/>
                <wp:docPr id="238" name="组合 170"/>
                <wp:cNvGraphicFramePr/>
                <a:graphic xmlns:a="http://schemas.openxmlformats.org/drawingml/2006/main">
                  <a:graphicData uri="http://schemas.microsoft.com/office/word/2010/wordprocessingGroup">
                    <wpg:wgp>
                      <wpg:cNvGrpSpPr/>
                      <wpg:grpSpPr>
                        <a:xfrm>
                          <a:off x="0" y="0"/>
                          <a:ext cx="1367790" cy="1376680"/>
                          <a:chOff x="0" y="0"/>
                          <a:chExt cx="2154" cy="2168"/>
                        </a:xfrm>
                      </wpg:grpSpPr>
                      <wps:wsp>
                        <wps:cNvPr id="231" name="任意多边形 171"/>
                        <wps:cNvSpPr/>
                        <wps:spPr>
                          <a:xfrm>
                            <a:off x="1083" y="14"/>
                            <a:ext cx="1070" cy="2127"/>
                          </a:xfrm>
                          <a:custGeom>
                            <a:avLst/>
                            <a:gdLst/>
                            <a:ahLst/>
                            <a:cxnLst/>
                            <a:pathLst>
                              <a:path w="1070" h="2127">
                                <a:moveTo>
                                  <a:pt x="0" y="0"/>
                                </a:moveTo>
                                <a:lnTo>
                                  <a:pt x="1" y="1070"/>
                                </a:lnTo>
                                <a:lnTo>
                                  <a:pt x="161" y="2127"/>
                                </a:lnTo>
                                <a:lnTo>
                                  <a:pt x="236" y="2113"/>
                                </a:lnTo>
                                <a:lnTo>
                                  <a:pt x="309" y="2094"/>
                                </a:lnTo>
                                <a:lnTo>
                                  <a:pt x="379" y="2070"/>
                                </a:lnTo>
                                <a:lnTo>
                                  <a:pt x="447" y="2042"/>
                                </a:lnTo>
                                <a:lnTo>
                                  <a:pt x="513" y="2009"/>
                                </a:lnTo>
                                <a:lnTo>
                                  <a:pt x="575" y="1972"/>
                                </a:lnTo>
                                <a:lnTo>
                                  <a:pt x="635" y="1932"/>
                                </a:lnTo>
                                <a:lnTo>
                                  <a:pt x="691" y="1887"/>
                                </a:lnTo>
                                <a:lnTo>
                                  <a:pt x="744" y="1839"/>
                                </a:lnTo>
                                <a:lnTo>
                                  <a:pt x="794" y="1787"/>
                                </a:lnTo>
                                <a:lnTo>
                                  <a:pt x="840" y="1733"/>
                                </a:lnTo>
                                <a:lnTo>
                                  <a:pt x="882" y="1675"/>
                                </a:lnTo>
                                <a:lnTo>
                                  <a:pt x="921" y="1615"/>
                                </a:lnTo>
                                <a:lnTo>
                                  <a:pt x="955" y="1553"/>
                                </a:lnTo>
                                <a:lnTo>
                                  <a:pt x="985" y="1488"/>
                                </a:lnTo>
                                <a:lnTo>
                                  <a:pt x="1011" y="1421"/>
                                </a:lnTo>
                                <a:lnTo>
                                  <a:pt x="1033" y="1352"/>
                                </a:lnTo>
                                <a:lnTo>
                                  <a:pt x="1049" y="1281"/>
                                </a:lnTo>
                                <a:lnTo>
                                  <a:pt x="1061" y="1209"/>
                                </a:lnTo>
                                <a:lnTo>
                                  <a:pt x="1068" y="1136"/>
                                </a:lnTo>
                                <a:lnTo>
                                  <a:pt x="1070" y="1061"/>
                                </a:lnTo>
                                <a:lnTo>
                                  <a:pt x="1067" y="986"/>
                                </a:lnTo>
                                <a:lnTo>
                                  <a:pt x="1058" y="910"/>
                                </a:lnTo>
                                <a:lnTo>
                                  <a:pt x="1044" y="836"/>
                                </a:lnTo>
                                <a:lnTo>
                                  <a:pt x="1026" y="764"/>
                                </a:lnTo>
                                <a:lnTo>
                                  <a:pt x="1002" y="695"/>
                                </a:lnTo>
                                <a:lnTo>
                                  <a:pt x="975" y="628"/>
                                </a:lnTo>
                                <a:lnTo>
                                  <a:pt x="942" y="563"/>
                                </a:lnTo>
                                <a:lnTo>
                                  <a:pt x="906" y="501"/>
                                </a:lnTo>
                                <a:lnTo>
                                  <a:pt x="866" y="442"/>
                                </a:lnTo>
                                <a:lnTo>
                                  <a:pt x="822" y="386"/>
                                </a:lnTo>
                                <a:lnTo>
                                  <a:pt x="775" y="332"/>
                                </a:lnTo>
                                <a:lnTo>
                                  <a:pt x="724" y="283"/>
                                </a:lnTo>
                                <a:lnTo>
                                  <a:pt x="671" y="236"/>
                                </a:lnTo>
                                <a:lnTo>
                                  <a:pt x="614" y="194"/>
                                </a:lnTo>
                                <a:lnTo>
                                  <a:pt x="554" y="155"/>
                                </a:lnTo>
                                <a:lnTo>
                                  <a:pt x="492" y="120"/>
                                </a:lnTo>
                                <a:lnTo>
                                  <a:pt x="428" y="89"/>
                                </a:lnTo>
                                <a:lnTo>
                                  <a:pt x="361" y="63"/>
                                </a:lnTo>
                                <a:lnTo>
                                  <a:pt x="292" y="41"/>
                                </a:lnTo>
                                <a:lnTo>
                                  <a:pt x="221" y="23"/>
                                </a:lnTo>
                                <a:lnTo>
                                  <a:pt x="149" y="11"/>
                                </a:lnTo>
                                <a:lnTo>
                                  <a:pt x="75" y="3"/>
                                </a:lnTo>
                                <a:lnTo>
                                  <a:pt x="0" y="0"/>
                                </a:lnTo>
                                <a:close/>
                              </a:path>
                            </a:pathLst>
                          </a:custGeom>
                          <a:solidFill>
                            <a:srgbClr val="4F81BC"/>
                          </a:solidFill>
                          <a:ln>
                            <a:noFill/>
                          </a:ln>
                        </wps:spPr>
                        <wps:bodyPr upright="1"/>
                      </wps:wsp>
                      <wps:wsp>
                        <wps:cNvPr id="232" name="任意多边形 172"/>
                        <wps:cNvSpPr/>
                        <wps:spPr>
                          <a:xfrm>
                            <a:off x="14" y="46"/>
                            <a:ext cx="1230" cy="2108"/>
                          </a:xfrm>
                          <a:custGeom>
                            <a:avLst/>
                            <a:gdLst/>
                            <a:ahLst/>
                            <a:cxnLst/>
                            <a:pathLst>
                              <a:path w="1230" h="2108">
                                <a:moveTo>
                                  <a:pt x="811" y="0"/>
                                </a:moveTo>
                                <a:lnTo>
                                  <a:pt x="738" y="21"/>
                                </a:lnTo>
                                <a:lnTo>
                                  <a:pt x="667" y="47"/>
                                </a:lnTo>
                                <a:lnTo>
                                  <a:pt x="599" y="77"/>
                                </a:lnTo>
                                <a:lnTo>
                                  <a:pt x="534" y="112"/>
                                </a:lnTo>
                                <a:lnTo>
                                  <a:pt x="472" y="150"/>
                                </a:lnTo>
                                <a:lnTo>
                                  <a:pt x="413" y="193"/>
                                </a:lnTo>
                                <a:lnTo>
                                  <a:pt x="358" y="239"/>
                                </a:lnTo>
                                <a:lnTo>
                                  <a:pt x="306" y="289"/>
                                </a:lnTo>
                                <a:lnTo>
                                  <a:pt x="258" y="342"/>
                                </a:lnTo>
                                <a:lnTo>
                                  <a:pt x="213" y="398"/>
                                </a:lnTo>
                                <a:lnTo>
                                  <a:pt x="172" y="456"/>
                                </a:lnTo>
                                <a:lnTo>
                                  <a:pt x="135" y="517"/>
                                </a:lnTo>
                                <a:lnTo>
                                  <a:pt x="103" y="581"/>
                                </a:lnTo>
                                <a:lnTo>
                                  <a:pt x="74" y="647"/>
                                </a:lnTo>
                                <a:lnTo>
                                  <a:pt x="50" y="714"/>
                                </a:lnTo>
                                <a:lnTo>
                                  <a:pt x="31" y="783"/>
                                </a:lnTo>
                                <a:lnTo>
                                  <a:pt x="16" y="854"/>
                                </a:lnTo>
                                <a:lnTo>
                                  <a:pt x="6" y="926"/>
                                </a:lnTo>
                                <a:lnTo>
                                  <a:pt x="1" y="999"/>
                                </a:lnTo>
                                <a:lnTo>
                                  <a:pt x="0" y="1072"/>
                                </a:lnTo>
                                <a:lnTo>
                                  <a:pt x="5" y="1147"/>
                                </a:lnTo>
                                <a:lnTo>
                                  <a:pt x="16" y="1221"/>
                                </a:lnTo>
                                <a:lnTo>
                                  <a:pt x="32" y="1296"/>
                                </a:lnTo>
                                <a:lnTo>
                                  <a:pt x="52" y="1368"/>
                                </a:lnTo>
                                <a:lnTo>
                                  <a:pt x="77" y="1437"/>
                                </a:lnTo>
                                <a:lnTo>
                                  <a:pt x="107" y="1504"/>
                                </a:lnTo>
                                <a:lnTo>
                                  <a:pt x="140" y="1568"/>
                                </a:lnTo>
                                <a:lnTo>
                                  <a:pt x="178" y="1629"/>
                                </a:lnTo>
                                <a:lnTo>
                                  <a:pt x="219" y="1687"/>
                                </a:lnTo>
                                <a:lnTo>
                                  <a:pt x="264" y="1742"/>
                                </a:lnTo>
                                <a:lnTo>
                                  <a:pt x="313" y="1794"/>
                                </a:lnTo>
                                <a:lnTo>
                                  <a:pt x="364" y="1842"/>
                                </a:lnTo>
                                <a:lnTo>
                                  <a:pt x="419" y="1887"/>
                                </a:lnTo>
                                <a:lnTo>
                                  <a:pt x="476" y="1928"/>
                                </a:lnTo>
                                <a:lnTo>
                                  <a:pt x="536" y="1965"/>
                                </a:lnTo>
                                <a:lnTo>
                                  <a:pt x="598" y="1998"/>
                                </a:lnTo>
                                <a:lnTo>
                                  <a:pt x="662" y="2027"/>
                                </a:lnTo>
                                <a:lnTo>
                                  <a:pt x="728" y="2052"/>
                                </a:lnTo>
                                <a:lnTo>
                                  <a:pt x="796" y="2072"/>
                                </a:lnTo>
                                <a:lnTo>
                                  <a:pt x="866" y="2088"/>
                                </a:lnTo>
                                <a:lnTo>
                                  <a:pt x="937" y="2099"/>
                                </a:lnTo>
                                <a:lnTo>
                                  <a:pt x="1009" y="2106"/>
                                </a:lnTo>
                                <a:lnTo>
                                  <a:pt x="1082" y="2107"/>
                                </a:lnTo>
                                <a:lnTo>
                                  <a:pt x="1155" y="2104"/>
                                </a:lnTo>
                                <a:lnTo>
                                  <a:pt x="1230" y="2095"/>
                                </a:lnTo>
                                <a:lnTo>
                                  <a:pt x="1070" y="1038"/>
                                </a:lnTo>
                                <a:lnTo>
                                  <a:pt x="811" y="0"/>
                                </a:lnTo>
                                <a:close/>
                              </a:path>
                            </a:pathLst>
                          </a:custGeom>
                          <a:solidFill>
                            <a:srgbClr val="C0504D"/>
                          </a:solidFill>
                          <a:ln>
                            <a:noFill/>
                          </a:ln>
                        </wps:spPr>
                        <wps:bodyPr upright="1"/>
                      </wps:wsp>
                      <wps:wsp>
                        <wps:cNvPr id="233" name="任意多边形 173"/>
                        <wps:cNvSpPr/>
                        <wps:spPr>
                          <a:xfrm>
                            <a:off x="14" y="46"/>
                            <a:ext cx="1230" cy="2108"/>
                          </a:xfrm>
                          <a:custGeom>
                            <a:avLst/>
                            <a:gdLst/>
                            <a:ahLst/>
                            <a:cxnLst/>
                            <a:pathLst>
                              <a:path w="1230" h="2108">
                                <a:moveTo>
                                  <a:pt x="1070" y="1038"/>
                                </a:moveTo>
                                <a:lnTo>
                                  <a:pt x="811" y="0"/>
                                </a:lnTo>
                                <a:lnTo>
                                  <a:pt x="738" y="21"/>
                                </a:lnTo>
                                <a:lnTo>
                                  <a:pt x="667" y="47"/>
                                </a:lnTo>
                                <a:lnTo>
                                  <a:pt x="599" y="77"/>
                                </a:lnTo>
                                <a:lnTo>
                                  <a:pt x="534" y="112"/>
                                </a:lnTo>
                                <a:lnTo>
                                  <a:pt x="472" y="150"/>
                                </a:lnTo>
                                <a:lnTo>
                                  <a:pt x="413" y="193"/>
                                </a:lnTo>
                                <a:lnTo>
                                  <a:pt x="358" y="239"/>
                                </a:lnTo>
                                <a:lnTo>
                                  <a:pt x="306" y="289"/>
                                </a:lnTo>
                                <a:lnTo>
                                  <a:pt x="258" y="342"/>
                                </a:lnTo>
                                <a:lnTo>
                                  <a:pt x="213" y="398"/>
                                </a:lnTo>
                                <a:lnTo>
                                  <a:pt x="172" y="456"/>
                                </a:lnTo>
                                <a:lnTo>
                                  <a:pt x="135" y="517"/>
                                </a:lnTo>
                                <a:lnTo>
                                  <a:pt x="103" y="581"/>
                                </a:lnTo>
                                <a:lnTo>
                                  <a:pt x="74" y="647"/>
                                </a:lnTo>
                                <a:lnTo>
                                  <a:pt x="50" y="714"/>
                                </a:lnTo>
                                <a:lnTo>
                                  <a:pt x="31" y="783"/>
                                </a:lnTo>
                                <a:lnTo>
                                  <a:pt x="16" y="854"/>
                                </a:lnTo>
                                <a:lnTo>
                                  <a:pt x="6" y="926"/>
                                </a:lnTo>
                                <a:lnTo>
                                  <a:pt x="1" y="999"/>
                                </a:lnTo>
                                <a:lnTo>
                                  <a:pt x="0" y="1072"/>
                                </a:lnTo>
                                <a:lnTo>
                                  <a:pt x="5" y="1147"/>
                                </a:lnTo>
                                <a:lnTo>
                                  <a:pt x="16" y="1221"/>
                                </a:lnTo>
                                <a:lnTo>
                                  <a:pt x="32" y="1296"/>
                                </a:lnTo>
                                <a:lnTo>
                                  <a:pt x="52" y="1368"/>
                                </a:lnTo>
                                <a:lnTo>
                                  <a:pt x="77" y="1437"/>
                                </a:lnTo>
                                <a:lnTo>
                                  <a:pt x="107" y="1504"/>
                                </a:lnTo>
                                <a:lnTo>
                                  <a:pt x="140" y="1568"/>
                                </a:lnTo>
                                <a:lnTo>
                                  <a:pt x="178" y="1629"/>
                                </a:lnTo>
                                <a:lnTo>
                                  <a:pt x="219" y="1687"/>
                                </a:lnTo>
                                <a:lnTo>
                                  <a:pt x="264" y="1742"/>
                                </a:lnTo>
                                <a:lnTo>
                                  <a:pt x="313" y="1794"/>
                                </a:lnTo>
                                <a:lnTo>
                                  <a:pt x="364" y="1842"/>
                                </a:lnTo>
                                <a:lnTo>
                                  <a:pt x="419" y="1887"/>
                                </a:lnTo>
                                <a:lnTo>
                                  <a:pt x="476" y="1928"/>
                                </a:lnTo>
                                <a:lnTo>
                                  <a:pt x="536" y="1965"/>
                                </a:lnTo>
                                <a:lnTo>
                                  <a:pt x="598" y="1998"/>
                                </a:lnTo>
                                <a:lnTo>
                                  <a:pt x="662" y="2027"/>
                                </a:lnTo>
                                <a:lnTo>
                                  <a:pt x="728" y="2052"/>
                                </a:lnTo>
                                <a:lnTo>
                                  <a:pt x="796" y="2072"/>
                                </a:lnTo>
                                <a:lnTo>
                                  <a:pt x="866" y="2088"/>
                                </a:lnTo>
                                <a:lnTo>
                                  <a:pt x="937" y="2099"/>
                                </a:lnTo>
                                <a:lnTo>
                                  <a:pt x="1009" y="2106"/>
                                </a:lnTo>
                                <a:lnTo>
                                  <a:pt x="1082" y="2107"/>
                                </a:lnTo>
                                <a:lnTo>
                                  <a:pt x="1155" y="2104"/>
                                </a:lnTo>
                                <a:lnTo>
                                  <a:pt x="1230" y="2095"/>
                                </a:lnTo>
                                <a:lnTo>
                                  <a:pt x="1070" y="1038"/>
                                </a:lnTo>
                                <a:close/>
                              </a:path>
                            </a:pathLst>
                          </a:custGeom>
                          <a:noFill/>
                          <a:ln w="18288" cap="flat" cmpd="sng">
                            <a:solidFill>
                              <a:srgbClr val="FFFFFF"/>
                            </a:solidFill>
                            <a:prstDash val="solid"/>
                            <a:headEnd type="none" w="med" len="med"/>
                            <a:tailEnd type="none" w="med" len="med"/>
                          </a:ln>
                        </wps:spPr>
                        <wps:bodyPr upright="1"/>
                      </wps:wsp>
                      <wps:wsp>
                        <wps:cNvPr id="234" name="任意多边形 174"/>
                        <wps:cNvSpPr/>
                        <wps:spPr>
                          <a:xfrm>
                            <a:off x="825" y="14"/>
                            <a:ext cx="259" cy="1070"/>
                          </a:xfrm>
                          <a:custGeom>
                            <a:avLst/>
                            <a:gdLst/>
                            <a:ahLst/>
                            <a:cxnLst/>
                            <a:pathLst>
                              <a:path w="259" h="1070">
                                <a:moveTo>
                                  <a:pt x="258" y="0"/>
                                </a:moveTo>
                                <a:lnTo>
                                  <a:pt x="193" y="2"/>
                                </a:lnTo>
                                <a:lnTo>
                                  <a:pt x="129" y="8"/>
                                </a:lnTo>
                                <a:lnTo>
                                  <a:pt x="64" y="18"/>
                                </a:lnTo>
                                <a:lnTo>
                                  <a:pt x="0" y="32"/>
                                </a:lnTo>
                                <a:lnTo>
                                  <a:pt x="259" y="1070"/>
                                </a:lnTo>
                                <a:lnTo>
                                  <a:pt x="258" y="0"/>
                                </a:lnTo>
                                <a:close/>
                              </a:path>
                            </a:pathLst>
                          </a:custGeom>
                          <a:solidFill>
                            <a:srgbClr val="9BBA58"/>
                          </a:solidFill>
                          <a:ln>
                            <a:noFill/>
                          </a:ln>
                        </wps:spPr>
                        <wps:bodyPr upright="1"/>
                      </wps:wsp>
                      <wps:wsp>
                        <wps:cNvPr id="235" name="任意多边形 175"/>
                        <wps:cNvSpPr/>
                        <wps:spPr>
                          <a:xfrm>
                            <a:off x="825" y="14"/>
                            <a:ext cx="259" cy="1070"/>
                          </a:xfrm>
                          <a:custGeom>
                            <a:avLst/>
                            <a:gdLst/>
                            <a:ahLst/>
                            <a:cxnLst/>
                            <a:pathLst>
                              <a:path w="259" h="1070">
                                <a:moveTo>
                                  <a:pt x="259" y="1070"/>
                                </a:moveTo>
                                <a:lnTo>
                                  <a:pt x="258" y="0"/>
                                </a:lnTo>
                                <a:lnTo>
                                  <a:pt x="193" y="2"/>
                                </a:lnTo>
                                <a:lnTo>
                                  <a:pt x="129" y="8"/>
                                </a:lnTo>
                                <a:lnTo>
                                  <a:pt x="64" y="18"/>
                                </a:lnTo>
                                <a:lnTo>
                                  <a:pt x="0" y="32"/>
                                </a:lnTo>
                                <a:lnTo>
                                  <a:pt x="259" y="1070"/>
                                </a:lnTo>
                                <a:close/>
                              </a:path>
                            </a:pathLst>
                          </a:custGeom>
                          <a:noFill/>
                          <a:ln w="18288" cap="flat" cmpd="sng">
                            <a:solidFill>
                              <a:srgbClr val="FFFFFF"/>
                            </a:solidFill>
                            <a:prstDash val="solid"/>
                            <a:headEnd type="none" w="med" len="med"/>
                            <a:tailEnd type="none" w="med" len="med"/>
                          </a:ln>
                        </wps:spPr>
                        <wps:bodyPr upright="1"/>
                      </wps:wsp>
                      <wps:wsp>
                        <wps:cNvPr id="236" name="文本框 176"/>
                        <wps:cNvSpPr txBox="1"/>
                        <wps:spPr>
                          <a:xfrm>
                            <a:off x="1481" y="876"/>
                            <a:ext cx="560" cy="181"/>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47.61%</w:t>
                              </w:r>
                            </w:p>
                          </w:txbxContent>
                        </wps:txbx>
                        <wps:bodyPr lIns="0" tIns="0" rIns="0" bIns="0" upright="1"/>
                      </wps:wsp>
                      <wps:wsp>
                        <wps:cNvPr id="237" name="文本框 177"/>
                        <wps:cNvSpPr txBox="1"/>
                        <wps:spPr>
                          <a:xfrm>
                            <a:off x="131" y="1207"/>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48.51%</w:t>
                              </w:r>
                            </w:p>
                          </w:txbxContent>
                        </wps:txbx>
                        <wps:bodyPr lIns="0" tIns="0" rIns="0" bIns="0" upright="1"/>
                      </wps:wsp>
                    </wpg:wgp>
                  </a:graphicData>
                </a:graphic>
              </wp:inline>
            </w:drawing>
          </mc:Choice>
          <mc:Fallback>
            <w:pict>
              <v:group id="组合 170" o:spid="_x0000_s1026" o:spt="203" style="height:108.4pt;width:107.7pt;" coordsize="2154,2168" o:gfxdata="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AAAAAZHJzL1BL&#10;AQIUABQAAAAIAIdO4kBvdotN1QAAAAUBAAAPAAAAAAAAAAEAIAAAACIAAABkcnMvZG93bnJldi54&#10;bWxQSwECFAAUAAAACACHTuJAeMkvwlUHAABqKQAADgAAAAAAAAABACAAAAAkAQAAZHJzL2Uyb0Rv&#10;Yy54bWxQSwUGAAAAAAYABgBZAQAA6woAAAAA&#10;">
                <o:lock v:ext="edit" aspectratio="f"/>
                <v:shape id="任意多边形 171" o:spid="_x0000_s1026" o:spt="100" style="position:absolute;left:1083;top:14;height:2127;width:1070;" fillcolor="#4F81BC" filled="t" stroked="f" coordsize="1070,2127" o:gfxdata="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721j65AAAA3AAA&#10;AA8AAAAAAAAAAQAgAAAAIgAAAGRycy9kb3ducmV2LnhtbFBLAQIUABQAAAAIAIdO4kAzLwWeOwAA&#10;ADkAAAAQAAAAAAAAAAEAIAAAAAgBAABkcnMvc2hhcGV4bWwueG1sUEsFBgAAAAAGAAYAWwEAALID&#10;AAAAAA==&#10;" path="m0,0l1,1070,161,2127,236,2113,309,2094,379,2070,447,2042,513,2009,575,1972,635,1932,691,1887,744,1839,794,1787,840,1733,882,1675,921,1615,955,1553,985,1488,1011,1421,1033,1352,1049,1281,1061,1209,1068,1136,1070,1061,1067,986,1058,910,1044,836,1026,764,1002,695,975,628,942,563,906,501,866,442,822,386,775,332,724,283,671,236,614,194,554,155,492,120,428,89,361,63,292,41,221,23,149,11,75,3,0,0xe">
                  <v:fill on="t" focussize="0,0"/>
                  <v:stroke on="f"/>
                  <v:imagedata o:title=""/>
                  <o:lock v:ext="edit" aspectratio="f"/>
                </v:shape>
                <v:shape id="任意多边形 172" o:spid="_x0000_s1026" o:spt="100" style="position:absolute;left:14;top:46;height:2108;width:1230;" fillcolor="#C0504D" filled="t" stroked="f" coordsize="1230,2108" o:gfxdata="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l0G2/&#10;AAAA3AAAAA8AAAAAAAAAAQAgAAAAIgAAAGRycy9kb3ducmV2LnhtbFBLAQIUABQAAAAIAIdO4kAz&#10;LwWeOwAAADkAAAAQAAAAAAAAAAEAIAAAAA4BAABkcnMvc2hhcGV4bWwueG1sUEsFBgAAAAAGAAYA&#10;WwEAALgDAAAAAA==&#10;" path="m811,0l738,21,667,47,599,77,534,112,472,150,413,193,358,239,306,289,258,342,213,398,172,456,135,517,103,581,74,647,50,714,31,783,16,854,6,926,1,999,0,1072,5,1147,16,1221,32,1296,52,1368,77,1437,107,1504,140,1568,178,1629,219,1687,264,1742,313,1794,364,1842,419,1887,476,1928,536,1965,598,1998,662,2027,728,2052,796,2072,866,2088,937,2099,1009,2106,1082,2107,1155,2104,1230,2095,1070,1038,811,0xe">
                  <v:fill on="t" focussize="0,0"/>
                  <v:stroke on="f"/>
                  <v:imagedata o:title=""/>
                  <o:lock v:ext="edit" aspectratio="f"/>
                </v:shape>
                <v:shape id="任意多边形 173" o:spid="_x0000_s1026" o:spt="100" style="position:absolute;left:14;top:46;height:2108;width:1230;" filled="f" stroked="t" coordsize="1230,2108" o:gfxdata="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t4hBvQAA&#10;ANwAAAAPAAAAAAAAAAEAIAAAACIAAABkcnMvZG93bnJldi54bWxQSwECFAAUAAAACACHTuJAMy8F&#10;njsAAAA5AAAAEAAAAAAAAAABACAAAAAMAQAAZHJzL3NoYXBleG1sLnhtbFBLBQYAAAAABgAGAFsB&#10;AAC2AwAAAAA=&#10;" path="m1070,1038l811,0,738,21,667,47,599,77,534,112,472,150,413,193,358,239,306,289,258,342,213,398,172,456,135,517,103,581,74,647,50,714,31,783,16,854,6,926,1,999,0,1072,5,1147,16,1221,32,1296,52,1368,77,1437,107,1504,140,1568,178,1629,219,1687,264,1742,313,1794,364,1842,419,1887,476,1928,536,1965,598,1998,662,2027,728,2052,796,2072,866,2088,937,2099,1009,2106,1082,2107,1155,2104,1230,2095,1070,1038xe">
                  <v:fill on="f" focussize="0,0"/>
                  <v:stroke weight="1.44pt" color="#FFFFFF" joinstyle="round"/>
                  <v:imagedata o:title=""/>
                  <o:lock v:ext="edit" aspectratio="f"/>
                </v:shape>
                <v:shape id="任意多边形 174" o:spid="_x0000_s1026" o:spt="100" style="position:absolute;left:825;top:14;height:1070;width:259;" fillcolor="#9BBA58" filled="t" stroked="f" coordsize="259,1070" o:gfxdata="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mr3L4A&#10;AADcAAAADwAAAAAAAAABACAAAAAiAAAAZHJzL2Rvd25yZXYueG1sUEsBAhQAFAAAAAgAh07iQDMv&#10;BZ47AAAAOQAAABAAAAAAAAAAAQAgAAAADQEAAGRycy9zaGFwZXhtbC54bWxQSwUGAAAAAAYABgBb&#10;AQAAtwMAAAAA&#10;" path="m258,0l193,2,129,8,64,18,0,32,259,1070,258,0xe">
                  <v:fill on="t" focussize="0,0"/>
                  <v:stroke on="f"/>
                  <v:imagedata o:title=""/>
                  <o:lock v:ext="edit" aspectratio="f"/>
                </v:shape>
                <v:shape id="任意多边形 175" o:spid="_x0000_s1026" o:spt="100" style="position:absolute;left:825;top:14;height:1070;width:259;" filled="f" stroked="t" coordsize="259,1070" o:gfxdata="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FigvQAA&#10;ANwAAAAPAAAAAAAAAAEAIAAAACIAAABkcnMvZG93bnJldi54bWxQSwECFAAUAAAACACHTuJAMy8F&#10;njsAAAA5AAAAEAAAAAAAAAABACAAAAAMAQAAZHJzL3NoYXBleG1sLnhtbFBLBQYAAAAABgAGAFsB&#10;AAC2AwAAAAA=&#10;" path="m259,1070l258,0,193,2,129,8,64,18,0,32,259,1070xe">
                  <v:fill on="f" focussize="0,0"/>
                  <v:stroke weight="1.44pt" color="#FFFFFF" joinstyle="round"/>
                  <v:imagedata o:title=""/>
                  <o:lock v:ext="edit" aspectratio="f"/>
                </v:shape>
                <v:shape id="文本框 176" o:spid="_x0000_s1026" o:spt="202" type="#_x0000_t202" style="position:absolute;left:1481;top:876;height:181;width:560;"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47.61%</w:t>
                        </w:r>
                      </w:p>
                    </w:txbxContent>
                  </v:textbox>
                </v:shape>
                <v:shape id="文本框 177" o:spid="_x0000_s1026" o:spt="202" type="#_x0000_t202" style="position:absolute;left:131;top:1207;height:180;width:560;"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48.51%</w:t>
                        </w:r>
                      </w:p>
                    </w:txbxContent>
                  </v:textbox>
                </v:shape>
                <w10:wrap type="none"/>
                <w10:anchorlock/>
              </v:group>
            </w:pict>
          </mc:Fallback>
        </mc:AlternateContent>
      </w:r>
    </w:p>
    <w:p>
      <w:pPr>
        <w:pStyle w:val="6"/>
        <w:spacing w:before="9"/>
        <w:rPr>
          <w:rFonts w:ascii="Calibri"/>
          <w:sz w:val="27"/>
        </w:rPr>
      </w:pPr>
    </w:p>
    <w:p>
      <w:pPr>
        <w:tabs>
          <w:tab w:val="left" w:pos="1060"/>
          <w:tab w:val="left" w:pos="1627"/>
        </w:tabs>
        <w:spacing w:before="75"/>
        <w:ind w:left="494" w:right="0" w:firstLine="0"/>
        <w:jc w:val="center"/>
        <w:rPr>
          <w:rFonts w:hint="eastAsia" w:ascii="宋体" w:eastAsia="宋体"/>
          <w:sz w:val="18"/>
        </w:rPr>
      </w:pPr>
      <w:r>
        <mc:AlternateContent>
          <mc:Choice Requires="wps">
            <w:drawing>
              <wp:anchor distT="0" distB="0" distL="114300" distR="114300" simplePos="0" relativeHeight="251766784" behindDoc="0" locked="0" layoutInCell="1" allowOverlap="1">
                <wp:simplePos x="0" y="0"/>
                <wp:positionH relativeFrom="page">
                  <wp:posOffset>3293110</wp:posOffset>
                </wp:positionH>
                <wp:positionV relativeFrom="paragraph">
                  <wp:posOffset>94615</wp:posOffset>
                </wp:positionV>
                <wp:extent cx="62230" cy="62230"/>
                <wp:effectExtent l="0" t="0" r="1270" b="1270"/>
                <wp:wrapNone/>
                <wp:docPr id="402" name="矩形 178"/>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178" o:spid="_x0000_s1026" o:spt="1" style="position:absolute;left:0pt;margin-left:259.3pt;margin-top:7.45pt;height:4.9pt;width:4.9pt;mso-position-horizontal-relative:page;z-index:251766784;mso-width-relative:page;mso-height-relative:page;" fillcolor="#4F81BC" filled="t" stroked="f" coordsize="21600,21600" o:gfxdata="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jbK32AAAAAkBAAAPAAAAAAAAAAEAIAAAACIAAABkcnMvZG93bnJldi54bWxQSwECFAAUAAAACACH&#10;TuJAKe2S8r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86912" behindDoc="1" locked="0" layoutInCell="1" allowOverlap="1">
                <wp:simplePos x="0" y="0"/>
                <wp:positionH relativeFrom="page">
                  <wp:posOffset>3652520</wp:posOffset>
                </wp:positionH>
                <wp:positionV relativeFrom="paragraph">
                  <wp:posOffset>94615</wp:posOffset>
                </wp:positionV>
                <wp:extent cx="62230" cy="62230"/>
                <wp:effectExtent l="0" t="0" r="1270" b="1270"/>
                <wp:wrapNone/>
                <wp:docPr id="86" name="矩形 17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179" o:spid="_x0000_s1026" o:spt="1" style="position:absolute;left:0pt;margin-left:287.6pt;margin-top:7.45pt;height:4.9pt;width:4.9pt;mso-position-horizontal-relative:page;z-index:-251629568;mso-width-relative:page;mso-height-relative:page;" fillcolor="#C0504D" filled="t" stroked="f" coordsize="21600,21600" o:gfxdata="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bMNf&#10;1gAAAAkBAAAPAAAAAAAAAAEAIAAAACIAAABkcnMvZG93bnJldi54bWxQSwECFAAUAAAACACHTuJA&#10;4SoJ97EBAABfAwAADgAAAAAAAAABACAAAAAl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87936" behindDoc="1" locked="0" layoutInCell="1" allowOverlap="1">
                <wp:simplePos x="0" y="0"/>
                <wp:positionH relativeFrom="page">
                  <wp:posOffset>4012565</wp:posOffset>
                </wp:positionH>
                <wp:positionV relativeFrom="paragraph">
                  <wp:posOffset>94615</wp:posOffset>
                </wp:positionV>
                <wp:extent cx="62230" cy="62230"/>
                <wp:effectExtent l="0" t="0" r="1270" b="1270"/>
                <wp:wrapNone/>
                <wp:docPr id="87" name="矩形 180"/>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180" o:spid="_x0000_s1026" o:spt="1" style="position:absolute;left:0pt;margin-left:315.95pt;margin-top:7.45pt;height:4.9pt;width:4.9pt;mso-position-horizontal-relative:page;z-index:-251628544;mso-width-relative:page;mso-height-relative:page;" fillcolor="#9BBA58" filled="t" stroked="f" coordsize="21600,21600" o:gfxdata="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uGP&#10;9dcAAAAJAQAADwAAAAAAAAABACAAAAAiAAAAZHJzL2Rvd25yZXYueG1sUEsBAhQAFAAAAAgAh07i&#10;QFDp+W6xAQAAXwMAAA4AAAAAAAAAAQAgAAAAJgEAAGRycy9lMm9Eb2MueG1sUEsFBgAAAAAGAAYA&#10;WQEAAEkFAAAAAA==&#10;">
                <v:fill on="t" focussize="0,0"/>
                <v:stroke on="f"/>
                <v:imagedata o:title=""/>
                <o:lock v:ext="edit" aspectratio="f"/>
              </v:rect>
            </w:pict>
          </mc:Fallback>
        </mc:AlternateContent>
      </w:r>
      <w:r>
        <w:rPr>
          <w:rFonts w:ascii="Calibri" w:eastAsia="Calibri"/>
          <w:color w:val="585858"/>
          <w:sz w:val="18"/>
        </w:rPr>
        <w:t>0</w:t>
      </w:r>
      <w:r>
        <w:rPr>
          <w:rFonts w:hint="eastAsia" w:ascii="宋体" w:eastAsia="宋体"/>
          <w:color w:val="585858"/>
          <w:sz w:val="18"/>
        </w:rPr>
        <w:t>辆</w:t>
      </w:r>
      <w:r>
        <w:rPr>
          <w:rFonts w:hint="eastAsia" w:ascii="宋体" w:eastAsia="宋体"/>
          <w:color w:val="585858"/>
          <w:sz w:val="18"/>
        </w:rPr>
        <w:tab/>
      </w:r>
      <w:r>
        <w:rPr>
          <w:rFonts w:ascii="Calibri" w:eastAsia="Calibri"/>
          <w:color w:val="585858"/>
          <w:sz w:val="18"/>
        </w:rPr>
        <w:t>1</w:t>
      </w:r>
      <w:r>
        <w:rPr>
          <w:rFonts w:hint="eastAsia" w:ascii="宋体" w:eastAsia="宋体"/>
          <w:color w:val="585858"/>
          <w:sz w:val="18"/>
        </w:rPr>
        <w:t>辆</w:t>
      </w:r>
      <w:r>
        <w:rPr>
          <w:rFonts w:hint="eastAsia" w:ascii="宋体" w:eastAsia="宋体"/>
          <w:color w:val="585858"/>
          <w:sz w:val="18"/>
        </w:rPr>
        <w:tab/>
      </w:r>
      <w:r>
        <w:rPr>
          <w:rFonts w:ascii="Calibri" w:eastAsia="Calibri"/>
          <w:color w:val="585858"/>
          <w:sz w:val="18"/>
        </w:rPr>
        <w:t>2</w:t>
      </w:r>
      <w:r>
        <w:rPr>
          <w:rFonts w:hint="eastAsia" w:ascii="宋体" w:eastAsia="宋体"/>
          <w:color w:val="585858"/>
          <w:sz w:val="18"/>
        </w:rPr>
        <w:t>辆及以上</w:t>
      </w:r>
    </w:p>
    <w:p>
      <w:pPr>
        <w:pStyle w:val="6"/>
        <w:spacing w:before="11"/>
        <w:rPr>
          <w:rFonts w:ascii="宋体"/>
          <w:sz w:val="25"/>
        </w:rPr>
      </w:pPr>
    </w:p>
    <w:p>
      <w:pPr>
        <w:spacing w:before="77"/>
        <w:ind w:left="1326" w:right="1124"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3-4 </w:t>
      </w:r>
      <w:r>
        <w:rPr>
          <w:rFonts w:hint="eastAsia" w:ascii="黑体" w:eastAsia="黑体"/>
          <w:sz w:val="20"/>
        </w:rPr>
        <w:t>家庭汽车保有量</w:t>
      </w:r>
    </w:p>
    <w:p>
      <w:pPr>
        <w:spacing w:after="0"/>
        <w:jc w:val="center"/>
        <w:rPr>
          <w:rFonts w:hint="eastAsia" w:ascii="黑体" w:eastAsia="黑体"/>
          <w:sz w:val="20"/>
        </w:rPr>
        <w:sectPr>
          <w:type w:val="continuous"/>
          <w:pgSz w:w="11910" w:h="16840"/>
          <w:pgMar w:top="1340" w:right="1380" w:bottom="280" w:left="1580" w:header="720" w:footer="720" w:gutter="0"/>
          <w:cols w:space="720" w:num="1"/>
        </w:sectPr>
      </w:pPr>
    </w:p>
    <w:p>
      <w:pPr>
        <w:pStyle w:val="5"/>
        <w:spacing w:before="92"/>
      </w:pPr>
      <w:r>
        <w:rPr>
          <w:rFonts w:ascii="Times New Roman" w:eastAsia="Times New Roman"/>
        </w:rPr>
        <w:t>2</w:t>
      </w:r>
      <w:r>
        <w:t>、调查对象出行情况分析</w:t>
      </w:r>
    </w:p>
    <w:p>
      <w:pPr>
        <w:pStyle w:val="14"/>
        <w:numPr>
          <w:ilvl w:val="0"/>
          <w:numId w:val="3"/>
        </w:numPr>
        <w:tabs>
          <w:tab w:val="left" w:pos="1482"/>
        </w:tabs>
        <w:spacing w:before="184" w:after="0" w:line="240" w:lineRule="auto"/>
        <w:ind w:left="1481" w:right="0" w:hanging="703"/>
        <w:jc w:val="left"/>
        <w:rPr>
          <w:sz w:val="28"/>
        </w:rPr>
      </w:pPr>
      <w:r>
        <w:rPr>
          <w:sz w:val="28"/>
        </w:rPr>
        <w:t>通勤</w:t>
      </w:r>
      <w:r>
        <w:rPr>
          <w:rFonts w:ascii="Times New Roman" w:eastAsia="Times New Roman"/>
          <w:sz w:val="28"/>
        </w:rPr>
        <w:t>/</w:t>
      </w:r>
      <w:r>
        <w:rPr>
          <w:spacing w:val="-3"/>
          <w:sz w:val="28"/>
        </w:rPr>
        <w:t>通学出行方式构成</w:t>
      </w:r>
    </w:p>
    <w:p>
      <w:pPr>
        <w:pStyle w:val="6"/>
        <w:spacing w:before="9"/>
        <w:rPr>
          <w:sz w:val="26"/>
        </w:rPr>
      </w:pPr>
    </w:p>
    <w:p>
      <w:pPr>
        <w:pStyle w:val="6"/>
        <w:spacing w:line="364" w:lineRule="auto"/>
        <w:ind w:left="220" w:right="277" w:firstLine="559"/>
        <w:jc w:val="both"/>
      </w:pPr>
      <w:r>
        <w:rPr>
          <w:spacing w:val="-27"/>
        </w:rPr>
        <w:t xml:space="preserve">图 </w:t>
      </w:r>
      <w:r>
        <w:rPr>
          <w:rFonts w:ascii="Times New Roman" w:eastAsia="Times New Roman"/>
        </w:rPr>
        <w:t xml:space="preserve">3-5 </w:t>
      </w:r>
      <w:r>
        <w:rPr>
          <w:spacing w:val="-3"/>
        </w:rPr>
        <w:t>展示了调查对象选择各种通勤</w:t>
      </w:r>
      <w:r>
        <w:rPr>
          <w:rFonts w:ascii="Times New Roman" w:eastAsia="Times New Roman"/>
        </w:rPr>
        <w:t>/</w:t>
      </w:r>
      <w:r>
        <w:rPr>
          <w:spacing w:val="-3"/>
        </w:rPr>
        <w:t xml:space="preserve">通学出行交通方式的比例， </w:t>
      </w:r>
      <w:r>
        <w:rPr>
          <w:spacing w:val="-12"/>
        </w:rPr>
        <w:t>可以看出，绝大多数调查对象采用私家车、非机动车和出租车为通勤</w:t>
      </w:r>
    </w:p>
    <w:p>
      <w:pPr>
        <w:pStyle w:val="6"/>
        <w:spacing w:line="364" w:lineRule="auto"/>
        <w:ind w:left="220" w:right="413"/>
        <w:jc w:val="both"/>
      </w:pPr>
      <w:r>
        <w:rPr>
          <w:rFonts w:ascii="Times New Roman" w:eastAsia="Times New Roman"/>
        </w:rPr>
        <w:t>/</w:t>
      </w:r>
      <w:r>
        <w:t>通学方式，其中以出租车作为通勤</w:t>
      </w:r>
      <w:r>
        <w:rPr>
          <w:rFonts w:ascii="Times New Roman" w:eastAsia="Times New Roman"/>
        </w:rPr>
        <w:t>/</w:t>
      </w:r>
      <w:r>
        <w:rPr>
          <w:spacing w:val="-2"/>
        </w:rPr>
        <w:t>通学方式的调查对象占被调查者</w:t>
      </w:r>
      <w:r>
        <w:rPr>
          <w:spacing w:val="-7"/>
        </w:rPr>
        <w:t xml:space="preserve">总数的 </w:t>
      </w:r>
      <w:r>
        <w:rPr>
          <w:rFonts w:ascii="Times New Roman" w:eastAsia="Times New Roman"/>
          <w:spacing w:val="-3"/>
        </w:rPr>
        <w:t>8%</w:t>
      </w:r>
      <w:r>
        <w:rPr>
          <w:spacing w:val="-3"/>
        </w:rPr>
        <w:t>。随着出租车服务水平的提高以及城市经济发展和居民收入的提高，将会有更多的人选择出租车通勤</w:t>
      </w:r>
      <w:r>
        <w:rPr>
          <w:rFonts w:ascii="Times New Roman" w:eastAsia="Times New Roman"/>
        </w:rPr>
        <w:t>/</w:t>
      </w:r>
      <w:r>
        <w:rPr>
          <w:spacing w:val="-2"/>
        </w:rPr>
        <w:t>通学。</w:t>
      </w:r>
    </w:p>
    <w:p>
      <w:pPr>
        <w:pStyle w:val="6"/>
        <w:spacing w:before="11"/>
        <w:rPr>
          <w:sz w:val="19"/>
        </w:rPr>
      </w:pPr>
    </w:p>
    <w:p>
      <w:pPr>
        <w:spacing w:before="64"/>
        <w:ind w:left="1326" w:right="1323" w:firstLine="0"/>
        <w:jc w:val="center"/>
        <w:rPr>
          <w:rFonts w:ascii="Calibri"/>
          <w:sz w:val="18"/>
        </w:rPr>
      </w:pPr>
      <w:r>
        <w:rPr>
          <w:rFonts w:ascii="Calibri"/>
          <w:color w:val="404040"/>
          <w:sz w:val="18"/>
        </w:rPr>
        <w:t>3.39%</w:t>
      </w:r>
    </w:p>
    <w:p>
      <w:pPr>
        <w:pStyle w:val="6"/>
        <w:spacing w:before="1"/>
        <w:rPr>
          <w:rFonts w:ascii="Calibri"/>
          <w:sz w:val="17"/>
        </w:rPr>
      </w:pPr>
    </w:p>
    <w:p>
      <w:pPr>
        <w:tabs>
          <w:tab w:val="left" w:pos="3769"/>
        </w:tabs>
        <w:spacing w:before="63"/>
        <w:ind w:left="2857" w:right="0" w:firstLine="0"/>
        <w:jc w:val="left"/>
        <w:rPr>
          <w:rFonts w:ascii="Calibri"/>
          <w:sz w:val="18"/>
        </w:rPr>
      </w:pPr>
      <w:r>
        <mc:AlternateContent>
          <mc:Choice Requires="wpg">
            <w:drawing>
              <wp:anchor distT="0" distB="0" distL="114300" distR="114300" simplePos="0" relativeHeight="251688960" behindDoc="1" locked="0" layoutInCell="1" allowOverlap="1">
                <wp:simplePos x="0" y="0"/>
                <wp:positionH relativeFrom="page">
                  <wp:posOffset>3064510</wp:posOffset>
                </wp:positionH>
                <wp:positionV relativeFrom="paragraph">
                  <wp:posOffset>-118745</wp:posOffset>
                </wp:positionV>
                <wp:extent cx="1613535" cy="1709420"/>
                <wp:effectExtent l="0" t="0" r="3810" b="5080"/>
                <wp:wrapNone/>
                <wp:docPr id="106" name="组合 181"/>
                <wp:cNvGraphicFramePr/>
                <a:graphic xmlns:a="http://schemas.openxmlformats.org/drawingml/2006/main">
                  <a:graphicData uri="http://schemas.microsoft.com/office/word/2010/wordprocessingGroup">
                    <wpg:wgp>
                      <wpg:cNvGrpSpPr/>
                      <wpg:grpSpPr>
                        <a:xfrm>
                          <a:off x="0" y="0"/>
                          <a:ext cx="1613535" cy="1709420"/>
                          <a:chOff x="4826" y="-188"/>
                          <a:chExt cx="2541" cy="2692"/>
                        </a:xfrm>
                      </wpg:grpSpPr>
                      <wps:wsp>
                        <wps:cNvPr id="88" name="任意多边形 182"/>
                        <wps:cNvSpPr/>
                        <wps:spPr>
                          <a:xfrm>
                            <a:off x="6192" y="-174"/>
                            <a:ext cx="1176" cy="2140"/>
                          </a:xfrm>
                          <a:custGeom>
                            <a:avLst/>
                            <a:gdLst/>
                            <a:ahLst/>
                            <a:cxnLst/>
                            <a:pathLst>
                              <a:path w="1176" h="2140">
                                <a:moveTo>
                                  <a:pt x="0" y="0"/>
                                </a:moveTo>
                                <a:lnTo>
                                  <a:pt x="0" y="1175"/>
                                </a:lnTo>
                                <a:lnTo>
                                  <a:pt x="671" y="2139"/>
                                </a:lnTo>
                                <a:lnTo>
                                  <a:pt x="730" y="2095"/>
                                </a:lnTo>
                                <a:lnTo>
                                  <a:pt x="786" y="2048"/>
                                </a:lnTo>
                                <a:lnTo>
                                  <a:pt x="839" y="1998"/>
                                </a:lnTo>
                                <a:lnTo>
                                  <a:pt x="888" y="1945"/>
                                </a:lnTo>
                                <a:lnTo>
                                  <a:pt x="933" y="1890"/>
                                </a:lnTo>
                                <a:lnTo>
                                  <a:pt x="974" y="1832"/>
                                </a:lnTo>
                                <a:lnTo>
                                  <a:pt x="1012" y="1773"/>
                                </a:lnTo>
                                <a:lnTo>
                                  <a:pt x="1046" y="1711"/>
                                </a:lnTo>
                                <a:lnTo>
                                  <a:pt x="1076" y="1648"/>
                                </a:lnTo>
                                <a:lnTo>
                                  <a:pt x="1102" y="1584"/>
                                </a:lnTo>
                                <a:lnTo>
                                  <a:pt x="1124" y="1518"/>
                                </a:lnTo>
                                <a:lnTo>
                                  <a:pt x="1142" y="1451"/>
                                </a:lnTo>
                                <a:lnTo>
                                  <a:pt x="1157" y="1383"/>
                                </a:lnTo>
                                <a:lnTo>
                                  <a:pt x="1167" y="1314"/>
                                </a:lnTo>
                                <a:lnTo>
                                  <a:pt x="1173" y="1245"/>
                                </a:lnTo>
                                <a:lnTo>
                                  <a:pt x="1175" y="1175"/>
                                </a:lnTo>
                                <a:lnTo>
                                  <a:pt x="1173" y="1106"/>
                                </a:lnTo>
                                <a:lnTo>
                                  <a:pt x="1167" y="1036"/>
                                </a:lnTo>
                                <a:lnTo>
                                  <a:pt x="1157" y="967"/>
                                </a:lnTo>
                                <a:lnTo>
                                  <a:pt x="1142" y="898"/>
                                </a:lnTo>
                                <a:lnTo>
                                  <a:pt x="1124" y="830"/>
                                </a:lnTo>
                                <a:lnTo>
                                  <a:pt x="1101" y="762"/>
                                </a:lnTo>
                                <a:lnTo>
                                  <a:pt x="1073" y="696"/>
                                </a:lnTo>
                                <a:lnTo>
                                  <a:pt x="1042" y="630"/>
                                </a:lnTo>
                                <a:lnTo>
                                  <a:pt x="1005" y="566"/>
                                </a:lnTo>
                                <a:lnTo>
                                  <a:pt x="965" y="504"/>
                                </a:lnTo>
                                <a:lnTo>
                                  <a:pt x="919" y="443"/>
                                </a:lnTo>
                                <a:lnTo>
                                  <a:pt x="870" y="385"/>
                                </a:lnTo>
                                <a:lnTo>
                                  <a:pt x="817" y="330"/>
                                </a:lnTo>
                                <a:lnTo>
                                  <a:pt x="761" y="280"/>
                                </a:lnTo>
                                <a:lnTo>
                                  <a:pt x="703" y="233"/>
                                </a:lnTo>
                                <a:lnTo>
                                  <a:pt x="641" y="190"/>
                                </a:lnTo>
                                <a:lnTo>
                                  <a:pt x="577" y="151"/>
                                </a:lnTo>
                                <a:lnTo>
                                  <a:pt x="511" y="116"/>
                                </a:lnTo>
                                <a:lnTo>
                                  <a:pt x="443" y="86"/>
                                </a:lnTo>
                                <a:lnTo>
                                  <a:pt x="372" y="60"/>
                                </a:lnTo>
                                <a:lnTo>
                                  <a:pt x="300" y="39"/>
                                </a:lnTo>
                                <a:lnTo>
                                  <a:pt x="227" y="22"/>
                                </a:lnTo>
                                <a:lnTo>
                                  <a:pt x="152" y="9"/>
                                </a:lnTo>
                                <a:lnTo>
                                  <a:pt x="77" y="2"/>
                                </a:lnTo>
                                <a:lnTo>
                                  <a:pt x="0" y="0"/>
                                </a:lnTo>
                                <a:close/>
                              </a:path>
                            </a:pathLst>
                          </a:custGeom>
                          <a:solidFill>
                            <a:srgbClr val="4F81BC"/>
                          </a:solidFill>
                          <a:ln>
                            <a:noFill/>
                          </a:ln>
                        </wps:spPr>
                        <wps:bodyPr upright="1"/>
                      </wps:wsp>
                      <wps:wsp>
                        <wps:cNvPr id="89" name="任意多边形 183"/>
                        <wps:cNvSpPr/>
                        <wps:spPr>
                          <a:xfrm>
                            <a:off x="6192" y="1001"/>
                            <a:ext cx="671" cy="1167"/>
                          </a:xfrm>
                          <a:custGeom>
                            <a:avLst/>
                            <a:gdLst/>
                            <a:ahLst/>
                            <a:cxnLst/>
                            <a:pathLst>
                              <a:path w="671" h="1167">
                                <a:moveTo>
                                  <a:pt x="0" y="0"/>
                                </a:moveTo>
                                <a:lnTo>
                                  <a:pt x="144" y="1166"/>
                                </a:lnTo>
                                <a:lnTo>
                                  <a:pt x="225" y="1153"/>
                                </a:lnTo>
                                <a:lnTo>
                                  <a:pt x="304" y="1135"/>
                                </a:lnTo>
                                <a:lnTo>
                                  <a:pt x="381" y="1111"/>
                                </a:lnTo>
                                <a:lnTo>
                                  <a:pt x="457" y="1082"/>
                                </a:lnTo>
                                <a:lnTo>
                                  <a:pt x="531" y="1048"/>
                                </a:lnTo>
                                <a:lnTo>
                                  <a:pt x="602" y="1009"/>
                                </a:lnTo>
                                <a:lnTo>
                                  <a:pt x="671" y="964"/>
                                </a:lnTo>
                                <a:lnTo>
                                  <a:pt x="0" y="0"/>
                                </a:lnTo>
                                <a:close/>
                              </a:path>
                            </a:pathLst>
                          </a:custGeom>
                          <a:solidFill>
                            <a:srgbClr val="C0504D"/>
                          </a:solidFill>
                          <a:ln>
                            <a:noFill/>
                          </a:ln>
                        </wps:spPr>
                        <wps:bodyPr upright="1"/>
                      </wps:wsp>
                      <wps:wsp>
                        <wps:cNvPr id="90" name="任意多边形 184"/>
                        <wps:cNvSpPr/>
                        <wps:spPr>
                          <a:xfrm>
                            <a:off x="6192" y="1001"/>
                            <a:ext cx="671" cy="1167"/>
                          </a:xfrm>
                          <a:custGeom>
                            <a:avLst/>
                            <a:gdLst/>
                            <a:ahLst/>
                            <a:cxnLst/>
                            <a:pathLst>
                              <a:path w="671" h="1167">
                                <a:moveTo>
                                  <a:pt x="0" y="0"/>
                                </a:moveTo>
                                <a:lnTo>
                                  <a:pt x="144" y="1166"/>
                                </a:lnTo>
                                <a:lnTo>
                                  <a:pt x="225" y="1153"/>
                                </a:lnTo>
                                <a:lnTo>
                                  <a:pt x="304" y="1135"/>
                                </a:lnTo>
                                <a:lnTo>
                                  <a:pt x="381" y="1111"/>
                                </a:lnTo>
                                <a:lnTo>
                                  <a:pt x="457" y="1082"/>
                                </a:lnTo>
                                <a:lnTo>
                                  <a:pt x="531" y="1048"/>
                                </a:lnTo>
                                <a:lnTo>
                                  <a:pt x="602" y="1009"/>
                                </a:lnTo>
                                <a:lnTo>
                                  <a:pt x="671" y="964"/>
                                </a:lnTo>
                                <a:lnTo>
                                  <a:pt x="0" y="0"/>
                                </a:lnTo>
                                <a:close/>
                              </a:path>
                            </a:pathLst>
                          </a:custGeom>
                          <a:noFill/>
                          <a:ln w="18288" cap="flat" cmpd="sng">
                            <a:solidFill>
                              <a:srgbClr val="FFFFFF"/>
                            </a:solidFill>
                            <a:prstDash val="solid"/>
                            <a:headEnd type="none" w="med" len="med"/>
                            <a:tailEnd type="none" w="med" len="med"/>
                          </a:ln>
                        </wps:spPr>
                        <wps:bodyPr upright="1"/>
                      </wps:wsp>
                      <wps:wsp>
                        <wps:cNvPr id="91" name="任意多边形 185"/>
                        <wps:cNvSpPr/>
                        <wps:spPr>
                          <a:xfrm>
                            <a:off x="5729" y="1001"/>
                            <a:ext cx="607" cy="1175"/>
                          </a:xfrm>
                          <a:custGeom>
                            <a:avLst/>
                            <a:gdLst/>
                            <a:ahLst/>
                            <a:cxnLst/>
                            <a:pathLst>
                              <a:path w="607" h="1175">
                                <a:moveTo>
                                  <a:pt x="463" y="0"/>
                                </a:moveTo>
                                <a:lnTo>
                                  <a:pt x="0" y="1080"/>
                                </a:lnTo>
                                <a:lnTo>
                                  <a:pt x="73" y="1108"/>
                                </a:lnTo>
                                <a:lnTo>
                                  <a:pt x="147" y="1131"/>
                                </a:lnTo>
                                <a:lnTo>
                                  <a:pt x="222" y="1150"/>
                                </a:lnTo>
                                <a:lnTo>
                                  <a:pt x="298" y="1163"/>
                                </a:lnTo>
                                <a:lnTo>
                                  <a:pt x="375" y="1171"/>
                                </a:lnTo>
                                <a:lnTo>
                                  <a:pt x="452" y="1175"/>
                                </a:lnTo>
                                <a:lnTo>
                                  <a:pt x="530" y="1173"/>
                                </a:lnTo>
                                <a:lnTo>
                                  <a:pt x="607" y="1166"/>
                                </a:lnTo>
                                <a:lnTo>
                                  <a:pt x="463" y="0"/>
                                </a:lnTo>
                                <a:close/>
                              </a:path>
                            </a:pathLst>
                          </a:custGeom>
                          <a:solidFill>
                            <a:srgbClr val="9BBA58"/>
                          </a:solidFill>
                          <a:ln>
                            <a:noFill/>
                          </a:ln>
                        </wps:spPr>
                        <wps:bodyPr upright="1"/>
                      </wps:wsp>
                      <wps:wsp>
                        <wps:cNvPr id="92" name="任意多边形 186"/>
                        <wps:cNvSpPr/>
                        <wps:spPr>
                          <a:xfrm>
                            <a:off x="5729" y="1001"/>
                            <a:ext cx="607" cy="1175"/>
                          </a:xfrm>
                          <a:custGeom>
                            <a:avLst/>
                            <a:gdLst/>
                            <a:ahLst/>
                            <a:cxnLst/>
                            <a:pathLst>
                              <a:path w="607" h="1175">
                                <a:moveTo>
                                  <a:pt x="463" y="0"/>
                                </a:moveTo>
                                <a:lnTo>
                                  <a:pt x="0" y="1080"/>
                                </a:lnTo>
                                <a:lnTo>
                                  <a:pt x="73" y="1108"/>
                                </a:lnTo>
                                <a:lnTo>
                                  <a:pt x="147" y="1131"/>
                                </a:lnTo>
                                <a:lnTo>
                                  <a:pt x="222" y="1150"/>
                                </a:lnTo>
                                <a:lnTo>
                                  <a:pt x="298" y="1163"/>
                                </a:lnTo>
                                <a:lnTo>
                                  <a:pt x="375" y="1171"/>
                                </a:lnTo>
                                <a:lnTo>
                                  <a:pt x="452" y="1175"/>
                                </a:lnTo>
                                <a:lnTo>
                                  <a:pt x="530" y="1173"/>
                                </a:lnTo>
                                <a:lnTo>
                                  <a:pt x="607" y="1166"/>
                                </a:lnTo>
                                <a:lnTo>
                                  <a:pt x="463" y="0"/>
                                </a:lnTo>
                                <a:close/>
                              </a:path>
                            </a:pathLst>
                          </a:custGeom>
                          <a:noFill/>
                          <a:ln w="18288" cap="flat" cmpd="sng">
                            <a:solidFill>
                              <a:srgbClr val="FFFFFF"/>
                            </a:solidFill>
                            <a:prstDash val="solid"/>
                            <a:headEnd type="none" w="med" len="med"/>
                            <a:tailEnd type="none" w="med" len="med"/>
                          </a:ln>
                        </wps:spPr>
                        <wps:bodyPr upright="1"/>
                      </wps:wsp>
                      <wps:wsp>
                        <wps:cNvPr id="93" name="任意多边形 187"/>
                        <wps:cNvSpPr/>
                        <wps:spPr>
                          <a:xfrm>
                            <a:off x="5618" y="1001"/>
                            <a:ext cx="574" cy="1080"/>
                          </a:xfrm>
                          <a:custGeom>
                            <a:avLst/>
                            <a:gdLst/>
                            <a:ahLst/>
                            <a:cxnLst/>
                            <a:pathLst>
                              <a:path w="574" h="1080">
                                <a:moveTo>
                                  <a:pt x="574" y="0"/>
                                </a:moveTo>
                                <a:lnTo>
                                  <a:pt x="0" y="1025"/>
                                </a:lnTo>
                                <a:lnTo>
                                  <a:pt x="27" y="1040"/>
                                </a:lnTo>
                                <a:lnTo>
                                  <a:pt x="55" y="1054"/>
                                </a:lnTo>
                                <a:lnTo>
                                  <a:pt x="83" y="1067"/>
                                </a:lnTo>
                                <a:lnTo>
                                  <a:pt x="111" y="1080"/>
                                </a:lnTo>
                                <a:lnTo>
                                  <a:pt x="574" y="0"/>
                                </a:lnTo>
                                <a:close/>
                              </a:path>
                            </a:pathLst>
                          </a:custGeom>
                          <a:solidFill>
                            <a:srgbClr val="8063A1"/>
                          </a:solidFill>
                          <a:ln>
                            <a:noFill/>
                          </a:ln>
                        </wps:spPr>
                        <wps:bodyPr upright="1"/>
                      </wps:wsp>
                      <wps:wsp>
                        <wps:cNvPr id="94" name="任意多边形 188"/>
                        <wps:cNvSpPr/>
                        <wps:spPr>
                          <a:xfrm>
                            <a:off x="5618" y="1001"/>
                            <a:ext cx="574" cy="1080"/>
                          </a:xfrm>
                          <a:custGeom>
                            <a:avLst/>
                            <a:gdLst/>
                            <a:ahLst/>
                            <a:cxnLst/>
                            <a:pathLst>
                              <a:path w="574" h="1080">
                                <a:moveTo>
                                  <a:pt x="574" y="0"/>
                                </a:moveTo>
                                <a:lnTo>
                                  <a:pt x="0" y="1025"/>
                                </a:lnTo>
                                <a:lnTo>
                                  <a:pt x="27" y="1040"/>
                                </a:lnTo>
                                <a:lnTo>
                                  <a:pt x="55" y="1054"/>
                                </a:lnTo>
                                <a:lnTo>
                                  <a:pt x="83" y="1067"/>
                                </a:lnTo>
                                <a:lnTo>
                                  <a:pt x="111" y="1080"/>
                                </a:lnTo>
                                <a:lnTo>
                                  <a:pt x="574" y="0"/>
                                </a:lnTo>
                                <a:close/>
                                <a:moveTo>
                                  <a:pt x="574" y="0"/>
                                </a:moveTo>
                                <a:lnTo>
                                  <a:pt x="0" y="1025"/>
                                </a:lnTo>
                                <a:lnTo>
                                  <a:pt x="0" y="1025"/>
                                </a:lnTo>
                                <a:lnTo>
                                  <a:pt x="574" y="0"/>
                                </a:lnTo>
                                <a:moveTo>
                                  <a:pt x="574" y="0"/>
                                </a:moveTo>
                                <a:lnTo>
                                  <a:pt x="0" y="1025"/>
                                </a:lnTo>
                                <a:lnTo>
                                  <a:pt x="0" y="1025"/>
                                </a:lnTo>
                                <a:lnTo>
                                  <a:pt x="574" y="0"/>
                                </a:lnTo>
                              </a:path>
                            </a:pathLst>
                          </a:custGeom>
                          <a:noFill/>
                          <a:ln w="18288" cap="flat" cmpd="sng">
                            <a:solidFill>
                              <a:srgbClr val="FFFFFF"/>
                            </a:solidFill>
                            <a:prstDash val="solid"/>
                            <a:headEnd type="none" w="med" len="med"/>
                            <a:tailEnd type="none" w="med" len="med"/>
                          </a:ln>
                        </wps:spPr>
                        <wps:bodyPr upright="1"/>
                      </wps:wsp>
                      <wps:wsp>
                        <wps:cNvPr id="95" name="任意多边形 189"/>
                        <wps:cNvSpPr/>
                        <wps:spPr>
                          <a:xfrm>
                            <a:off x="5445" y="1001"/>
                            <a:ext cx="747" cy="1026"/>
                          </a:xfrm>
                          <a:custGeom>
                            <a:avLst/>
                            <a:gdLst/>
                            <a:ahLst/>
                            <a:cxnLst/>
                            <a:pathLst>
                              <a:path w="747" h="1026">
                                <a:moveTo>
                                  <a:pt x="747" y="0"/>
                                </a:moveTo>
                                <a:lnTo>
                                  <a:pt x="0" y="907"/>
                                </a:lnTo>
                                <a:lnTo>
                                  <a:pt x="41" y="939"/>
                                </a:lnTo>
                                <a:lnTo>
                                  <a:pt x="84" y="970"/>
                                </a:lnTo>
                                <a:lnTo>
                                  <a:pt x="128" y="998"/>
                                </a:lnTo>
                                <a:lnTo>
                                  <a:pt x="173" y="1025"/>
                                </a:lnTo>
                                <a:lnTo>
                                  <a:pt x="747" y="0"/>
                                </a:lnTo>
                                <a:close/>
                              </a:path>
                            </a:pathLst>
                          </a:custGeom>
                          <a:solidFill>
                            <a:srgbClr val="2C4D75"/>
                          </a:solidFill>
                          <a:ln>
                            <a:noFill/>
                          </a:ln>
                        </wps:spPr>
                        <wps:bodyPr upright="1"/>
                      </wps:wsp>
                      <wps:wsp>
                        <wps:cNvPr id="96" name="任意多边形 190"/>
                        <wps:cNvSpPr/>
                        <wps:spPr>
                          <a:xfrm>
                            <a:off x="5445" y="1001"/>
                            <a:ext cx="747" cy="1026"/>
                          </a:xfrm>
                          <a:custGeom>
                            <a:avLst/>
                            <a:gdLst/>
                            <a:ahLst/>
                            <a:cxnLst/>
                            <a:pathLst>
                              <a:path w="747" h="1026">
                                <a:moveTo>
                                  <a:pt x="747" y="0"/>
                                </a:moveTo>
                                <a:lnTo>
                                  <a:pt x="0" y="907"/>
                                </a:lnTo>
                                <a:lnTo>
                                  <a:pt x="41" y="939"/>
                                </a:lnTo>
                                <a:lnTo>
                                  <a:pt x="84" y="970"/>
                                </a:lnTo>
                                <a:lnTo>
                                  <a:pt x="128" y="998"/>
                                </a:lnTo>
                                <a:lnTo>
                                  <a:pt x="173" y="1025"/>
                                </a:lnTo>
                                <a:lnTo>
                                  <a:pt x="747" y="0"/>
                                </a:lnTo>
                                <a:close/>
                              </a:path>
                            </a:pathLst>
                          </a:custGeom>
                          <a:noFill/>
                          <a:ln w="18288" cap="flat" cmpd="sng">
                            <a:solidFill>
                              <a:srgbClr val="FFFFFF"/>
                            </a:solidFill>
                            <a:prstDash val="solid"/>
                            <a:headEnd type="none" w="med" len="med"/>
                            <a:tailEnd type="none" w="med" len="med"/>
                          </a:ln>
                        </wps:spPr>
                        <wps:bodyPr upright="1"/>
                      </wps:wsp>
                      <wps:wsp>
                        <wps:cNvPr id="97" name="任意多边形 191"/>
                        <wps:cNvSpPr/>
                        <wps:spPr>
                          <a:xfrm>
                            <a:off x="5046" y="1001"/>
                            <a:ext cx="1146" cy="907"/>
                          </a:xfrm>
                          <a:custGeom>
                            <a:avLst/>
                            <a:gdLst/>
                            <a:ahLst/>
                            <a:cxnLst/>
                            <a:pathLst>
                              <a:path w="1146" h="907">
                                <a:moveTo>
                                  <a:pt x="1146" y="0"/>
                                </a:moveTo>
                                <a:lnTo>
                                  <a:pt x="0" y="261"/>
                                </a:lnTo>
                                <a:lnTo>
                                  <a:pt x="20" y="336"/>
                                </a:lnTo>
                                <a:lnTo>
                                  <a:pt x="45" y="409"/>
                                </a:lnTo>
                                <a:lnTo>
                                  <a:pt x="74" y="481"/>
                                </a:lnTo>
                                <a:lnTo>
                                  <a:pt x="108" y="550"/>
                                </a:lnTo>
                                <a:lnTo>
                                  <a:pt x="146" y="617"/>
                                </a:lnTo>
                                <a:lnTo>
                                  <a:pt x="189" y="681"/>
                                </a:lnTo>
                                <a:lnTo>
                                  <a:pt x="235" y="742"/>
                                </a:lnTo>
                                <a:lnTo>
                                  <a:pt x="286" y="800"/>
                                </a:lnTo>
                                <a:lnTo>
                                  <a:pt x="341" y="855"/>
                                </a:lnTo>
                                <a:lnTo>
                                  <a:pt x="399" y="907"/>
                                </a:lnTo>
                                <a:lnTo>
                                  <a:pt x="1146" y="0"/>
                                </a:lnTo>
                                <a:close/>
                              </a:path>
                            </a:pathLst>
                          </a:custGeom>
                          <a:solidFill>
                            <a:srgbClr val="772C2A"/>
                          </a:solidFill>
                          <a:ln>
                            <a:noFill/>
                          </a:ln>
                        </wps:spPr>
                        <wps:bodyPr upright="1"/>
                      </wps:wsp>
                      <wps:wsp>
                        <wps:cNvPr id="98" name="任意多边形 192"/>
                        <wps:cNvSpPr/>
                        <wps:spPr>
                          <a:xfrm>
                            <a:off x="5046" y="1001"/>
                            <a:ext cx="1146" cy="907"/>
                          </a:xfrm>
                          <a:custGeom>
                            <a:avLst/>
                            <a:gdLst/>
                            <a:ahLst/>
                            <a:cxnLst/>
                            <a:pathLst>
                              <a:path w="1146" h="907">
                                <a:moveTo>
                                  <a:pt x="1146" y="0"/>
                                </a:moveTo>
                                <a:lnTo>
                                  <a:pt x="0" y="261"/>
                                </a:lnTo>
                                <a:lnTo>
                                  <a:pt x="20" y="336"/>
                                </a:lnTo>
                                <a:lnTo>
                                  <a:pt x="45" y="409"/>
                                </a:lnTo>
                                <a:lnTo>
                                  <a:pt x="74" y="481"/>
                                </a:lnTo>
                                <a:lnTo>
                                  <a:pt x="108" y="550"/>
                                </a:lnTo>
                                <a:lnTo>
                                  <a:pt x="146" y="617"/>
                                </a:lnTo>
                                <a:lnTo>
                                  <a:pt x="189" y="681"/>
                                </a:lnTo>
                                <a:lnTo>
                                  <a:pt x="235" y="742"/>
                                </a:lnTo>
                                <a:lnTo>
                                  <a:pt x="286" y="800"/>
                                </a:lnTo>
                                <a:lnTo>
                                  <a:pt x="341" y="855"/>
                                </a:lnTo>
                                <a:lnTo>
                                  <a:pt x="399" y="907"/>
                                </a:lnTo>
                                <a:lnTo>
                                  <a:pt x="1146" y="0"/>
                                </a:lnTo>
                                <a:close/>
                              </a:path>
                            </a:pathLst>
                          </a:custGeom>
                          <a:noFill/>
                          <a:ln w="18288" cap="flat" cmpd="sng">
                            <a:solidFill>
                              <a:srgbClr val="FFFFFF"/>
                            </a:solidFill>
                            <a:prstDash val="solid"/>
                            <a:headEnd type="none" w="med" len="med"/>
                            <a:tailEnd type="none" w="med" len="med"/>
                          </a:ln>
                        </wps:spPr>
                        <wps:bodyPr upright="1"/>
                      </wps:wsp>
                      <wps:wsp>
                        <wps:cNvPr id="99" name="任意多边形 193"/>
                        <wps:cNvSpPr/>
                        <wps:spPr>
                          <a:xfrm>
                            <a:off x="5017" y="893"/>
                            <a:ext cx="1175" cy="370"/>
                          </a:xfrm>
                          <a:custGeom>
                            <a:avLst/>
                            <a:gdLst/>
                            <a:ahLst/>
                            <a:cxnLst/>
                            <a:pathLst>
                              <a:path w="1175" h="370">
                                <a:moveTo>
                                  <a:pt x="4" y="0"/>
                                </a:moveTo>
                                <a:lnTo>
                                  <a:pt x="0" y="74"/>
                                </a:lnTo>
                                <a:lnTo>
                                  <a:pt x="0" y="149"/>
                                </a:lnTo>
                                <a:lnTo>
                                  <a:pt x="5" y="223"/>
                                </a:lnTo>
                                <a:lnTo>
                                  <a:pt x="14" y="296"/>
                                </a:lnTo>
                                <a:lnTo>
                                  <a:pt x="28" y="370"/>
                                </a:lnTo>
                                <a:lnTo>
                                  <a:pt x="1174" y="109"/>
                                </a:lnTo>
                                <a:lnTo>
                                  <a:pt x="4" y="0"/>
                                </a:lnTo>
                                <a:close/>
                              </a:path>
                            </a:pathLst>
                          </a:custGeom>
                          <a:solidFill>
                            <a:srgbClr val="5F752F"/>
                          </a:solidFill>
                          <a:ln>
                            <a:noFill/>
                          </a:ln>
                        </wps:spPr>
                        <wps:bodyPr upright="1"/>
                      </wps:wsp>
                      <wps:wsp>
                        <wps:cNvPr id="100" name="任意多边形 194"/>
                        <wps:cNvSpPr/>
                        <wps:spPr>
                          <a:xfrm>
                            <a:off x="5017" y="893"/>
                            <a:ext cx="1175" cy="370"/>
                          </a:xfrm>
                          <a:custGeom>
                            <a:avLst/>
                            <a:gdLst/>
                            <a:ahLst/>
                            <a:cxnLst/>
                            <a:pathLst>
                              <a:path w="1175" h="370">
                                <a:moveTo>
                                  <a:pt x="1174" y="109"/>
                                </a:moveTo>
                                <a:lnTo>
                                  <a:pt x="4" y="0"/>
                                </a:lnTo>
                                <a:lnTo>
                                  <a:pt x="0" y="74"/>
                                </a:lnTo>
                                <a:lnTo>
                                  <a:pt x="0" y="149"/>
                                </a:lnTo>
                                <a:lnTo>
                                  <a:pt x="5" y="223"/>
                                </a:lnTo>
                                <a:lnTo>
                                  <a:pt x="14" y="296"/>
                                </a:lnTo>
                                <a:lnTo>
                                  <a:pt x="28" y="370"/>
                                </a:lnTo>
                                <a:lnTo>
                                  <a:pt x="1174" y="109"/>
                                </a:lnTo>
                                <a:close/>
                              </a:path>
                            </a:pathLst>
                          </a:custGeom>
                          <a:noFill/>
                          <a:ln w="18288" cap="flat" cmpd="sng">
                            <a:solidFill>
                              <a:srgbClr val="FFFFFF"/>
                            </a:solidFill>
                            <a:prstDash val="solid"/>
                            <a:headEnd type="none" w="med" len="med"/>
                            <a:tailEnd type="none" w="med" len="med"/>
                          </a:ln>
                        </wps:spPr>
                        <wps:bodyPr upright="1"/>
                      </wps:wsp>
                      <wps:wsp>
                        <wps:cNvPr id="101" name="任意多边形 195"/>
                        <wps:cNvSpPr/>
                        <wps:spPr>
                          <a:xfrm>
                            <a:off x="5022" y="-148"/>
                            <a:ext cx="1170" cy="1149"/>
                          </a:xfrm>
                          <a:custGeom>
                            <a:avLst/>
                            <a:gdLst/>
                            <a:ahLst/>
                            <a:cxnLst/>
                            <a:pathLst>
                              <a:path w="1170" h="1149">
                                <a:moveTo>
                                  <a:pt x="924" y="0"/>
                                </a:moveTo>
                                <a:lnTo>
                                  <a:pt x="849" y="18"/>
                                </a:lnTo>
                                <a:lnTo>
                                  <a:pt x="777" y="41"/>
                                </a:lnTo>
                                <a:lnTo>
                                  <a:pt x="707" y="69"/>
                                </a:lnTo>
                                <a:lnTo>
                                  <a:pt x="639" y="100"/>
                                </a:lnTo>
                                <a:lnTo>
                                  <a:pt x="574" y="136"/>
                                </a:lnTo>
                                <a:lnTo>
                                  <a:pt x="512" y="175"/>
                                </a:lnTo>
                                <a:lnTo>
                                  <a:pt x="452" y="218"/>
                                </a:lnTo>
                                <a:lnTo>
                                  <a:pt x="395" y="265"/>
                                </a:lnTo>
                                <a:lnTo>
                                  <a:pt x="342" y="315"/>
                                </a:lnTo>
                                <a:lnTo>
                                  <a:pt x="291" y="369"/>
                                </a:lnTo>
                                <a:lnTo>
                                  <a:pt x="245" y="425"/>
                                </a:lnTo>
                                <a:lnTo>
                                  <a:pt x="201" y="484"/>
                                </a:lnTo>
                                <a:lnTo>
                                  <a:pt x="161" y="546"/>
                                </a:lnTo>
                                <a:lnTo>
                                  <a:pt x="126" y="610"/>
                                </a:lnTo>
                                <a:lnTo>
                                  <a:pt x="94" y="677"/>
                                </a:lnTo>
                                <a:lnTo>
                                  <a:pt x="66" y="746"/>
                                </a:lnTo>
                                <a:lnTo>
                                  <a:pt x="43" y="817"/>
                                </a:lnTo>
                                <a:lnTo>
                                  <a:pt x="24" y="890"/>
                                </a:lnTo>
                                <a:lnTo>
                                  <a:pt x="10" y="964"/>
                                </a:lnTo>
                                <a:lnTo>
                                  <a:pt x="0" y="1040"/>
                                </a:lnTo>
                                <a:lnTo>
                                  <a:pt x="1170" y="1149"/>
                                </a:lnTo>
                                <a:lnTo>
                                  <a:pt x="924" y="0"/>
                                </a:lnTo>
                                <a:close/>
                              </a:path>
                            </a:pathLst>
                          </a:custGeom>
                          <a:solidFill>
                            <a:srgbClr val="4D3A61"/>
                          </a:solidFill>
                          <a:ln>
                            <a:noFill/>
                          </a:ln>
                        </wps:spPr>
                        <wps:bodyPr upright="1"/>
                      </wps:wsp>
                      <wps:wsp>
                        <wps:cNvPr id="102" name="任意多边形 196"/>
                        <wps:cNvSpPr/>
                        <wps:spPr>
                          <a:xfrm>
                            <a:off x="5022" y="-148"/>
                            <a:ext cx="1170" cy="1149"/>
                          </a:xfrm>
                          <a:custGeom>
                            <a:avLst/>
                            <a:gdLst/>
                            <a:ahLst/>
                            <a:cxnLst/>
                            <a:pathLst>
                              <a:path w="1170" h="1149">
                                <a:moveTo>
                                  <a:pt x="1170" y="1149"/>
                                </a:moveTo>
                                <a:lnTo>
                                  <a:pt x="924" y="0"/>
                                </a:lnTo>
                                <a:lnTo>
                                  <a:pt x="849" y="18"/>
                                </a:lnTo>
                                <a:lnTo>
                                  <a:pt x="777" y="41"/>
                                </a:lnTo>
                                <a:lnTo>
                                  <a:pt x="707" y="69"/>
                                </a:lnTo>
                                <a:lnTo>
                                  <a:pt x="639" y="100"/>
                                </a:lnTo>
                                <a:lnTo>
                                  <a:pt x="574" y="136"/>
                                </a:lnTo>
                                <a:lnTo>
                                  <a:pt x="512" y="175"/>
                                </a:lnTo>
                                <a:lnTo>
                                  <a:pt x="452" y="218"/>
                                </a:lnTo>
                                <a:lnTo>
                                  <a:pt x="395" y="265"/>
                                </a:lnTo>
                                <a:lnTo>
                                  <a:pt x="342" y="315"/>
                                </a:lnTo>
                                <a:lnTo>
                                  <a:pt x="291" y="369"/>
                                </a:lnTo>
                                <a:lnTo>
                                  <a:pt x="245" y="425"/>
                                </a:lnTo>
                                <a:lnTo>
                                  <a:pt x="201" y="484"/>
                                </a:lnTo>
                                <a:lnTo>
                                  <a:pt x="161" y="546"/>
                                </a:lnTo>
                                <a:lnTo>
                                  <a:pt x="126" y="610"/>
                                </a:lnTo>
                                <a:lnTo>
                                  <a:pt x="94" y="677"/>
                                </a:lnTo>
                                <a:lnTo>
                                  <a:pt x="66" y="746"/>
                                </a:lnTo>
                                <a:lnTo>
                                  <a:pt x="43" y="817"/>
                                </a:lnTo>
                                <a:lnTo>
                                  <a:pt x="24" y="890"/>
                                </a:lnTo>
                                <a:lnTo>
                                  <a:pt x="10" y="964"/>
                                </a:lnTo>
                                <a:lnTo>
                                  <a:pt x="0" y="1040"/>
                                </a:lnTo>
                                <a:lnTo>
                                  <a:pt x="1170" y="1149"/>
                                </a:lnTo>
                                <a:close/>
                              </a:path>
                            </a:pathLst>
                          </a:custGeom>
                          <a:noFill/>
                          <a:ln w="18288" cap="flat" cmpd="sng">
                            <a:solidFill>
                              <a:srgbClr val="FFFFFF"/>
                            </a:solidFill>
                            <a:prstDash val="solid"/>
                            <a:headEnd type="none" w="med" len="med"/>
                            <a:tailEnd type="none" w="med" len="med"/>
                          </a:ln>
                        </wps:spPr>
                        <wps:bodyPr upright="1"/>
                      </wps:wsp>
                      <wps:wsp>
                        <wps:cNvPr id="103" name="任意多边形 197"/>
                        <wps:cNvSpPr/>
                        <wps:spPr>
                          <a:xfrm>
                            <a:off x="5945" y="-174"/>
                            <a:ext cx="247" cy="1175"/>
                          </a:xfrm>
                          <a:custGeom>
                            <a:avLst/>
                            <a:gdLst/>
                            <a:ahLst/>
                            <a:cxnLst/>
                            <a:pathLst>
                              <a:path w="247" h="1175">
                                <a:moveTo>
                                  <a:pt x="246" y="0"/>
                                </a:moveTo>
                                <a:lnTo>
                                  <a:pt x="184" y="1"/>
                                </a:lnTo>
                                <a:lnTo>
                                  <a:pt x="122" y="6"/>
                                </a:lnTo>
                                <a:lnTo>
                                  <a:pt x="61" y="14"/>
                                </a:lnTo>
                                <a:lnTo>
                                  <a:pt x="0" y="26"/>
                                </a:lnTo>
                                <a:lnTo>
                                  <a:pt x="246" y="1175"/>
                                </a:lnTo>
                                <a:lnTo>
                                  <a:pt x="246" y="0"/>
                                </a:lnTo>
                                <a:close/>
                              </a:path>
                            </a:pathLst>
                          </a:custGeom>
                          <a:solidFill>
                            <a:srgbClr val="276A7B"/>
                          </a:solidFill>
                          <a:ln>
                            <a:noFill/>
                          </a:ln>
                        </wps:spPr>
                        <wps:bodyPr upright="1"/>
                      </wps:wsp>
                      <wps:wsp>
                        <wps:cNvPr id="104" name="任意多边形 198"/>
                        <wps:cNvSpPr/>
                        <wps:spPr>
                          <a:xfrm>
                            <a:off x="5945" y="-174"/>
                            <a:ext cx="247" cy="1175"/>
                          </a:xfrm>
                          <a:custGeom>
                            <a:avLst/>
                            <a:gdLst/>
                            <a:ahLst/>
                            <a:cxnLst/>
                            <a:pathLst>
                              <a:path w="247" h="1175">
                                <a:moveTo>
                                  <a:pt x="246" y="1175"/>
                                </a:moveTo>
                                <a:lnTo>
                                  <a:pt x="246" y="0"/>
                                </a:lnTo>
                                <a:lnTo>
                                  <a:pt x="184" y="1"/>
                                </a:lnTo>
                                <a:lnTo>
                                  <a:pt x="122" y="6"/>
                                </a:lnTo>
                                <a:lnTo>
                                  <a:pt x="61" y="14"/>
                                </a:lnTo>
                                <a:lnTo>
                                  <a:pt x="0" y="26"/>
                                </a:lnTo>
                                <a:lnTo>
                                  <a:pt x="246" y="1175"/>
                                </a:lnTo>
                                <a:close/>
                              </a:path>
                            </a:pathLst>
                          </a:custGeom>
                          <a:noFill/>
                          <a:ln w="18288" cap="flat" cmpd="sng">
                            <a:solidFill>
                              <a:srgbClr val="FFFFFF"/>
                            </a:solidFill>
                            <a:prstDash val="solid"/>
                            <a:headEnd type="none" w="med" len="med"/>
                            <a:tailEnd type="none" w="med" len="med"/>
                          </a:ln>
                        </wps:spPr>
                        <wps:bodyPr upright="1"/>
                      </wps:wsp>
                      <wps:wsp>
                        <wps:cNvPr id="105" name="任意多边形 199"/>
                        <wps:cNvSpPr/>
                        <wps:spPr>
                          <a:xfrm>
                            <a:off x="4833" y="1077"/>
                            <a:ext cx="2405" cy="1419"/>
                          </a:xfrm>
                          <a:custGeom>
                            <a:avLst/>
                            <a:gdLst/>
                            <a:ahLst/>
                            <a:cxnLst/>
                            <a:pathLst>
                              <a:path w="2405" h="1419">
                                <a:moveTo>
                                  <a:pt x="1778" y="1022"/>
                                </a:moveTo>
                                <a:lnTo>
                                  <a:pt x="2313" y="1111"/>
                                </a:lnTo>
                                <a:lnTo>
                                  <a:pt x="2404" y="1111"/>
                                </a:lnTo>
                                <a:moveTo>
                                  <a:pt x="1192" y="1087"/>
                                </a:moveTo>
                                <a:lnTo>
                                  <a:pt x="1356" y="1370"/>
                                </a:lnTo>
                                <a:lnTo>
                                  <a:pt x="1444" y="1370"/>
                                </a:lnTo>
                                <a:moveTo>
                                  <a:pt x="840" y="977"/>
                                </a:moveTo>
                                <a:lnTo>
                                  <a:pt x="840" y="1229"/>
                                </a:lnTo>
                                <a:lnTo>
                                  <a:pt x="840" y="1320"/>
                                </a:lnTo>
                                <a:moveTo>
                                  <a:pt x="784" y="948"/>
                                </a:moveTo>
                                <a:lnTo>
                                  <a:pt x="717" y="1418"/>
                                </a:lnTo>
                                <a:lnTo>
                                  <a:pt x="628" y="1418"/>
                                </a:lnTo>
                                <a:moveTo>
                                  <a:pt x="784" y="948"/>
                                </a:moveTo>
                                <a:lnTo>
                                  <a:pt x="352" y="1404"/>
                                </a:lnTo>
                                <a:lnTo>
                                  <a:pt x="264" y="1404"/>
                                </a:lnTo>
                                <a:moveTo>
                                  <a:pt x="696" y="893"/>
                                </a:moveTo>
                                <a:lnTo>
                                  <a:pt x="324" y="1080"/>
                                </a:lnTo>
                                <a:lnTo>
                                  <a:pt x="235" y="1080"/>
                                </a:lnTo>
                                <a:moveTo>
                                  <a:pt x="187" y="0"/>
                                </a:moveTo>
                                <a:lnTo>
                                  <a:pt x="91" y="31"/>
                                </a:lnTo>
                                <a:lnTo>
                                  <a:pt x="0" y="31"/>
                                </a:lnTo>
                              </a:path>
                            </a:pathLst>
                          </a:custGeom>
                          <a:noFill/>
                          <a:ln w="9144" cap="flat" cmpd="sng">
                            <a:solidFill>
                              <a:srgbClr val="000000"/>
                            </a:solidFill>
                            <a:prstDash val="solid"/>
                            <a:headEnd type="none" w="med" len="med"/>
                            <a:tailEnd type="none" w="med" len="med"/>
                          </a:ln>
                        </wps:spPr>
                        <wps:bodyPr upright="1"/>
                      </wps:wsp>
                    </wpg:wgp>
                  </a:graphicData>
                </a:graphic>
              </wp:anchor>
            </w:drawing>
          </mc:Choice>
          <mc:Fallback>
            <w:pict>
              <v:group id="组合 181" o:spid="_x0000_s1026" o:spt="203" style="position:absolute;left:0pt;margin-left:241.3pt;margin-top:-9.35pt;height:134.6pt;width:127.05pt;mso-position-horizontal-relative:page;z-index:-251627520;mso-width-relative:page;mso-height-relative:page;" coordorigin="4826,-188" coordsize="2541,2692" o:gfxdata="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PJx8ILcAAAACwEAAA8AAAAAAAAAAQAgAAAAIgAAAGRycy9kb3ducmV2LnhtbFBLAQIUABQAAAAI&#10;AIdO4kCFLERYmAoAAGBQAAAOAAAAAAAAAAEAIAAAACsBAABkcnMvZTJvRG9jLnhtbFBLBQYAAAAA&#10;BgAGAFkBAAA1DgAAAAA=&#10;">
                <o:lock v:ext="edit" aspectratio="f"/>
                <v:shape id="任意多边形 182" o:spid="_x0000_s1026" o:spt="100" style="position:absolute;left:6192;top:-174;height:2140;width:1176;" fillcolor="#4F81BC" filled="t" stroked="f" coordsize="1176,2140" o:gfxdata="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e0UrsAAADb&#10;AAAADwAAAAAAAAABACAAAAAiAAAAZHJzL2Rvd25yZXYueG1sUEsBAhQAFAAAAAgAh07iQDMvBZ47&#10;AAAAOQAAABAAAAAAAAAAAQAgAAAACgEAAGRycy9zaGFwZXhtbC54bWxQSwUGAAAAAAYABgBbAQAA&#10;tAMAAAAA&#10;" path="m0,0l0,1175,671,2139,730,2095,786,2048,839,1998,888,1945,933,1890,974,1832,1012,1773,1046,1711,1076,1648,1102,1584,1124,1518,1142,1451,1157,1383,1167,1314,1173,1245,1175,1175,1173,1106,1167,1036,1157,967,1142,898,1124,830,1101,762,1073,696,1042,630,1005,566,965,504,919,443,870,385,817,330,761,280,703,233,641,190,577,151,511,116,443,86,372,60,300,39,227,22,152,9,77,2,0,0xe">
                  <v:fill on="t" focussize="0,0"/>
                  <v:stroke on="f"/>
                  <v:imagedata o:title=""/>
                  <o:lock v:ext="edit" aspectratio="f"/>
                </v:shape>
                <v:shape id="任意多边形 183" o:spid="_x0000_s1026" o:spt="100" style="position:absolute;left:6192;top:1001;height:1167;width:671;" fillcolor="#C0504D" filled="t" stroked="f" coordsize="671,1167" o:gfxdata="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L/w&#10;wAAAANsAAAAPAAAAAAAAAAEAIAAAACIAAABkcnMvZG93bnJldi54bWxQSwECFAAUAAAACACHTuJA&#10;My8FnjsAAAA5AAAAEAAAAAAAAAABACAAAAAPAQAAZHJzL3NoYXBleG1sLnhtbFBLBQYAAAAABgAG&#10;AFsBAAC5AwAAAAA=&#10;" path="m0,0l144,1166,225,1153,304,1135,381,1111,457,1082,531,1048,602,1009,671,964,0,0xe">
                  <v:fill on="t" focussize="0,0"/>
                  <v:stroke on="f"/>
                  <v:imagedata o:title=""/>
                  <o:lock v:ext="edit" aspectratio="f"/>
                </v:shape>
                <v:shape id="任意多边形 184" o:spid="_x0000_s1026" o:spt="100" style="position:absolute;left:6192;top:1001;height:1167;width:671;" filled="f" stroked="t" coordsize="671,1167" o:gfxdata="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yH2e5AAAA2wAA&#10;AA8AAAAAAAAAAQAgAAAAIgAAAGRycy9kb3ducmV2LnhtbFBLAQIUABQAAAAIAIdO4kAzLwWeOwAA&#10;ADkAAAAQAAAAAAAAAAEAIAAAAAgBAABkcnMvc2hhcGV4bWwueG1sUEsFBgAAAAAGAAYAWwEAALID&#10;AAAAAA==&#10;" path="m0,0l144,1166,225,1153,304,1135,381,1111,457,1082,531,1048,602,1009,671,964,0,0xe">
                  <v:fill on="f" focussize="0,0"/>
                  <v:stroke weight="1.44pt" color="#FFFFFF" joinstyle="round"/>
                  <v:imagedata o:title=""/>
                  <o:lock v:ext="edit" aspectratio="f"/>
                </v:shape>
                <v:shape id="任意多边形 185" o:spid="_x0000_s1026" o:spt="100" style="position:absolute;left:5729;top:1001;height:1175;width:607;" fillcolor="#9BBA58" filled="t" stroked="f" coordsize="607,1175" o:gfxdata="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w2eQvQAA&#10;ANsAAAAPAAAAAAAAAAEAIAAAACIAAABkcnMvZG93bnJldi54bWxQSwECFAAUAAAACACHTuJAMy8F&#10;njsAAAA5AAAAEAAAAAAAAAABACAAAAAMAQAAZHJzL3NoYXBleG1sLnhtbFBLBQYAAAAABgAGAFsB&#10;AAC2AwAAAAA=&#10;" path="m463,0l0,1080,73,1108,147,1131,222,1150,298,1163,375,1171,452,1175,530,1173,607,1166,463,0xe">
                  <v:fill on="t" focussize="0,0"/>
                  <v:stroke on="f"/>
                  <v:imagedata o:title=""/>
                  <o:lock v:ext="edit" aspectratio="f"/>
                </v:shape>
                <v:shape id="任意多边形 186" o:spid="_x0000_s1026" o:spt="100" style="position:absolute;left:5729;top:1001;height:1175;width:607;" filled="f" stroked="t" coordsize="607,1175" o:gfxdata="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Ry0vQAA&#10;ANsAAAAPAAAAAAAAAAEAIAAAACIAAABkcnMvZG93bnJldi54bWxQSwECFAAUAAAACACHTuJAMy8F&#10;njsAAAA5AAAAEAAAAAAAAAABACAAAAAMAQAAZHJzL3NoYXBleG1sLnhtbFBLBQYAAAAABgAGAFsB&#10;AAC2AwAAAAA=&#10;" path="m463,0l0,1080,73,1108,147,1131,222,1150,298,1163,375,1171,452,1175,530,1173,607,1166,463,0xe">
                  <v:fill on="f" focussize="0,0"/>
                  <v:stroke weight="1.44pt" color="#FFFFFF" joinstyle="round"/>
                  <v:imagedata o:title=""/>
                  <o:lock v:ext="edit" aspectratio="f"/>
                </v:shape>
                <v:shape id="任意多边形 187" o:spid="_x0000_s1026" o:spt="100" style="position:absolute;left:5618;top:1001;height:1080;width:574;" fillcolor="#8063A1" filled="t" stroked="f" coordsize="574,1080" o:gfxdata="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eY0vrgAAADbAAAA&#10;DwAAAAAAAAABACAAAAAiAAAAZHJzL2Rvd25yZXYueG1sUEsBAhQAFAAAAAgAh07iQDMvBZ47AAAA&#10;OQAAABAAAAAAAAAAAQAgAAAABwEAAGRycy9zaGFwZXhtbC54bWxQSwUGAAAAAAYABgBbAQAAsQMA&#10;AAAA&#10;" path="m574,0l0,1025,27,1040,55,1054,83,1067,111,1080,574,0xe">
                  <v:fill on="t" focussize="0,0"/>
                  <v:stroke on="f"/>
                  <v:imagedata o:title=""/>
                  <o:lock v:ext="edit" aspectratio="f"/>
                </v:shape>
                <v:shape id="任意多边形 188" o:spid="_x0000_s1026" o:spt="100" style="position:absolute;left:5618;top:1001;height:1080;width:574;" filled="f" stroked="t" coordsize="574,1080" o:gfxdata="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lzIb4A&#10;AADbAAAADwAAAAAAAAABACAAAAAiAAAAZHJzL2Rvd25yZXYueG1sUEsBAhQAFAAAAAgAh07iQDMv&#10;BZ47AAAAOQAAABAAAAAAAAAAAQAgAAAADQEAAGRycy9zaGFwZXhtbC54bWxQSwUGAAAAAAYABgBb&#10;AQAAtwMAAAAA&#10;" path="m574,0l0,1025,27,1040,55,1054,83,1067,111,1080,574,0xm574,0l0,1025,0,1025,574,0m574,0l0,1025,0,1025,574,0e">
                  <v:fill on="f" focussize="0,0"/>
                  <v:stroke weight="1.44pt" color="#FFFFFF" joinstyle="round"/>
                  <v:imagedata o:title=""/>
                  <o:lock v:ext="edit" aspectratio="f"/>
                </v:shape>
                <v:shape id="任意多边形 189" o:spid="_x0000_s1026" o:spt="100" style="position:absolute;left:5445;top:1001;height:1026;width:747;" fillcolor="#2C4D75" filled="t" stroked="f" coordsize="747,1026" o:gfxdata="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8GAK/&#10;AAAA2wAAAA8AAAAAAAAAAQAgAAAAIgAAAGRycy9kb3ducmV2LnhtbFBLAQIUABQAAAAIAIdO4kAz&#10;LwWeOwAAADkAAAAQAAAAAAAAAAEAIAAAAA4BAABkcnMvc2hhcGV4bWwueG1sUEsFBgAAAAAGAAYA&#10;WwEAALgDAAAAAA==&#10;" path="m747,0l0,907,41,939,84,970,128,998,173,1025,747,0xe">
                  <v:fill on="t" focussize="0,0"/>
                  <v:stroke on="f"/>
                  <v:imagedata o:title=""/>
                  <o:lock v:ext="edit" aspectratio="f"/>
                </v:shape>
                <v:shape id="任意多边形 190" o:spid="_x0000_s1026" o:spt="100" style="position:absolute;left:5445;top:1001;height:1026;width:747;" filled="f" stroked="t" coordsize="747,1026" o:gfxdata="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Fh2b4A&#10;AADbAAAADwAAAAAAAAABACAAAAAiAAAAZHJzL2Rvd25yZXYueG1sUEsBAhQAFAAAAAgAh07iQDMv&#10;BZ47AAAAOQAAABAAAAAAAAAAAQAgAAAADQEAAGRycy9zaGFwZXhtbC54bWxQSwUGAAAAAAYABgBb&#10;AQAAtwMAAAAA&#10;" path="m747,0l0,907,41,939,84,970,128,998,173,1025,747,0xe">
                  <v:fill on="f" focussize="0,0"/>
                  <v:stroke weight="1.44pt" color="#FFFFFF" joinstyle="round"/>
                  <v:imagedata o:title=""/>
                  <o:lock v:ext="edit" aspectratio="f"/>
                </v:shape>
                <v:shape id="任意多边形 191" o:spid="_x0000_s1026" o:spt="100" style="position:absolute;left:5046;top:1001;height:907;width:1146;" fillcolor="#772C2A" filled="t" stroked="f" coordsize="1146,907" o:gfxdata="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Zr4vQAA&#10;ANsAAAAPAAAAAAAAAAEAIAAAACIAAABkcnMvZG93bnJldi54bWxQSwECFAAUAAAACACHTuJAMy8F&#10;njsAAAA5AAAAEAAAAAAAAAABACAAAAAMAQAAZHJzL3NoYXBleG1sLnhtbFBLBQYAAAAABgAGAFsB&#10;AAC2AwAAAAA=&#10;" path="m1146,0l0,261,20,336,45,409,74,481,108,550,146,617,189,681,235,742,286,800,341,855,399,907,1146,0xe">
                  <v:fill on="t" focussize="0,0"/>
                  <v:stroke on="f"/>
                  <v:imagedata o:title=""/>
                  <o:lock v:ext="edit" aspectratio="f"/>
                </v:shape>
                <v:shape id="任意多边形 192" o:spid="_x0000_s1026" o:spt="100" style="position:absolute;left:5046;top:1001;height:907;width:1146;" filled="f" stroked="t" coordsize="1146,907" o:gfxdata="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trHLsAAADb&#10;AAAADwAAAAAAAAABACAAAAAiAAAAZHJzL2Rvd25yZXYueG1sUEsBAhQAFAAAAAgAh07iQDMvBZ47&#10;AAAAOQAAABAAAAAAAAAAAQAgAAAACgEAAGRycy9zaGFwZXhtbC54bWxQSwUGAAAAAAYABgBbAQAA&#10;tAMAAAAA&#10;" path="m1146,0l0,261,20,336,45,409,74,481,108,550,146,617,189,681,235,742,286,800,341,855,399,907,1146,0xe">
                  <v:fill on="f" focussize="0,0"/>
                  <v:stroke weight="1.44pt" color="#FFFFFF" joinstyle="round"/>
                  <v:imagedata o:title=""/>
                  <o:lock v:ext="edit" aspectratio="f"/>
                </v:shape>
                <v:shape id="任意多边形 193" o:spid="_x0000_s1026" o:spt="100" style="position:absolute;left:5017;top:893;height:370;width:1175;" fillcolor="#5F752F" filled="t" stroked="f" coordsize="1175,370" o:gfxdata="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ai+r4A&#10;AADbAAAADwAAAAAAAAABACAAAAAiAAAAZHJzL2Rvd25yZXYueG1sUEsBAhQAFAAAAAgAh07iQDMv&#10;BZ47AAAAOQAAABAAAAAAAAAAAQAgAAAADQEAAGRycy9zaGFwZXhtbC54bWxQSwUGAAAAAAYABgBb&#10;AQAAtwMAAAAA&#10;" path="m4,0l0,74,0,149,5,223,14,296,28,370,1174,109,4,0xe">
                  <v:fill on="t" focussize="0,0"/>
                  <v:stroke on="f"/>
                  <v:imagedata o:title=""/>
                  <o:lock v:ext="edit" aspectratio="f"/>
                </v:shape>
                <v:shape id="任意多边形 194" o:spid="_x0000_s1026" o:spt="100" style="position:absolute;left:5017;top:893;height:370;width:1175;" filled="f" stroked="t" coordsize="1175,370" o:gfxdata="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4svQAA&#10;ANwAAAAPAAAAAAAAAAEAIAAAACIAAABkcnMvZG93bnJldi54bWxQSwECFAAUAAAACACHTuJAMy8F&#10;njsAAAA5AAAAEAAAAAAAAAABACAAAAAMAQAAZHJzL3NoYXBleG1sLnhtbFBLBQYAAAAABgAGAFsB&#10;AAC2AwAAAAA=&#10;" path="m1174,109l4,0,0,74,0,149,5,223,14,296,28,370,1174,109xe">
                  <v:fill on="f" focussize="0,0"/>
                  <v:stroke weight="1.44pt" color="#FFFFFF" joinstyle="round"/>
                  <v:imagedata o:title=""/>
                  <o:lock v:ext="edit" aspectratio="f"/>
                </v:shape>
                <v:shape id="任意多边形 195" o:spid="_x0000_s1026" o:spt="100" style="position:absolute;left:5022;top:-148;height:1149;width:1170;" fillcolor="#4D3A61" filled="t" stroked="f" coordsize="1170,1149" o:gfxdata="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ydHKugAAANwA&#10;AAAPAAAAAAAAAAEAIAAAACIAAABkcnMvZG93bnJldi54bWxQSwECFAAUAAAACACHTuJAMy8FnjsA&#10;AAA5AAAAEAAAAAAAAAABACAAAAAJAQAAZHJzL3NoYXBleG1sLnhtbFBLBQYAAAAABgAGAFsBAACz&#10;AwAAAAA=&#10;" path="m924,0l849,18,777,41,707,69,639,100,574,136,512,175,452,218,395,265,342,315,291,369,245,425,201,484,161,546,126,610,94,677,66,746,43,817,24,890,10,964,0,1040,1170,1149,924,0xe">
                  <v:fill on="t" focussize="0,0"/>
                  <v:stroke on="f"/>
                  <v:imagedata o:title=""/>
                  <o:lock v:ext="edit" aspectratio="f"/>
                </v:shape>
                <v:shape id="任意多边形 196" o:spid="_x0000_s1026" o:spt="100" style="position:absolute;left:5022;top:-148;height:1149;width:1170;" filled="f" stroked="t" coordsize="1170,1149" o:gfxdata="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neIbsAAADc&#10;AAAADwAAAAAAAAABACAAAAAiAAAAZHJzL2Rvd25yZXYueG1sUEsBAhQAFAAAAAgAh07iQDMvBZ47&#10;AAAAOQAAABAAAAAAAAAAAQAgAAAACgEAAGRycy9zaGFwZXhtbC54bWxQSwUGAAAAAAYABgBbAQAA&#10;tAMAAAAA&#10;" path="m1170,1149l924,0,849,18,777,41,707,69,639,100,574,136,512,175,452,218,395,265,342,315,291,369,245,425,201,484,161,546,126,610,94,677,66,746,43,817,24,890,10,964,0,1040,1170,1149xe">
                  <v:fill on="f" focussize="0,0"/>
                  <v:stroke weight="1.44pt" color="#FFFFFF" joinstyle="round"/>
                  <v:imagedata o:title=""/>
                  <o:lock v:ext="edit" aspectratio="f"/>
                </v:shape>
                <v:shape id="任意多边形 197" o:spid="_x0000_s1026" o:spt="100" style="position:absolute;left:5945;top:-174;height:1175;width:247;" fillcolor="#276A7B" filled="t" stroked="f" coordsize="247,1175" o:gfxdata="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eeP6/&#10;AAAA3AAAAA8AAAAAAAAAAQAgAAAAIgAAAGRycy9kb3ducmV2LnhtbFBLAQIUABQAAAAIAIdO4kAz&#10;LwWeOwAAADkAAAAQAAAAAAAAAAEAIAAAAA4BAABkcnMvc2hhcGV4bWwueG1sUEsFBgAAAAAGAAYA&#10;WwEAALgDAAAAAA==&#10;" path="m246,0l184,1,122,6,61,14,0,26,246,1175,246,0xe">
                  <v:fill on="t" focussize="0,0"/>
                  <v:stroke on="f"/>
                  <v:imagedata o:title=""/>
                  <o:lock v:ext="edit" aspectratio="f"/>
                </v:shape>
                <v:shape id="任意多边形 198" o:spid="_x0000_s1026" o:spt="100" style="position:absolute;left:5945;top:-174;height:1175;width:247;" filled="f" stroked="t" coordsize="247,1175" o:gfxdata="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WHJ6ugAAANwA&#10;AAAPAAAAAAAAAAEAIAAAACIAAABkcnMvZG93bnJldi54bWxQSwECFAAUAAAACACHTuJAMy8FnjsA&#10;AAA5AAAAEAAAAAAAAAABACAAAAAJAQAAZHJzL3NoYXBleG1sLnhtbFBLBQYAAAAABgAGAFsBAACz&#10;AwAAAAA=&#10;" path="m246,1175l246,0,184,1,122,6,61,14,0,26,246,1175xe">
                  <v:fill on="f" focussize="0,0"/>
                  <v:stroke weight="1.44pt" color="#FFFFFF" joinstyle="round"/>
                  <v:imagedata o:title=""/>
                  <o:lock v:ext="edit" aspectratio="f"/>
                </v:shape>
                <v:shape id="任意多边形 199" o:spid="_x0000_s1026" o:spt="100" style="position:absolute;left:4833;top:1077;height:1419;width:2405;" filled="f" stroked="t" coordsize="2405,1419" o:gfxdata="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cg22/&#10;AAAA3AAAAA8AAAAAAAAAAQAgAAAAIgAAAGRycy9kb3ducmV2LnhtbFBLAQIUABQAAAAIAIdO4kAz&#10;LwWeOwAAADkAAAAQAAAAAAAAAAEAIAAAAA4BAABkcnMvc2hhcGV4bWwueG1sUEsFBgAAAAAGAAYA&#10;WwEAALgDAAAAAA==&#10;" path="m1778,1022l2313,1111,2404,1111m1192,1087l1356,1370,1444,1370m840,977l840,1229,840,1320m784,948l717,1418,628,1418m784,948l352,1404,264,1404m696,893l324,1080,235,1080m187,0l91,31,0,31e">
                  <v:fill on="f" focussize="0,0"/>
                  <v:stroke weight="0.72pt" color="#000000" joinstyle="round"/>
                  <v:imagedata o:title=""/>
                  <o:lock v:ext="edit" aspectratio="f"/>
                </v:shape>
              </v:group>
            </w:pict>
          </mc:Fallback>
        </mc:AlternateContent>
      </w:r>
      <w:r>
        <w:rPr>
          <w:rFonts w:ascii="Calibri"/>
          <w:color w:val="404040"/>
          <w:sz w:val="18"/>
        </w:rPr>
        <w:t>20.34%</w:t>
      </w:r>
      <w:r>
        <w:rPr>
          <w:rFonts w:ascii="Calibri"/>
          <w:color w:val="404040"/>
          <w:spacing w:val="-11"/>
          <w:sz w:val="18"/>
        </w:rPr>
        <w:t xml:space="preserve"> </w:t>
      </w:r>
      <w:r>
        <w:rPr>
          <w:rFonts w:ascii="Calibri"/>
          <w:color w:val="404040"/>
          <w:sz w:val="18"/>
          <w:u w:val="single" w:color="000000"/>
        </w:rPr>
        <w:t xml:space="preserve"> </w:t>
      </w:r>
      <w:r>
        <w:rPr>
          <w:rFonts w:ascii="Calibri"/>
          <w:color w:val="404040"/>
          <w:sz w:val="18"/>
          <w:u w:val="single" w:color="000000"/>
        </w:rPr>
        <w:tab/>
      </w:r>
    </w:p>
    <w:p>
      <w:pPr>
        <w:pStyle w:val="6"/>
        <w:spacing w:before="10"/>
        <w:rPr>
          <w:rFonts w:ascii="Calibri"/>
          <w:sz w:val="23"/>
        </w:rPr>
      </w:pPr>
    </w:p>
    <w:p>
      <w:pPr>
        <w:spacing w:before="63"/>
        <w:ind w:left="3365" w:right="1560" w:firstLine="0"/>
        <w:jc w:val="center"/>
        <w:rPr>
          <w:rFonts w:ascii="Calibri"/>
          <w:sz w:val="18"/>
        </w:rPr>
      </w:pPr>
      <w:r>
        <w:rPr>
          <w:rFonts w:ascii="Calibri"/>
          <w:color w:val="404040"/>
          <w:sz w:val="18"/>
        </w:rPr>
        <w:t>40.68%</w:t>
      </w:r>
    </w:p>
    <w:p>
      <w:pPr>
        <w:spacing w:before="82"/>
        <w:ind w:left="1326" w:right="4269" w:firstLine="0"/>
        <w:jc w:val="center"/>
        <w:rPr>
          <w:rFonts w:ascii="Calibri"/>
          <w:sz w:val="18"/>
        </w:rPr>
      </w:pPr>
      <w:r>
        <w:rPr>
          <w:rFonts w:ascii="Calibri"/>
          <w:color w:val="404040"/>
          <w:sz w:val="18"/>
        </w:rPr>
        <w:t>5.08%</w:t>
      </w:r>
    </w:p>
    <w:p>
      <w:pPr>
        <w:pStyle w:val="6"/>
        <w:spacing w:before="3"/>
        <w:rPr>
          <w:rFonts w:ascii="Calibri"/>
          <w:sz w:val="15"/>
        </w:rPr>
      </w:pPr>
    </w:p>
    <w:p>
      <w:pPr>
        <w:spacing w:before="64"/>
        <w:ind w:left="2636" w:right="0" w:firstLine="0"/>
        <w:jc w:val="left"/>
        <w:rPr>
          <w:rFonts w:ascii="Calibri"/>
          <w:sz w:val="18"/>
        </w:rPr>
      </w:pPr>
      <w:r>
        <w:rPr>
          <w:rFonts w:ascii="Calibri"/>
          <w:color w:val="404040"/>
          <w:sz w:val="18"/>
        </w:rPr>
        <w:t>10.56%</w:t>
      </w:r>
      <w:r>
        <w:rPr>
          <w:rFonts w:ascii="Calibri"/>
          <w:color w:val="404040"/>
          <w:spacing w:val="-12"/>
          <w:sz w:val="18"/>
        </w:rPr>
        <w:t xml:space="preserve"> </w:t>
      </w:r>
      <w:r>
        <w:rPr>
          <w:rFonts w:ascii="Calibri"/>
          <w:color w:val="404040"/>
          <w:w w:val="100"/>
          <w:sz w:val="18"/>
          <w:u w:val="single" w:color="000000"/>
        </w:rPr>
        <w:t xml:space="preserve"> </w:t>
      </w:r>
      <w:r>
        <w:rPr>
          <w:rFonts w:ascii="Calibri"/>
          <w:color w:val="404040"/>
          <w:spacing w:val="5"/>
          <w:sz w:val="18"/>
          <w:u w:val="single" w:color="000000"/>
        </w:rPr>
        <w:t xml:space="preserve"> </w:t>
      </w:r>
    </w:p>
    <w:p>
      <w:pPr>
        <w:pStyle w:val="6"/>
        <w:spacing w:before="2"/>
        <w:rPr>
          <w:rFonts w:ascii="Calibri"/>
          <w:sz w:val="24"/>
        </w:rPr>
      </w:pPr>
    </w:p>
    <w:p>
      <w:pPr>
        <w:spacing w:after="0"/>
        <w:rPr>
          <w:rFonts w:ascii="Calibri"/>
          <w:sz w:val="24"/>
        </w:rPr>
        <w:sectPr>
          <w:pgSz w:w="11910" w:h="16840"/>
          <w:pgMar w:top="1340" w:right="1380" w:bottom="1840" w:left="1580" w:header="877" w:footer="1636" w:gutter="0"/>
          <w:cols w:space="720" w:num="1"/>
        </w:sectPr>
      </w:pPr>
    </w:p>
    <w:p>
      <w:pPr>
        <w:spacing w:before="64"/>
        <w:ind w:left="0" w:right="28" w:firstLine="0"/>
        <w:jc w:val="right"/>
        <w:rPr>
          <w:rFonts w:ascii="Calibri"/>
          <w:sz w:val="18"/>
        </w:rPr>
      </w:pPr>
      <w:r>
        <w:rPr>
          <w:rFonts w:ascii="Calibri"/>
          <w:color w:val="404040"/>
          <w:sz w:val="18"/>
        </w:rPr>
        <w:t>2.87%</w:t>
      </w:r>
    </w:p>
    <w:p>
      <w:pPr>
        <w:spacing w:before="104"/>
        <w:ind w:left="0" w:right="0" w:firstLine="0"/>
        <w:jc w:val="right"/>
        <w:rPr>
          <w:rFonts w:ascii="Calibri"/>
          <w:sz w:val="18"/>
        </w:rPr>
      </w:pPr>
      <w:r>
        <w:rPr>
          <w:rFonts w:ascii="Calibri"/>
          <w:color w:val="404040"/>
          <w:sz w:val="18"/>
        </w:rPr>
        <w:t>0</w:t>
      </w:r>
    </w:p>
    <w:p>
      <w:pPr>
        <w:pStyle w:val="6"/>
        <w:spacing w:before="1"/>
        <w:rPr>
          <w:rFonts w:ascii="Calibri"/>
          <w:sz w:val="33"/>
        </w:rPr>
      </w:pPr>
      <w:r>
        <w:br w:type="column"/>
      </w:r>
    </w:p>
    <w:p>
      <w:pPr>
        <w:spacing w:before="1"/>
        <w:ind w:left="234" w:right="0" w:firstLine="0"/>
        <w:jc w:val="left"/>
        <w:rPr>
          <w:rFonts w:ascii="Calibri"/>
          <w:sz w:val="18"/>
        </w:rPr>
      </w:pPr>
      <w:r>
        <w:rPr>
          <w:rFonts w:ascii="Calibri"/>
          <w:color w:val="404040"/>
          <w:position w:val="7"/>
          <w:sz w:val="18"/>
        </w:rPr>
        <w:t xml:space="preserve">0 </w:t>
      </w:r>
      <w:r>
        <w:rPr>
          <w:rFonts w:ascii="Calibri"/>
          <w:color w:val="404040"/>
          <w:sz w:val="18"/>
        </w:rPr>
        <w:t>1.69%</w:t>
      </w:r>
    </w:p>
    <w:p>
      <w:pPr>
        <w:pStyle w:val="6"/>
        <w:rPr>
          <w:rFonts w:ascii="Calibri"/>
          <w:sz w:val="18"/>
        </w:rPr>
      </w:pPr>
      <w:r>
        <w:br w:type="column"/>
      </w:r>
    </w:p>
    <w:p>
      <w:pPr>
        <w:spacing w:before="134"/>
        <w:ind w:left="342" w:right="0" w:firstLine="0"/>
        <w:jc w:val="left"/>
        <w:rPr>
          <w:rFonts w:ascii="Calibri"/>
          <w:sz w:val="18"/>
        </w:rPr>
      </w:pPr>
      <w:r>
        <w:rPr>
          <w:rFonts w:ascii="Calibri"/>
          <w:color w:val="404040"/>
          <w:sz w:val="18"/>
        </w:rPr>
        <w:t>8.47%</w:t>
      </w:r>
    </w:p>
    <w:p>
      <w:pPr>
        <w:spacing w:before="95"/>
        <w:ind w:left="471" w:right="0" w:firstLine="0"/>
        <w:jc w:val="left"/>
        <w:rPr>
          <w:rFonts w:ascii="Calibri"/>
          <w:sz w:val="18"/>
        </w:rPr>
      </w:pPr>
      <w:r>
        <w:br w:type="column"/>
      </w:r>
      <w:r>
        <w:rPr>
          <w:rFonts w:ascii="Calibri"/>
          <w:color w:val="404040"/>
          <w:sz w:val="18"/>
        </w:rPr>
        <w:t>7.78%</w:t>
      </w:r>
    </w:p>
    <w:p>
      <w:pPr>
        <w:spacing w:after="0"/>
        <w:jc w:val="left"/>
        <w:rPr>
          <w:rFonts w:ascii="Calibri"/>
          <w:sz w:val="18"/>
        </w:rPr>
        <w:sectPr>
          <w:type w:val="continuous"/>
          <w:pgSz w:w="11910" w:h="16840"/>
          <w:pgMar w:top="1340" w:right="1380" w:bottom="280" w:left="1580" w:header="720" w:footer="720" w:gutter="0"/>
          <w:cols w:equalWidth="0" w:num="4">
            <w:col w:w="3488" w:space="40"/>
            <w:col w:w="819" w:space="39"/>
            <w:col w:w="791" w:space="40"/>
            <w:col w:w="3733"/>
          </w:cols>
        </w:sectPr>
      </w:pPr>
    </w:p>
    <w:p>
      <w:pPr>
        <w:pStyle w:val="6"/>
        <w:spacing w:before="10"/>
        <w:rPr>
          <w:rFonts w:ascii="Calibri"/>
          <w:sz w:val="18"/>
        </w:rPr>
      </w:pPr>
    </w:p>
    <w:p>
      <w:pPr>
        <w:tabs>
          <w:tab w:val="left" w:pos="3999"/>
          <w:tab w:val="left" w:pos="5084"/>
          <w:tab w:val="left" w:pos="6169"/>
        </w:tabs>
        <w:spacing w:before="87" w:line="223" w:lineRule="auto"/>
        <w:ind w:left="2915" w:right="2055" w:firstLine="0"/>
        <w:jc w:val="left"/>
        <w:rPr>
          <w:rFonts w:hint="eastAsia" w:ascii="宋体" w:eastAsia="宋体"/>
          <w:sz w:val="18"/>
        </w:rPr>
      </w:pPr>
      <w:r>
        <mc:AlternateContent>
          <mc:Choice Requires="wps">
            <w:drawing>
              <wp:anchor distT="0" distB="0" distL="114300" distR="114300" simplePos="0" relativeHeight="251767808" behindDoc="0" locked="0" layoutInCell="1" allowOverlap="1">
                <wp:simplePos x="0" y="0"/>
                <wp:positionH relativeFrom="page">
                  <wp:posOffset>2764155</wp:posOffset>
                </wp:positionH>
                <wp:positionV relativeFrom="paragraph">
                  <wp:posOffset>93980</wp:posOffset>
                </wp:positionV>
                <wp:extent cx="62230" cy="62230"/>
                <wp:effectExtent l="0" t="0" r="1270" b="1270"/>
                <wp:wrapNone/>
                <wp:docPr id="403" name="矩形 200"/>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200" o:spid="_x0000_s1026" o:spt="1" style="position:absolute;left:0pt;margin-left:217.65pt;margin-top:7.4pt;height:4.9pt;width:4.9pt;mso-position-horizontal-relative:page;z-index:251767808;mso-width-relative:page;mso-height-relative:page;" fillcolor="#4F81BC" filled="t" stroked="f" coordsize="21600,21600" o:gfxdata="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RM&#10;+BXYAAAACQEAAA8AAAAAAAAAAQAgAAAAIgAAAGRycy9kb3ducmV2LnhtbFBLAQIUABQAAAAIAIdO&#10;4kCc+GyusQEAAGA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89984" behindDoc="1" locked="0" layoutInCell="1" allowOverlap="1">
                <wp:simplePos x="0" y="0"/>
                <wp:positionH relativeFrom="page">
                  <wp:posOffset>3453130</wp:posOffset>
                </wp:positionH>
                <wp:positionV relativeFrom="paragraph">
                  <wp:posOffset>93980</wp:posOffset>
                </wp:positionV>
                <wp:extent cx="62230" cy="62230"/>
                <wp:effectExtent l="0" t="0" r="1270" b="1270"/>
                <wp:wrapNone/>
                <wp:docPr id="107" name="矩形 201"/>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201" o:spid="_x0000_s1026" o:spt="1" style="position:absolute;left:0pt;margin-left:271.9pt;margin-top:7.4pt;height:4.9pt;width:4.9pt;mso-position-horizontal-relative:page;z-index:-251626496;mso-width-relative:page;mso-height-relative:page;" fillcolor="#C0504D" filled="t" stroked="f" coordsize="21600,21600" o:gfxdata="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7xrR/X&#10;AAAACQEAAA8AAAAAAAAAAQAgAAAAIgAAAGRycy9kb3ducmV2LnhtbFBLAQIUABQAAAAIAIdO4kB6&#10;Ki63rwEAAGADAAAOAAAAAAAAAAEAIAAAACY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91008" behindDoc="1" locked="0" layoutInCell="1" allowOverlap="1">
                <wp:simplePos x="0" y="0"/>
                <wp:positionH relativeFrom="page">
                  <wp:posOffset>4140200</wp:posOffset>
                </wp:positionH>
                <wp:positionV relativeFrom="paragraph">
                  <wp:posOffset>93980</wp:posOffset>
                </wp:positionV>
                <wp:extent cx="63500" cy="62230"/>
                <wp:effectExtent l="0" t="0" r="0" b="1270"/>
                <wp:wrapNone/>
                <wp:docPr id="108" name="矩形 202"/>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9BBA58"/>
                        </a:solidFill>
                        <a:ln>
                          <a:noFill/>
                        </a:ln>
                      </wps:spPr>
                      <wps:bodyPr upright="1"/>
                    </wps:wsp>
                  </a:graphicData>
                </a:graphic>
              </wp:anchor>
            </w:drawing>
          </mc:Choice>
          <mc:Fallback>
            <w:pict>
              <v:rect id="矩形 202" o:spid="_x0000_s1026" o:spt="1" style="position:absolute;left:0pt;margin-left:326pt;margin-top:7.4pt;height:4.9pt;width:5pt;mso-position-horizontal-relative:page;z-index:-251625472;mso-width-relative:page;mso-height-relative:page;" fillcolor="#9BBA58" filled="t" stroked="f" coordsize="21600,21600" o:gfxdata="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5oO5dUAAAAJAQAADwAAAAAAAAABACAAAAAiAAAAZHJzL2Rvd25yZXYueG1sUEsBAhQAFAAAAAgA&#10;h07iQHi0ySe2AQAAYAMAAA4AAAAAAAAAAQAgAAAAJ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92032" behindDoc="1" locked="0" layoutInCell="1" allowOverlap="1">
                <wp:simplePos x="0" y="0"/>
                <wp:positionH relativeFrom="page">
                  <wp:posOffset>4829175</wp:posOffset>
                </wp:positionH>
                <wp:positionV relativeFrom="paragraph">
                  <wp:posOffset>93980</wp:posOffset>
                </wp:positionV>
                <wp:extent cx="62230" cy="62230"/>
                <wp:effectExtent l="0" t="0" r="1270" b="1270"/>
                <wp:wrapNone/>
                <wp:docPr id="109" name="矩形 203"/>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8063A1"/>
                        </a:solidFill>
                        <a:ln>
                          <a:noFill/>
                        </a:ln>
                      </wps:spPr>
                      <wps:bodyPr upright="1"/>
                    </wps:wsp>
                  </a:graphicData>
                </a:graphic>
              </wp:anchor>
            </w:drawing>
          </mc:Choice>
          <mc:Fallback>
            <w:pict>
              <v:rect id="矩形 203" o:spid="_x0000_s1026" o:spt="1" style="position:absolute;left:0pt;margin-left:380.25pt;margin-top:7.4pt;height:4.9pt;width:4.9pt;mso-position-horizontal-relative:page;z-index:-251624448;mso-width-relative:page;mso-height-relative:page;" fillcolor="#8063A1" filled="t" stroked="f" coordsize="21600,21600" o:gfxdata="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TGXf9sAAAAJAQAADwAAAAAAAAABACAAAAAiAAAAZHJzL2Rvd25yZXYueG1sUEsBAhQAFAAAAAgA&#10;h07iQE6qlWmwAQAAYAMAAA4AAAAAAAAAAQAgAAAAKg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68832" behindDoc="0" locked="0" layoutInCell="1" allowOverlap="1">
                <wp:simplePos x="0" y="0"/>
                <wp:positionH relativeFrom="page">
                  <wp:posOffset>2764155</wp:posOffset>
                </wp:positionH>
                <wp:positionV relativeFrom="paragraph">
                  <wp:posOffset>229870</wp:posOffset>
                </wp:positionV>
                <wp:extent cx="62230" cy="62230"/>
                <wp:effectExtent l="0" t="0" r="1270" b="1270"/>
                <wp:wrapNone/>
                <wp:docPr id="404" name="矩形 204"/>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AACC5"/>
                        </a:solidFill>
                        <a:ln>
                          <a:noFill/>
                        </a:ln>
                      </wps:spPr>
                      <wps:bodyPr upright="1"/>
                    </wps:wsp>
                  </a:graphicData>
                </a:graphic>
              </wp:anchor>
            </w:drawing>
          </mc:Choice>
          <mc:Fallback>
            <w:pict>
              <v:rect id="矩形 204" o:spid="_x0000_s1026" o:spt="1" style="position:absolute;left:0pt;margin-left:217.65pt;margin-top:18.1pt;height:4.9pt;width:4.9pt;mso-position-horizontal-relative:page;z-index:251768832;mso-width-relative:page;mso-height-relative:page;" fillcolor="#4AACC5" filled="t" stroked="f" coordsize="21600,21600" o:gfxdata="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6zYLnaAAAACQEAAA8AAAAAAAAAAQAgAAAAIgAAAGRycy9kb3ducmV2LnhtbFBLAQIUABQAAAAI&#10;AIdO4kDGdZ57sgEAAGA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693056" behindDoc="1" locked="0" layoutInCell="1" allowOverlap="1">
                <wp:simplePos x="0" y="0"/>
                <wp:positionH relativeFrom="page">
                  <wp:posOffset>3453130</wp:posOffset>
                </wp:positionH>
                <wp:positionV relativeFrom="paragraph">
                  <wp:posOffset>229870</wp:posOffset>
                </wp:positionV>
                <wp:extent cx="62230" cy="62230"/>
                <wp:effectExtent l="0" t="0" r="1270" b="1270"/>
                <wp:wrapNone/>
                <wp:docPr id="110" name="矩形 205"/>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F79546"/>
                        </a:solidFill>
                        <a:ln>
                          <a:noFill/>
                        </a:ln>
                      </wps:spPr>
                      <wps:bodyPr upright="1"/>
                    </wps:wsp>
                  </a:graphicData>
                </a:graphic>
              </wp:anchor>
            </w:drawing>
          </mc:Choice>
          <mc:Fallback>
            <w:pict>
              <v:rect id="矩形 205" o:spid="_x0000_s1026" o:spt="1" style="position:absolute;left:0pt;margin-left:271.9pt;margin-top:18.1pt;height:4.9pt;width:4.9pt;mso-position-horizontal-relative:page;z-index:-251623424;mso-width-relative:page;mso-height-relative:page;" fillcolor="#F79546" filled="t" stroked="f" coordsize="21600,21600" o:gfxdata="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lkc12QAAAAkBAAAPAAAAAAAAAAEAIAAAACIAAABkcnMvZG93bnJldi54bWxQSwECFAAUAAAACACH&#10;TuJAOqzR+7EBAABg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94080" behindDoc="1" locked="0" layoutInCell="1" allowOverlap="1">
                <wp:simplePos x="0" y="0"/>
                <wp:positionH relativeFrom="page">
                  <wp:posOffset>4140200</wp:posOffset>
                </wp:positionH>
                <wp:positionV relativeFrom="paragraph">
                  <wp:posOffset>229870</wp:posOffset>
                </wp:positionV>
                <wp:extent cx="63500" cy="62230"/>
                <wp:effectExtent l="0" t="0" r="0" b="1270"/>
                <wp:wrapNone/>
                <wp:docPr id="111" name="矩形 206"/>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2C4D75"/>
                        </a:solidFill>
                        <a:ln>
                          <a:noFill/>
                        </a:ln>
                      </wps:spPr>
                      <wps:bodyPr upright="1"/>
                    </wps:wsp>
                  </a:graphicData>
                </a:graphic>
              </wp:anchor>
            </w:drawing>
          </mc:Choice>
          <mc:Fallback>
            <w:pict>
              <v:rect id="矩形 206" o:spid="_x0000_s1026" o:spt="1" style="position:absolute;left:0pt;margin-left:326pt;margin-top:18.1pt;height:4.9pt;width:5pt;mso-position-horizontal-relative:page;z-index:-251622400;mso-width-relative:page;mso-height-relative:page;" fillcolor="#2C4D75" filled="t" stroked="f" coordsize="21600,21600" o:gfxdata="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56oC1wAAAAkBAAAPAAAAAAAAAAEAIAAAACIAAABkcnMvZG93bnJldi54bWxQSwECFAAUAAAA&#10;CACHTuJAD0LpwbYBAABgAwAADgAAAAAAAAABACAAAAAm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695104" behindDoc="1" locked="0" layoutInCell="1" allowOverlap="1">
                <wp:simplePos x="0" y="0"/>
                <wp:positionH relativeFrom="page">
                  <wp:posOffset>4829175</wp:posOffset>
                </wp:positionH>
                <wp:positionV relativeFrom="paragraph">
                  <wp:posOffset>229870</wp:posOffset>
                </wp:positionV>
                <wp:extent cx="62230" cy="62230"/>
                <wp:effectExtent l="0" t="0" r="1270" b="1270"/>
                <wp:wrapNone/>
                <wp:docPr id="112" name="矩形 207"/>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772C2A"/>
                        </a:solidFill>
                        <a:ln>
                          <a:noFill/>
                        </a:ln>
                      </wps:spPr>
                      <wps:bodyPr upright="1"/>
                    </wps:wsp>
                  </a:graphicData>
                </a:graphic>
              </wp:anchor>
            </w:drawing>
          </mc:Choice>
          <mc:Fallback>
            <w:pict>
              <v:rect id="矩形 207" o:spid="_x0000_s1026" o:spt="1" style="position:absolute;left:0pt;margin-left:380.25pt;margin-top:18.1pt;height:4.9pt;width:4.9pt;mso-position-horizontal-relative:page;z-index:-251621376;mso-width-relative:page;mso-height-relative:page;" fillcolor="#772C2A" filled="t" stroked="f" coordsize="21600,21600" o:gfxdata="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e63&#10;FdcAAAAJAQAADwAAAAAAAAABACAAAAAiAAAAZHJzL2Rvd25yZXYueG1sUEsBAhQAFAAAAAgAh07i&#10;QCQWZgWxAQAAYAMAAA4AAAAAAAAAAQAgAAAAJg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69856" behindDoc="0" locked="0" layoutInCell="1" allowOverlap="1">
                <wp:simplePos x="0" y="0"/>
                <wp:positionH relativeFrom="page">
                  <wp:posOffset>2764155</wp:posOffset>
                </wp:positionH>
                <wp:positionV relativeFrom="paragraph">
                  <wp:posOffset>365125</wp:posOffset>
                </wp:positionV>
                <wp:extent cx="62230" cy="62230"/>
                <wp:effectExtent l="0" t="0" r="1270" b="1270"/>
                <wp:wrapNone/>
                <wp:docPr id="405" name="矩形 208"/>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5F752F"/>
                        </a:solidFill>
                        <a:ln>
                          <a:noFill/>
                        </a:ln>
                      </wps:spPr>
                      <wps:bodyPr upright="1"/>
                    </wps:wsp>
                  </a:graphicData>
                </a:graphic>
              </wp:anchor>
            </w:drawing>
          </mc:Choice>
          <mc:Fallback>
            <w:pict>
              <v:rect id="矩形 208" o:spid="_x0000_s1026" o:spt="1" style="position:absolute;left:0pt;margin-left:217.65pt;margin-top:28.75pt;height:4.9pt;width:4.9pt;mso-position-horizontal-relative:page;z-index:251769856;mso-width-relative:page;mso-height-relative:page;" fillcolor="#5F752F" filled="t" stroked="f" coordsize="21600,21600" o:gfxdata="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PlQI/U&#10;AAAACQEAAA8AAAAAAAAAAQAgAAAAIgAAAGRycy9kb3ducmV2LnhtbFBLAQIUABQAAAAIAIdO4kA+&#10;7fo/sgEAAGADAAAOAAAAAAAAAAEAIAAAACM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96128" behindDoc="1" locked="0" layoutInCell="1" allowOverlap="1">
                <wp:simplePos x="0" y="0"/>
                <wp:positionH relativeFrom="page">
                  <wp:posOffset>3453130</wp:posOffset>
                </wp:positionH>
                <wp:positionV relativeFrom="paragraph">
                  <wp:posOffset>365125</wp:posOffset>
                </wp:positionV>
                <wp:extent cx="62230" cy="62230"/>
                <wp:effectExtent l="0" t="0" r="1270" b="1270"/>
                <wp:wrapNone/>
                <wp:docPr id="113" name="矩形 20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D3A61"/>
                        </a:solidFill>
                        <a:ln>
                          <a:noFill/>
                        </a:ln>
                      </wps:spPr>
                      <wps:bodyPr upright="1"/>
                    </wps:wsp>
                  </a:graphicData>
                </a:graphic>
              </wp:anchor>
            </w:drawing>
          </mc:Choice>
          <mc:Fallback>
            <w:pict>
              <v:rect id="矩形 209" o:spid="_x0000_s1026" o:spt="1" style="position:absolute;left:0pt;margin-left:271.9pt;margin-top:28.75pt;height:4.9pt;width:4.9pt;mso-position-horizontal-relative:page;z-index:-251620352;mso-width-relative:page;mso-height-relative:page;" fillcolor="#4D3A61" filled="t" stroked="f" coordsize="21600,21600" o:gfxdata="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kZZu&#10;1wAAAAkBAAAPAAAAAAAAAAEAIAAAACIAAABkcnMvZG93bnJldi54bWxQSwECFAAUAAAACACHTuJA&#10;7pQ1C7ABAABgAwAADgAAAAAAAAABACAAAAAm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97152" behindDoc="1" locked="0" layoutInCell="1" allowOverlap="1">
                <wp:simplePos x="0" y="0"/>
                <wp:positionH relativeFrom="page">
                  <wp:posOffset>4140200</wp:posOffset>
                </wp:positionH>
                <wp:positionV relativeFrom="paragraph">
                  <wp:posOffset>365125</wp:posOffset>
                </wp:positionV>
                <wp:extent cx="63500" cy="62230"/>
                <wp:effectExtent l="0" t="0" r="0" b="1270"/>
                <wp:wrapNone/>
                <wp:docPr id="114" name="矩形 210"/>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276A7B"/>
                        </a:solidFill>
                        <a:ln>
                          <a:noFill/>
                        </a:ln>
                      </wps:spPr>
                      <wps:bodyPr upright="1"/>
                    </wps:wsp>
                  </a:graphicData>
                </a:graphic>
              </wp:anchor>
            </w:drawing>
          </mc:Choice>
          <mc:Fallback>
            <w:pict>
              <v:rect id="矩形 210" o:spid="_x0000_s1026" o:spt="1" style="position:absolute;left:0pt;margin-left:326pt;margin-top:28.75pt;height:4.9pt;width:5pt;mso-position-horizontal-relative:page;z-index:-251619328;mso-width-relative:page;mso-height-relative:page;" fillcolor="#276A7B" filled="t" stroked="f" coordsize="21600,21600" o:gfxdata="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q799vWAAAACQEAAA8AAAAAAAAAAQAgAAAAIgAAAGRycy9kb3ducmV2LnhtbFBLAQIUABQAAAAI&#10;AIdO4kAbnWletgEAAGADAAAOAAAAAAAAAAEAIAAAACUBAABkcnMvZTJvRG9jLnhtbFBLBQYAAAAA&#10;BgAGAFkBAABNBQAAAAA=&#10;">
                <v:fill on="t" focussize="0,0"/>
                <v:stroke on="f"/>
                <v:imagedata o:title=""/>
                <o:lock v:ext="edit" aspectratio="f"/>
              </v:rect>
            </w:pict>
          </mc:Fallback>
        </mc:AlternateContent>
      </w:r>
      <w:r>
        <w:rPr>
          <w:rFonts w:hint="eastAsia" w:ascii="宋体" w:eastAsia="宋体"/>
          <w:color w:val="585858"/>
          <w:sz w:val="18"/>
        </w:rPr>
        <w:t>私家车</w:t>
      </w:r>
      <w:r>
        <w:rPr>
          <w:rFonts w:hint="eastAsia" w:ascii="宋体" w:eastAsia="宋体"/>
          <w:color w:val="585858"/>
          <w:sz w:val="18"/>
        </w:rPr>
        <w:tab/>
      </w:r>
      <w:r>
        <w:rPr>
          <w:rFonts w:hint="eastAsia" w:ascii="宋体" w:eastAsia="宋体"/>
          <w:color w:val="585858"/>
          <w:sz w:val="18"/>
        </w:rPr>
        <w:t>出租车</w:t>
      </w:r>
      <w:r>
        <w:rPr>
          <w:rFonts w:hint="eastAsia" w:ascii="宋体" w:eastAsia="宋体"/>
          <w:color w:val="585858"/>
          <w:sz w:val="18"/>
        </w:rPr>
        <w:tab/>
      </w:r>
      <w:r>
        <w:rPr>
          <w:rFonts w:hint="eastAsia" w:ascii="宋体" w:eastAsia="宋体"/>
          <w:color w:val="585858"/>
          <w:sz w:val="18"/>
        </w:rPr>
        <w:t>公交车</w:t>
      </w:r>
      <w:r>
        <w:rPr>
          <w:rFonts w:hint="eastAsia" w:ascii="宋体" w:eastAsia="宋体"/>
          <w:color w:val="585858"/>
          <w:sz w:val="18"/>
        </w:rPr>
        <w:tab/>
      </w:r>
      <w:r>
        <w:rPr>
          <w:rFonts w:hint="eastAsia" w:ascii="宋体" w:eastAsia="宋体"/>
          <w:color w:val="585858"/>
          <w:sz w:val="18"/>
        </w:rPr>
        <w:t>单位班</w:t>
      </w:r>
      <w:r>
        <w:rPr>
          <w:rFonts w:hint="eastAsia" w:ascii="宋体" w:eastAsia="宋体"/>
          <w:color w:val="585858"/>
          <w:spacing w:val="-18"/>
          <w:sz w:val="18"/>
        </w:rPr>
        <w:t>车</w:t>
      </w:r>
      <w:r>
        <w:rPr>
          <w:rFonts w:hint="eastAsia" w:ascii="宋体" w:eastAsia="宋体"/>
          <w:color w:val="585858"/>
          <w:sz w:val="18"/>
        </w:rPr>
        <w:t>客运班线</w:t>
      </w:r>
      <w:r>
        <w:rPr>
          <w:rFonts w:hint="eastAsia" w:ascii="宋体" w:eastAsia="宋体"/>
          <w:color w:val="585858"/>
          <w:sz w:val="18"/>
        </w:rPr>
        <w:tab/>
      </w:r>
      <w:r>
        <w:rPr>
          <w:rFonts w:hint="eastAsia" w:ascii="宋体" w:eastAsia="宋体"/>
          <w:color w:val="585858"/>
          <w:sz w:val="18"/>
        </w:rPr>
        <w:t>三轮车</w:t>
      </w:r>
      <w:r>
        <w:rPr>
          <w:rFonts w:hint="eastAsia" w:ascii="宋体" w:eastAsia="宋体"/>
          <w:color w:val="585858"/>
          <w:sz w:val="18"/>
        </w:rPr>
        <w:tab/>
      </w:r>
      <w:r>
        <w:rPr>
          <w:rFonts w:hint="eastAsia" w:ascii="宋体" w:eastAsia="宋体"/>
          <w:color w:val="585858"/>
          <w:sz w:val="18"/>
        </w:rPr>
        <w:t>摩托车</w:t>
      </w:r>
      <w:r>
        <w:rPr>
          <w:rFonts w:hint="eastAsia" w:ascii="宋体" w:eastAsia="宋体"/>
          <w:color w:val="585858"/>
          <w:sz w:val="18"/>
        </w:rPr>
        <w:tab/>
      </w:r>
      <w:r>
        <w:rPr>
          <w:rFonts w:hint="eastAsia" w:ascii="宋体" w:eastAsia="宋体"/>
          <w:color w:val="585858"/>
          <w:sz w:val="18"/>
        </w:rPr>
        <w:t>电 动 车 自行车</w:t>
      </w:r>
      <w:r>
        <w:rPr>
          <w:rFonts w:hint="eastAsia" w:ascii="宋体" w:eastAsia="宋体"/>
          <w:color w:val="585858"/>
          <w:sz w:val="18"/>
        </w:rPr>
        <w:tab/>
      </w:r>
      <w:r>
        <w:rPr>
          <w:rFonts w:hint="eastAsia" w:ascii="宋体" w:eastAsia="宋体"/>
          <w:color w:val="585858"/>
          <w:sz w:val="18"/>
        </w:rPr>
        <w:t>步行</w:t>
      </w:r>
      <w:r>
        <w:rPr>
          <w:rFonts w:hint="eastAsia" w:ascii="宋体" w:eastAsia="宋体"/>
          <w:color w:val="585858"/>
          <w:sz w:val="18"/>
        </w:rPr>
        <w:tab/>
      </w:r>
      <w:r>
        <w:rPr>
          <w:rFonts w:hint="eastAsia" w:ascii="宋体" w:eastAsia="宋体"/>
          <w:color w:val="585858"/>
          <w:sz w:val="18"/>
        </w:rPr>
        <w:t>其他</w:t>
      </w:r>
    </w:p>
    <w:p>
      <w:pPr>
        <w:pStyle w:val="6"/>
        <w:spacing w:before="1"/>
        <w:rPr>
          <w:rFonts w:ascii="宋体"/>
          <w:sz w:val="21"/>
        </w:rPr>
      </w:pPr>
    </w:p>
    <w:p>
      <w:pPr>
        <w:spacing w:before="78"/>
        <w:ind w:left="1326" w:right="1124"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3-5 </w:t>
      </w:r>
      <w:r>
        <w:rPr>
          <w:rFonts w:hint="eastAsia" w:ascii="黑体" w:eastAsia="黑体"/>
          <w:sz w:val="20"/>
        </w:rPr>
        <w:t>通勤</w:t>
      </w:r>
      <w:r>
        <w:rPr>
          <w:rFonts w:ascii="Times New Roman" w:eastAsia="Times New Roman"/>
          <w:sz w:val="20"/>
        </w:rPr>
        <w:t>/</w:t>
      </w:r>
      <w:r>
        <w:rPr>
          <w:rFonts w:hint="eastAsia" w:ascii="黑体" w:eastAsia="黑体"/>
          <w:sz w:val="20"/>
        </w:rPr>
        <w:t>通学出行方式构成</w:t>
      </w:r>
    </w:p>
    <w:p>
      <w:pPr>
        <w:pStyle w:val="6"/>
        <w:spacing w:before="3"/>
        <w:rPr>
          <w:rFonts w:ascii="黑体"/>
          <w:sz w:val="22"/>
        </w:rPr>
      </w:pPr>
    </w:p>
    <w:p>
      <w:pPr>
        <w:pStyle w:val="6"/>
        <w:ind w:right="416"/>
        <w:jc w:val="right"/>
      </w:pPr>
      <w:r>
        <w:rPr>
          <w:spacing w:val="4"/>
        </w:rPr>
        <w:t xml:space="preserve">图 </w:t>
      </w:r>
      <w:r>
        <w:rPr>
          <w:rFonts w:ascii="Times New Roman" w:eastAsia="Times New Roman"/>
        </w:rPr>
        <w:t>3-5</w:t>
      </w:r>
      <w:r>
        <w:rPr>
          <w:rFonts w:ascii="Times New Roman" w:eastAsia="Times New Roman"/>
          <w:spacing w:val="4"/>
        </w:rPr>
        <w:t xml:space="preserve">  </w:t>
      </w:r>
      <w:r>
        <w:t>是对采用出租车方式通勤</w:t>
      </w:r>
      <w:r>
        <w:rPr>
          <w:rFonts w:ascii="Times New Roman" w:eastAsia="Times New Roman"/>
        </w:rPr>
        <w:t>/</w:t>
      </w:r>
      <w:r>
        <w:rPr>
          <w:spacing w:val="-1"/>
        </w:rPr>
        <w:t>通学的调查对象平均每周搭乘</w:t>
      </w:r>
    </w:p>
    <w:p>
      <w:pPr>
        <w:pStyle w:val="6"/>
        <w:spacing w:before="186"/>
        <w:ind w:right="416"/>
        <w:jc w:val="right"/>
      </w:pPr>
      <w:r>
        <w:rPr>
          <w:spacing w:val="-6"/>
        </w:rPr>
        <w:t>出租车频率的调查结果。可以看出，</w:t>
      </w:r>
      <w:r>
        <w:rPr>
          <w:rFonts w:ascii="Times New Roman" w:eastAsia="Times New Roman"/>
          <w:spacing w:val="-8"/>
        </w:rPr>
        <w:t>22%</w:t>
      </w:r>
      <w:r>
        <w:rPr>
          <w:spacing w:val="-8"/>
        </w:rPr>
        <w:t xml:space="preserve">的调查对象平均每周有 </w:t>
      </w:r>
      <w:r>
        <w:rPr>
          <w:rFonts w:ascii="Times New Roman" w:eastAsia="Times New Roman"/>
        </w:rPr>
        <w:t>1</w:t>
      </w:r>
      <w:r>
        <w:rPr>
          <w:rFonts w:ascii="Times New Roman" w:eastAsia="Times New Roman"/>
          <w:spacing w:val="10"/>
        </w:rPr>
        <w:t xml:space="preserve"> </w:t>
      </w:r>
      <w:r>
        <w:t>次</w:t>
      </w:r>
    </w:p>
    <w:p>
      <w:pPr>
        <w:pStyle w:val="6"/>
        <w:spacing w:before="186"/>
        <w:ind w:left="220"/>
      </w:pPr>
      <w:r>
        <w:rPr>
          <w:spacing w:val="-1"/>
          <w:w w:val="100"/>
        </w:rPr>
        <w:t>搭乘出租车通勤</w:t>
      </w:r>
      <w:r>
        <w:rPr>
          <w:rFonts w:ascii="Times New Roman" w:eastAsia="Times New Roman"/>
          <w:spacing w:val="-2"/>
          <w:w w:val="100"/>
        </w:rPr>
        <w:t>/</w:t>
      </w:r>
      <w:r>
        <w:rPr>
          <w:spacing w:val="-43"/>
          <w:w w:val="100"/>
        </w:rPr>
        <w:t>通学，</w:t>
      </w:r>
      <w:r>
        <w:rPr>
          <w:rFonts w:ascii="Times New Roman" w:eastAsia="Times New Roman"/>
          <w:spacing w:val="-2"/>
          <w:w w:val="100"/>
        </w:rPr>
        <w:t>4</w:t>
      </w:r>
      <w:r>
        <w:rPr>
          <w:rFonts w:ascii="Times New Roman" w:eastAsia="Times New Roman"/>
          <w:w w:val="100"/>
        </w:rPr>
        <w:t>6</w:t>
      </w:r>
      <w:r>
        <w:rPr>
          <w:rFonts w:ascii="Times New Roman" w:eastAsia="Times New Roman"/>
          <w:spacing w:val="-4"/>
          <w:w w:val="100"/>
        </w:rPr>
        <w:t>%</w:t>
      </w:r>
      <w:r>
        <w:rPr>
          <w:spacing w:val="-2"/>
          <w:w w:val="100"/>
        </w:rPr>
        <w:t>的调查对象平均每周有</w:t>
      </w:r>
      <w:r>
        <w:rPr>
          <w:spacing w:val="-70"/>
        </w:rPr>
        <w:t xml:space="preserve"> </w:t>
      </w:r>
      <w:r>
        <w:rPr>
          <w:rFonts w:ascii="Times New Roman" w:eastAsia="Times New Roman"/>
          <w:w w:val="100"/>
        </w:rPr>
        <w:t>2</w:t>
      </w:r>
      <w:r>
        <w:rPr>
          <w:rFonts w:ascii="Times New Roman" w:eastAsia="Times New Roman"/>
          <w:spacing w:val="-2"/>
        </w:rPr>
        <w:t xml:space="preserve"> </w:t>
      </w:r>
      <w:r>
        <w:rPr>
          <w:spacing w:val="-3"/>
          <w:w w:val="100"/>
        </w:rPr>
        <w:t>次搭乘出租车通</w:t>
      </w:r>
    </w:p>
    <w:p>
      <w:pPr>
        <w:pStyle w:val="6"/>
        <w:spacing w:before="187" w:line="364" w:lineRule="auto"/>
        <w:ind w:left="220" w:right="135"/>
      </w:pPr>
      <w:r>
        <w:t>勤</w:t>
      </w:r>
      <w:r>
        <w:rPr>
          <w:rFonts w:ascii="Times New Roman" w:eastAsia="Times New Roman"/>
        </w:rPr>
        <w:t>/</w:t>
      </w:r>
      <w:r>
        <w:rPr>
          <w:spacing w:val="-8"/>
        </w:rPr>
        <w:t xml:space="preserve">通学，每周有 </w:t>
      </w:r>
      <w:r>
        <w:rPr>
          <w:rFonts w:ascii="Times New Roman" w:eastAsia="Times New Roman"/>
        </w:rPr>
        <w:t xml:space="preserve">3 </w:t>
      </w:r>
      <w:r>
        <w:rPr>
          <w:spacing w:val="-16"/>
        </w:rPr>
        <w:t xml:space="preserve">次或 </w:t>
      </w:r>
      <w:r>
        <w:rPr>
          <w:rFonts w:ascii="Times New Roman" w:eastAsia="Times New Roman"/>
        </w:rPr>
        <w:t xml:space="preserve">3 </w:t>
      </w:r>
      <w:r>
        <w:rPr>
          <w:spacing w:val="-6"/>
        </w:rPr>
        <w:t xml:space="preserve">次以上的调查对象占 </w:t>
      </w:r>
      <w:r>
        <w:rPr>
          <w:rFonts w:ascii="Times New Roman" w:eastAsia="Times New Roman"/>
          <w:spacing w:val="-2"/>
        </w:rPr>
        <w:t>23%</w:t>
      </w:r>
      <w:r>
        <w:rPr>
          <w:spacing w:val="-3"/>
        </w:rPr>
        <w:t>。这说明出租车是</w:t>
      </w:r>
      <w:r>
        <w:rPr>
          <w:spacing w:val="2"/>
        </w:rPr>
        <w:t>居民通勤</w:t>
      </w:r>
      <w:r>
        <w:rPr>
          <w:rFonts w:ascii="Times New Roman" w:eastAsia="Times New Roman"/>
        </w:rPr>
        <w:t>/</w:t>
      </w:r>
      <w:r>
        <w:t>通学出行的重要交通方式之一。在和部分被调查者的预 调</w:t>
      </w:r>
      <w:r>
        <w:rPr>
          <w:spacing w:val="-12"/>
        </w:rPr>
        <w:t xml:space="preserve">研谈话中得知，他们一般在将要迟到的时候会选择采用出租车出行， </w:t>
      </w:r>
      <w:r>
        <w:rPr>
          <w:spacing w:val="-9"/>
        </w:rPr>
        <w:t xml:space="preserve">同时也有被调查者表示，因为停车位难找、燃油价格过高，会时有选 </w:t>
      </w:r>
      <w:r>
        <w:rPr>
          <w:spacing w:val="-6"/>
        </w:rPr>
        <w:t>择更方便经济的出租车作为出行方式。</w:t>
      </w:r>
    </w:p>
    <w:p>
      <w:pPr>
        <w:spacing w:after="0" w:line="364" w:lineRule="auto"/>
        <w:sectPr>
          <w:type w:val="continuous"/>
          <w:pgSz w:w="11910" w:h="16840"/>
          <w:pgMar w:top="1340" w:right="1380" w:bottom="280" w:left="1580" w:header="720" w:footer="720" w:gutter="0"/>
          <w:cols w:space="720" w:num="1"/>
        </w:sectPr>
      </w:pPr>
    </w:p>
    <w:p>
      <w:pPr>
        <w:pStyle w:val="6"/>
        <w:rPr>
          <w:sz w:val="20"/>
        </w:rPr>
      </w:pPr>
    </w:p>
    <w:p>
      <w:pPr>
        <w:pStyle w:val="6"/>
        <w:spacing w:before="10"/>
        <w:rPr>
          <w:sz w:val="19"/>
        </w:rPr>
      </w:pPr>
    </w:p>
    <w:p>
      <w:pPr>
        <w:pStyle w:val="6"/>
        <w:ind w:left="3320"/>
        <w:rPr>
          <w:sz w:val="20"/>
        </w:rPr>
      </w:pPr>
      <w:r>
        <w:rPr>
          <w:sz w:val="20"/>
        </w:rPr>
        <mc:AlternateContent>
          <mc:Choice Requires="wpg">
            <w:drawing>
              <wp:inline distT="0" distB="0" distL="114300" distR="114300">
                <wp:extent cx="1632585" cy="1641475"/>
                <wp:effectExtent l="0" t="0" r="5715" b="9525"/>
                <wp:docPr id="251" name="组合 211"/>
                <wp:cNvGraphicFramePr/>
                <a:graphic xmlns:a="http://schemas.openxmlformats.org/drawingml/2006/main">
                  <a:graphicData uri="http://schemas.microsoft.com/office/word/2010/wordprocessingGroup">
                    <wpg:wgp>
                      <wpg:cNvGrpSpPr/>
                      <wpg:grpSpPr>
                        <a:xfrm>
                          <a:off x="0" y="0"/>
                          <a:ext cx="1632585" cy="1641475"/>
                          <a:chOff x="0" y="0"/>
                          <a:chExt cx="2571" cy="2585"/>
                        </a:xfrm>
                      </wpg:grpSpPr>
                      <wps:wsp>
                        <wps:cNvPr id="243" name="任意多边形 212"/>
                        <wps:cNvSpPr/>
                        <wps:spPr>
                          <a:xfrm>
                            <a:off x="1292" y="14"/>
                            <a:ext cx="1279" cy="1777"/>
                          </a:xfrm>
                          <a:custGeom>
                            <a:avLst/>
                            <a:gdLst/>
                            <a:ahLst/>
                            <a:cxnLst/>
                            <a:pathLst>
                              <a:path w="1279" h="1777">
                                <a:moveTo>
                                  <a:pt x="0" y="0"/>
                                </a:moveTo>
                                <a:lnTo>
                                  <a:pt x="0" y="1278"/>
                                </a:lnTo>
                                <a:lnTo>
                                  <a:pt x="1176" y="1777"/>
                                </a:lnTo>
                                <a:lnTo>
                                  <a:pt x="1204" y="1707"/>
                                </a:lnTo>
                                <a:lnTo>
                                  <a:pt x="1227" y="1637"/>
                                </a:lnTo>
                                <a:lnTo>
                                  <a:pt x="1245" y="1566"/>
                                </a:lnTo>
                                <a:lnTo>
                                  <a:pt x="1260" y="1495"/>
                                </a:lnTo>
                                <a:lnTo>
                                  <a:pt x="1270" y="1423"/>
                                </a:lnTo>
                                <a:lnTo>
                                  <a:pt x="1276" y="1352"/>
                                </a:lnTo>
                                <a:lnTo>
                                  <a:pt x="1278" y="1280"/>
                                </a:lnTo>
                                <a:lnTo>
                                  <a:pt x="1276" y="1209"/>
                                </a:lnTo>
                                <a:lnTo>
                                  <a:pt x="1271" y="1139"/>
                                </a:lnTo>
                                <a:lnTo>
                                  <a:pt x="1261" y="1069"/>
                                </a:lnTo>
                                <a:lnTo>
                                  <a:pt x="1247" y="1000"/>
                                </a:lnTo>
                                <a:lnTo>
                                  <a:pt x="1230" y="932"/>
                                </a:lnTo>
                                <a:lnTo>
                                  <a:pt x="1209" y="865"/>
                                </a:lnTo>
                                <a:lnTo>
                                  <a:pt x="1185" y="799"/>
                                </a:lnTo>
                                <a:lnTo>
                                  <a:pt x="1157" y="735"/>
                                </a:lnTo>
                                <a:lnTo>
                                  <a:pt x="1125" y="673"/>
                                </a:lnTo>
                                <a:lnTo>
                                  <a:pt x="1091" y="612"/>
                                </a:lnTo>
                                <a:lnTo>
                                  <a:pt x="1052" y="553"/>
                                </a:lnTo>
                                <a:lnTo>
                                  <a:pt x="1011" y="496"/>
                                </a:lnTo>
                                <a:lnTo>
                                  <a:pt x="966" y="441"/>
                                </a:lnTo>
                                <a:lnTo>
                                  <a:pt x="918" y="389"/>
                                </a:lnTo>
                                <a:lnTo>
                                  <a:pt x="867" y="339"/>
                                </a:lnTo>
                                <a:lnTo>
                                  <a:pt x="813" y="292"/>
                                </a:lnTo>
                                <a:lnTo>
                                  <a:pt x="756" y="247"/>
                                </a:lnTo>
                                <a:lnTo>
                                  <a:pt x="696" y="206"/>
                                </a:lnTo>
                                <a:lnTo>
                                  <a:pt x="633" y="168"/>
                                </a:lnTo>
                                <a:lnTo>
                                  <a:pt x="568" y="133"/>
                                </a:lnTo>
                                <a:lnTo>
                                  <a:pt x="499" y="102"/>
                                </a:lnTo>
                                <a:lnTo>
                                  <a:pt x="420" y="71"/>
                                </a:lnTo>
                                <a:lnTo>
                                  <a:pt x="338" y="46"/>
                                </a:lnTo>
                                <a:lnTo>
                                  <a:pt x="255" y="26"/>
                                </a:lnTo>
                                <a:lnTo>
                                  <a:pt x="171" y="12"/>
                                </a:lnTo>
                                <a:lnTo>
                                  <a:pt x="86" y="3"/>
                                </a:lnTo>
                                <a:lnTo>
                                  <a:pt x="0" y="0"/>
                                </a:lnTo>
                                <a:close/>
                              </a:path>
                            </a:pathLst>
                          </a:custGeom>
                          <a:solidFill>
                            <a:srgbClr val="4F81BC"/>
                          </a:solidFill>
                          <a:ln>
                            <a:noFill/>
                          </a:ln>
                        </wps:spPr>
                        <wps:bodyPr upright="1"/>
                      </wps:wsp>
                      <wps:wsp>
                        <wps:cNvPr id="244" name="任意多边形 213"/>
                        <wps:cNvSpPr/>
                        <wps:spPr>
                          <a:xfrm>
                            <a:off x="14" y="1092"/>
                            <a:ext cx="2455" cy="1477"/>
                          </a:xfrm>
                          <a:custGeom>
                            <a:avLst/>
                            <a:gdLst/>
                            <a:ahLst/>
                            <a:cxnLst/>
                            <a:pathLst>
                              <a:path w="2455" h="1477">
                                <a:moveTo>
                                  <a:pt x="16" y="0"/>
                                </a:moveTo>
                                <a:lnTo>
                                  <a:pt x="7" y="74"/>
                                </a:lnTo>
                                <a:lnTo>
                                  <a:pt x="1" y="148"/>
                                </a:lnTo>
                                <a:lnTo>
                                  <a:pt x="0" y="222"/>
                                </a:lnTo>
                                <a:lnTo>
                                  <a:pt x="4" y="295"/>
                                </a:lnTo>
                                <a:lnTo>
                                  <a:pt x="11" y="366"/>
                                </a:lnTo>
                                <a:lnTo>
                                  <a:pt x="22" y="437"/>
                                </a:lnTo>
                                <a:lnTo>
                                  <a:pt x="38" y="507"/>
                                </a:lnTo>
                                <a:lnTo>
                                  <a:pt x="57" y="575"/>
                                </a:lnTo>
                                <a:lnTo>
                                  <a:pt x="79" y="642"/>
                                </a:lnTo>
                                <a:lnTo>
                                  <a:pt x="106" y="708"/>
                                </a:lnTo>
                                <a:lnTo>
                                  <a:pt x="135" y="771"/>
                                </a:lnTo>
                                <a:lnTo>
                                  <a:pt x="169" y="833"/>
                                </a:lnTo>
                                <a:lnTo>
                                  <a:pt x="205" y="893"/>
                                </a:lnTo>
                                <a:lnTo>
                                  <a:pt x="245" y="951"/>
                                </a:lnTo>
                                <a:lnTo>
                                  <a:pt x="288" y="1006"/>
                                </a:lnTo>
                                <a:lnTo>
                                  <a:pt x="333" y="1059"/>
                                </a:lnTo>
                                <a:lnTo>
                                  <a:pt x="382" y="1110"/>
                                </a:lnTo>
                                <a:lnTo>
                                  <a:pt x="433" y="1158"/>
                                </a:lnTo>
                                <a:lnTo>
                                  <a:pt x="487" y="1203"/>
                                </a:lnTo>
                                <a:lnTo>
                                  <a:pt x="544" y="1245"/>
                                </a:lnTo>
                                <a:lnTo>
                                  <a:pt x="603" y="1284"/>
                                </a:lnTo>
                                <a:lnTo>
                                  <a:pt x="665" y="1320"/>
                                </a:lnTo>
                                <a:lnTo>
                                  <a:pt x="729" y="1353"/>
                                </a:lnTo>
                                <a:lnTo>
                                  <a:pt x="795" y="1382"/>
                                </a:lnTo>
                                <a:lnTo>
                                  <a:pt x="863" y="1408"/>
                                </a:lnTo>
                                <a:lnTo>
                                  <a:pt x="933" y="1429"/>
                                </a:lnTo>
                                <a:lnTo>
                                  <a:pt x="1005" y="1447"/>
                                </a:lnTo>
                                <a:lnTo>
                                  <a:pt x="1079" y="1461"/>
                                </a:lnTo>
                                <a:lnTo>
                                  <a:pt x="1154" y="1471"/>
                                </a:lnTo>
                                <a:lnTo>
                                  <a:pt x="1229" y="1476"/>
                                </a:lnTo>
                                <a:lnTo>
                                  <a:pt x="1304" y="1477"/>
                                </a:lnTo>
                                <a:lnTo>
                                  <a:pt x="1378" y="1473"/>
                                </a:lnTo>
                                <a:lnTo>
                                  <a:pt x="1452" y="1465"/>
                                </a:lnTo>
                                <a:lnTo>
                                  <a:pt x="1524" y="1453"/>
                                </a:lnTo>
                                <a:lnTo>
                                  <a:pt x="1595" y="1437"/>
                                </a:lnTo>
                                <a:lnTo>
                                  <a:pt x="1665" y="1417"/>
                                </a:lnTo>
                                <a:lnTo>
                                  <a:pt x="1734" y="1393"/>
                                </a:lnTo>
                                <a:lnTo>
                                  <a:pt x="1801" y="1365"/>
                                </a:lnTo>
                                <a:lnTo>
                                  <a:pt x="1866" y="1334"/>
                                </a:lnTo>
                                <a:lnTo>
                                  <a:pt x="1929" y="1299"/>
                                </a:lnTo>
                                <a:lnTo>
                                  <a:pt x="1991" y="1260"/>
                                </a:lnTo>
                                <a:lnTo>
                                  <a:pt x="2050" y="1218"/>
                                </a:lnTo>
                                <a:lnTo>
                                  <a:pt x="2106" y="1172"/>
                                </a:lnTo>
                                <a:lnTo>
                                  <a:pt x="2160" y="1124"/>
                                </a:lnTo>
                                <a:lnTo>
                                  <a:pt x="2212" y="1072"/>
                                </a:lnTo>
                                <a:lnTo>
                                  <a:pt x="2260" y="1017"/>
                                </a:lnTo>
                                <a:lnTo>
                                  <a:pt x="2306" y="959"/>
                                </a:lnTo>
                                <a:lnTo>
                                  <a:pt x="2348" y="898"/>
                                </a:lnTo>
                                <a:lnTo>
                                  <a:pt x="2387" y="834"/>
                                </a:lnTo>
                                <a:lnTo>
                                  <a:pt x="2423" y="768"/>
                                </a:lnTo>
                                <a:lnTo>
                                  <a:pt x="2454" y="698"/>
                                </a:lnTo>
                                <a:lnTo>
                                  <a:pt x="1278" y="199"/>
                                </a:lnTo>
                                <a:lnTo>
                                  <a:pt x="16" y="0"/>
                                </a:lnTo>
                                <a:close/>
                              </a:path>
                            </a:pathLst>
                          </a:custGeom>
                          <a:solidFill>
                            <a:srgbClr val="C0504D"/>
                          </a:solidFill>
                          <a:ln>
                            <a:noFill/>
                          </a:ln>
                        </wps:spPr>
                        <wps:bodyPr upright="1"/>
                      </wps:wsp>
                      <wps:wsp>
                        <wps:cNvPr id="245" name="任意多边形 214"/>
                        <wps:cNvSpPr/>
                        <wps:spPr>
                          <a:xfrm>
                            <a:off x="14" y="1092"/>
                            <a:ext cx="2455" cy="1477"/>
                          </a:xfrm>
                          <a:custGeom>
                            <a:avLst/>
                            <a:gdLst/>
                            <a:ahLst/>
                            <a:cxnLst/>
                            <a:pathLst>
                              <a:path w="2455" h="1477">
                                <a:moveTo>
                                  <a:pt x="1278" y="199"/>
                                </a:moveTo>
                                <a:lnTo>
                                  <a:pt x="16" y="0"/>
                                </a:lnTo>
                                <a:lnTo>
                                  <a:pt x="7" y="74"/>
                                </a:lnTo>
                                <a:lnTo>
                                  <a:pt x="1" y="148"/>
                                </a:lnTo>
                                <a:lnTo>
                                  <a:pt x="0" y="222"/>
                                </a:lnTo>
                                <a:lnTo>
                                  <a:pt x="4" y="295"/>
                                </a:lnTo>
                                <a:lnTo>
                                  <a:pt x="11" y="366"/>
                                </a:lnTo>
                                <a:lnTo>
                                  <a:pt x="22" y="437"/>
                                </a:lnTo>
                                <a:lnTo>
                                  <a:pt x="38" y="507"/>
                                </a:lnTo>
                                <a:lnTo>
                                  <a:pt x="57" y="575"/>
                                </a:lnTo>
                                <a:lnTo>
                                  <a:pt x="79" y="642"/>
                                </a:lnTo>
                                <a:lnTo>
                                  <a:pt x="106" y="708"/>
                                </a:lnTo>
                                <a:lnTo>
                                  <a:pt x="135" y="771"/>
                                </a:lnTo>
                                <a:lnTo>
                                  <a:pt x="169" y="833"/>
                                </a:lnTo>
                                <a:lnTo>
                                  <a:pt x="205" y="893"/>
                                </a:lnTo>
                                <a:lnTo>
                                  <a:pt x="245" y="951"/>
                                </a:lnTo>
                                <a:lnTo>
                                  <a:pt x="288" y="1006"/>
                                </a:lnTo>
                                <a:lnTo>
                                  <a:pt x="333" y="1059"/>
                                </a:lnTo>
                                <a:lnTo>
                                  <a:pt x="382" y="1110"/>
                                </a:lnTo>
                                <a:lnTo>
                                  <a:pt x="433" y="1158"/>
                                </a:lnTo>
                                <a:lnTo>
                                  <a:pt x="487" y="1203"/>
                                </a:lnTo>
                                <a:lnTo>
                                  <a:pt x="544" y="1245"/>
                                </a:lnTo>
                                <a:lnTo>
                                  <a:pt x="603" y="1284"/>
                                </a:lnTo>
                                <a:lnTo>
                                  <a:pt x="665" y="1320"/>
                                </a:lnTo>
                                <a:lnTo>
                                  <a:pt x="729" y="1353"/>
                                </a:lnTo>
                                <a:lnTo>
                                  <a:pt x="795" y="1382"/>
                                </a:lnTo>
                                <a:lnTo>
                                  <a:pt x="863" y="1408"/>
                                </a:lnTo>
                                <a:lnTo>
                                  <a:pt x="933" y="1429"/>
                                </a:lnTo>
                                <a:lnTo>
                                  <a:pt x="1005" y="1447"/>
                                </a:lnTo>
                                <a:lnTo>
                                  <a:pt x="1079" y="1461"/>
                                </a:lnTo>
                                <a:lnTo>
                                  <a:pt x="1154" y="1471"/>
                                </a:lnTo>
                                <a:lnTo>
                                  <a:pt x="1229" y="1476"/>
                                </a:lnTo>
                                <a:lnTo>
                                  <a:pt x="1304" y="1477"/>
                                </a:lnTo>
                                <a:lnTo>
                                  <a:pt x="1378" y="1473"/>
                                </a:lnTo>
                                <a:lnTo>
                                  <a:pt x="1452" y="1465"/>
                                </a:lnTo>
                                <a:lnTo>
                                  <a:pt x="1524" y="1453"/>
                                </a:lnTo>
                                <a:lnTo>
                                  <a:pt x="1595" y="1437"/>
                                </a:lnTo>
                                <a:lnTo>
                                  <a:pt x="1665" y="1417"/>
                                </a:lnTo>
                                <a:lnTo>
                                  <a:pt x="1734" y="1393"/>
                                </a:lnTo>
                                <a:lnTo>
                                  <a:pt x="1801" y="1365"/>
                                </a:lnTo>
                                <a:lnTo>
                                  <a:pt x="1866" y="1334"/>
                                </a:lnTo>
                                <a:lnTo>
                                  <a:pt x="1929" y="1299"/>
                                </a:lnTo>
                                <a:lnTo>
                                  <a:pt x="1991" y="1260"/>
                                </a:lnTo>
                                <a:lnTo>
                                  <a:pt x="2050" y="1218"/>
                                </a:lnTo>
                                <a:lnTo>
                                  <a:pt x="2106" y="1172"/>
                                </a:lnTo>
                                <a:lnTo>
                                  <a:pt x="2160" y="1124"/>
                                </a:lnTo>
                                <a:lnTo>
                                  <a:pt x="2212" y="1072"/>
                                </a:lnTo>
                                <a:lnTo>
                                  <a:pt x="2260" y="1017"/>
                                </a:lnTo>
                                <a:lnTo>
                                  <a:pt x="2306" y="959"/>
                                </a:lnTo>
                                <a:lnTo>
                                  <a:pt x="2348" y="898"/>
                                </a:lnTo>
                                <a:lnTo>
                                  <a:pt x="2387" y="834"/>
                                </a:lnTo>
                                <a:lnTo>
                                  <a:pt x="2423" y="768"/>
                                </a:lnTo>
                                <a:lnTo>
                                  <a:pt x="2454" y="698"/>
                                </a:lnTo>
                                <a:lnTo>
                                  <a:pt x="1278" y="199"/>
                                </a:lnTo>
                                <a:close/>
                              </a:path>
                            </a:pathLst>
                          </a:custGeom>
                          <a:noFill/>
                          <a:ln w="18288" cap="flat" cmpd="sng">
                            <a:solidFill>
                              <a:srgbClr val="FFFFFF"/>
                            </a:solidFill>
                            <a:prstDash val="solid"/>
                            <a:headEnd type="none" w="med" len="med"/>
                            <a:tailEnd type="none" w="med" len="med"/>
                          </a:ln>
                        </wps:spPr>
                        <wps:bodyPr upright="1"/>
                      </wps:wsp>
                      <wps:wsp>
                        <wps:cNvPr id="246" name="任意多边形 215"/>
                        <wps:cNvSpPr/>
                        <wps:spPr>
                          <a:xfrm>
                            <a:off x="30" y="14"/>
                            <a:ext cx="1262" cy="1278"/>
                          </a:xfrm>
                          <a:custGeom>
                            <a:avLst/>
                            <a:gdLst/>
                            <a:ahLst/>
                            <a:cxnLst/>
                            <a:pathLst>
                              <a:path w="1262" h="1278">
                                <a:moveTo>
                                  <a:pt x="1262" y="0"/>
                                </a:moveTo>
                                <a:lnTo>
                                  <a:pt x="1187" y="3"/>
                                </a:lnTo>
                                <a:lnTo>
                                  <a:pt x="1113" y="9"/>
                                </a:lnTo>
                                <a:lnTo>
                                  <a:pt x="1040" y="20"/>
                                </a:lnTo>
                                <a:lnTo>
                                  <a:pt x="969" y="34"/>
                                </a:lnTo>
                                <a:lnTo>
                                  <a:pt x="899" y="53"/>
                                </a:lnTo>
                                <a:lnTo>
                                  <a:pt x="830" y="75"/>
                                </a:lnTo>
                                <a:lnTo>
                                  <a:pt x="764" y="102"/>
                                </a:lnTo>
                                <a:lnTo>
                                  <a:pt x="699" y="131"/>
                                </a:lnTo>
                                <a:lnTo>
                                  <a:pt x="635" y="165"/>
                                </a:lnTo>
                                <a:lnTo>
                                  <a:pt x="575" y="201"/>
                                </a:lnTo>
                                <a:lnTo>
                                  <a:pt x="516" y="241"/>
                                </a:lnTo>
                                <a:lnTo>
                                  <a:pt x="459" y="284"/>
                                </a:lnTo>
                                <a:lnTo>
                                  <a:pt x="405" y="330"/>
                                </a:lnTo>
                                <a:lnTo>
                                  <a:pt x="354" y="379"/>
                                </a:lnTo>
                                <a:lnTo>
                                  <a:pt x="306" y="431"/>
                                </a:lnTo>
                                <a:lnTo>
                                  <a:pt x="260" y="485"/>
                                </a:lnTo>
                                <a:lnTo>
                                  <a:pt x="217" y="543"/>
                                </a:lnTo>
                                <a:lnTo>
                                  <a:pt x="178" y="602"/>
                                </a:lnTo>
                                <a:lnTo>
                                  <a:pt x="141" y="664"/>
                                </a:lnTo>
                                <a:lnTo>
                                  <a:pt x="109" y="728"/>
                                </a:lnTo>
                                <a:lnTo>
                                  <a:pt x="79" y="794"/>
                                </a:lnTo>
                                <a:lnTo>
                                  <a:pt x="54" y="863"/>
                                </a:lnTo>
                                <a:lnTo>
                                  <a:pt x="32" y="933"/>
                                </a:lnTo>
                                <a:lnTo>
                                  <a:pt x="14" y="1005"/>
                                </a:lnTo>
                                <a:lnTo>
                                  <a:pt x="0" y="1079"/>
                                </a:lnTo>
                                <a:lnTo>
                                  <a:pt x="1262" y="1278"/>
                                </a:lnTo>
                                <a:lnTo>
                                  <a:pt x="1262" y="0"/>
                                </a:lnTo>
                                <a:close/>
                              </a:path>
                            </a:pathLst>
                          </a:custGeom>
                          <a:solidFill>
                            <a:srgbClr val="9BBA58"/>
                          </a:solidFill>
                          <a:ln>
                            <a:noFill/>
                          </a:ln>
                        </wps:spPr>
                        <wps:bodyPr upright="1"/>
                      </wps:wsp>
                      <wps:wsp>
                        <wps:cNvPr id="247" name="任意多边形 216"/>
                        <wps:cNvSpPr/>
                        <wps:spPr>
                          <a:xfrm>
                            <a:off x="30" y="14"/>
                            <a:ext cx="1262" cy="1278"/>
                          </a:xfrm>
                          <a:custGeom>
                            <a:avLst/>
                            <a:gdLst/>
                            <a:ahLst/>
                            <a:cxnLst/>
                            <a:pathLst>
                              <a:path w="1262" h="1278">
                                <a:moveTo>
                                  <a:pt x="1262" y="1278"/>
                                </a:moveTo>
                                <a:lnTo>
                                  <a:pt x="1262" y="0"/>
                                </a:lnTo>
                                <a:lnTo>
                                  <a:pt x="1187" y="3"/>
                                </a:lnTo>
                                <a:lnTo>
                                  <a:pt x="1113" y="9"/>
                                </a:lnTo>
                                <a:lnTo>
                                  <a:pt x="1040" y="20"/>
                                </a:lnTo>
                                <a:lnTo>
                                  <a:pt x="969" y="34"/>
                                </a:lnTo>
                                <a:lnTo>
                                  <a:pt x="899" y="53"/>
                                </a:lnTo>
                                <a:lnTo>
                                  <a:pt x="830" y="75"/>
                                </a:lnTo>
                                <a:lnTo>
                                  <a:pt x="764" y="102"/>
                                </a:lnTo>
                                <a:lnTo>
                                  <a:pt x="699" y="131"/>
                                </a:lnTo>
                                <a:lnTo>
                                  <a:pt x="635" y="165"/>
                                </a:lnTo>
                                <a:lnTo>
                                  <a:pt x="575" y="201"/>
                                </a:lnTo>
                                <a:lnTo>
                                  <a:pt x="516" y="241"/>
                                </a:lnTo>
                                <a:lnTo>
                                  <a:pt x="459" y="284"/>
                                </a:lnTo>
                                <a:lnTo>
                                  <a:pt x="405" y="330"/>
                                </a:lnTo>
                                <a:lnTo>
                                  <a:pt x="354" y="379"/>
                                </a:lnTo>
                                <a:lnTo>
                                  <a:pt x="306" y="431"/>
                                </a:lnTo>
                                <a:lnTo>
                                  <a:pt x="260" y="485"/>
                                </a:lnTo>
                                <a:lnTo>
                                  <a:pt x="217" y="543"/>
                                </a:lnTo>
                                <a:lnTo>
                                  <a:pt x="178" y="602"/>
                                </a:lnTo>
                                <a:lnTo>
                                  <a:pt x="141" y="664"/>
                                </a:lnTo>
                                <a:lnTo>
                                  <a:pt x="109" y="728"/>
                                </a:lnTo>
                                <a:lnTo>
                                  <a:pt x="79" y="794"/>
                                </a:lnTo>
                                <a:lnTo>
                                  <a:pt x="54" y="863"/>
                                </a:lnTo>
                                <a:lnTo>
                                  <a:pt x="32" y="933"/>
                                </a:lnTo>
                                <a:lnTo>
                                  <a:pt x="14" y="1005"/>
                                </a:lnTo>
                                <a:lnTo>
                                  <a:pt x="0" y="1079"/>
                                </a:lnTo>
                                <a:lnTo>
                                  <a:pt x="1262" y="1278"/>
                                </a:lnTo>
                                <a:close/>
                              </a:path>
                            </a:pathLst>
                          </a:custGeom>
                          <a:noFill/>
                          <a:ln w="18288" cap="flat" cmpd="sng">
                            <a:solidFill>
                              <a:srgbClr val="FFFFFF"/>
                            </a:solidFill>
                            <a:prstDash val="solid"/>
                            <a:headEnd type="none" w="med" len="med"/>
                            <a:tailEnd type="none" w="med" len="med"/>
                          </a:ln>
                        </wps:spPr>
                        <wps:bodyPr upright="1"/>
                      </wps:wsp>
                      <wps:wsp>
                        <wps:cNvPr id="248" name="文本框 217"/>
                        <wps:cNvSpPr txBox="1"/>
                        <wps:spPr>
                          <a:xfrm>
                            <a:off x="371" y="576"/>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22.53%</w:t>
                              </w:r>
                            </w:p>
                          </w:txbxContent>
                        </wps:txbx>
                        <wps:bodyPr lIns="0" tIns="0" rIns="0" bIns="0" upright="1"/>
                      </wps:wsp>
                      <wps:wsp>
                        <wps:cNvPr id="249" name="文本框 218"/>
                        <wps:cNvSpPr txBox="1"/>
                        <wps:spPr>
                          <a:xfrm>
                            <a:off x="1796" y="756"/>
                            <a:ext cx="562"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31.42%</w:t>
                              </w:r>
                            </w:p>
                          </w:txbxContent>
                        </wps:txbx>
                        <wps:bodyPr lIns="0" tIns="0" rIns="0" bIns="0" upright="1"/>
                      </wps:wsp>
                      <wps:wsp>
                        <wps:cNvPr id="250" name="文本框 219"/>
                        <wps:cNvSpPr txBox="1"/>
                        <wps:spPr>
                          <a:xfrm>
                            <a:off x="581" y="1926"/>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46.15%</w:t>
                              </w:r>
                            </w:p>
                          </w:txbxContent>
                        </wps:txbx>
                        <wps:bodyPr lIns="0" tIns="0" rIns="0" bIns="0" upright="1"/>
                      </wps:wsp>
                    </wpg:wgp>
                  </a:graphicData>
                </a:graphic>
              </wp:inline>
            </w:drawing>
          </mc:Choice>
          <mc:Fallback>
            <w:pict>
              <v:group id="组合 211" o:spid="_x0000_s1026" o:spt="203" style="height:129.25pt;width:128.55pt;" coordsize="2571,2585" o:gfxdata="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jZ5PQdYA&#10;AAAFAQAADwAAAAAAAAABACAAAAAiAAAAZHJzL2Rvd25yZXYueG1sUEsBAhQAFAAAAAgAh07iQKmY&#10;eWckCAAAJTIAAA4AAAAAAAAAAQAgAAAAJQEAAGRycy9lMm9Eb2MueG1sUEsFBgAAAAAGAAYAWQEA&#10;ALsLAAAAAA==&#10;">
                <o:lock v:ext="edit" aspectratio="f"/>
                <v:shape id="任意多边形 212" o:spid="_x0000_s1026" o:spt="100" style="position:absolute;left:1292;top:14;height:1777;width:1279;" fillcolor="#4F81BC" filled="t" stroked="f" coordsize="1279,1777" o:gfxdata="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h7Hn&#10;wAAAANwAAAAPAAAAAAAAAAEAIAAAACIAAABkcnMvZG93bnJldi54bWxQSwECFAAUAAAACACHTuJA&#10;My8FnjsAAAA5AAAAEAAAAAAAAAABACAAAAAPAQAAZHJzL3NoYXBleG1sLnhtbFBLBQYAAAAABgAG&#10;AFsBAAC5AwAAAAA=&#10;" path="m0,0l0,1278,1176,1777,1204,1707,1227,1637,1245,1566,1260,1495,1270,1423,1276,1352,1278,1280,1276,1209,1271,1139,1261,1069,1247,1000,1230,932,1209,865,1185,799,1157,735,1125,673,1091,612,1052,553,1011,496,966,441,918,389,867,339,813,292,756,247,696,206,633,168,568,133,499,102,420,71,338,46,255,26,171,12,86,3,0,0xe">
                  <v:fill on="t" focussize="0,0"/>
                  <v:stroke on="f"/>
                  <v:imagedata o:title=""/>
                  <o:lock v:ext="edit" aspectratio="f"/>
                </v:shape>
                <v:shape id="任意多边形 213" o:spid="_x0000_s1026" o:spt="100" style="position:absolute;left:14;top:1092;height:1477;width:2455;" fillcolor="#C0504D" filled="t" stroked="f" coordsize="2455,1477" o:gfxdata="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2iy+/&#10;AAAA3AAAAA8AAAAAAAAAAQAgAAAAIgAAAGRycy9kb3ducmV2LnhtbFBLAQIUABQAAAAIAIdO4kAz&#10;LwWeOwAAADkAAAAQAAAAAAAAAAEAIAAAAA4BAABkcnMvc2hhcGV4bWwueG1sUEsFBgAAAAAGAAYA&#10;WwEAALgDAAAAAA==&#10;" path="m16,0l7,74,1,148,0,222,4,295,11,366,22,437,38,507,57,575,79,642,106,708,135,771,169,833,205,893,245,951,288,1006,333,1059,382,1110,433,1158,487,1203,544,1245,603,1284,665,1320,729,1353,795,1382,863,1408,933,1429,1005,1447,1079,1461,1154,1471,1229,1476,1304,1477,1378,1473,1452,1465,1524,1453,1595,1437,1665,1417,1734,1393,1801,1365,1866,1334,1929,1299,1991,1260,2050,1218,2106,1172,2160,1124,2212,1072,2260,1017,2306,959,2348,898,2387,834,2423,768,2454,698,1278,199,16,0xe">
                  <v:fill on="t" focussize="0,0"/>
                  <v:stroke on="f"/>
                  <v:imagedata o:title=""/>
                  <o:lock v:ext="edit" aspectratio="f"/>
                </v:shape>
                <v:shape id="任意多边形 214" o:spid="_x0000_s1026" o:spt="100" style="position:absolute;left:14;top:1092;height:1477;width:2455;" filled="f" stroked="t" coordsize="2455,1477" o:gfxdata="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nDAq/&#10;AAAA3AAAAA8AAAAAAAAAAQAgAAAAIgAAAGRycy9kb3ducmV2LnhtbFBLAQIUABQAAAAIAIdO4kAz&#10;LwWeOwAAADkAAAAQAAAAAAAAAAEAIAAAAA4BAABkcnMvc2hhcGV4bWwueG1sUEsFBgAAAAAGAAYA&#10;WwEAALgDAAAAAA==&#10;" path="m1278,199l16,0,7,74,1,148,0,222,4,295,11,366,22,437,38,507,57,575,79,642,106,708,135,771,169,833,205,893,245,951,288,1006,333,1059,382,1110,433,1158,487,1203,544,1245,603,1284,665,1320,729,1353,795,1382,863,1408,933,1429,1005,1447,1079,1461,1154,1471,1229,1476,1304,1477,1378,1473,1452,1465,1524,1453,1595,1437,1665,1417,1734,1393,1801,1365,1866,1334,1929,1299,1991,1260,2050,1218,2106,1172,2160,1124,2212,1072,2260,1017,2306,959,2348,898,2387,834,2423,768,2454,698,1278,199xe">
                  <v:fill on="f" focussize="0,0"/>
                  <v:stroke weight="1.44pt" color="#FFFFFF" joinstyle="round"/>
                  <v:imagedata o:title=""/>
                  <o:lock v:ext="edit" aspectratio="f"/>
                </v:shape>
                <v:shape id="任意多边形 215" o:spid="_x0000_s1026" o:spt="100" style="position:absolute;left:30;top:14;height:1278;width:1262;" fillcolor="#9BBA58" filled="t" stroked="f" coordsize="1262,1278" o:gfxdata="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3CrugAAANwA&#10;AAAPAAAAAAAAAAEAIAAAACIAAABkcnMvZG93bnJldi54bWxQSwECFAAUAAAACACHTuJAMy8FnjsA&#10;AAA5AAAAEAAAAAAAAAABACAAAAAJAQAAZHJzL3NoYXBleG1sLnhtbFBLBQYAAAAABgAGAFsBAACz&#10;AwAAAAA=&#10;" path="m1262,0l1187,3,1113,9,1040,20,969,34,899,53,830,75,764,102,699,131,635,165,575,201,516,241,459,284,405,330,354,379,306,431,260,485,217,543,178,602,141,664,109,728,79,794,54,863,32,933,14,1005,0,1079,1262,1278,1262,0xe">
                  <v:fill on="t" focussize="0,0"/>
                  <v:stroke on="f"/>
                  <v:imagedata o:title=""/>
                  <o:lock v:ext="edit" aspectratio="f"/>
                </v:shape>
                <v:shape id="任意多边形 216" o:spid="_x0000_s1026" o:spt="100" style="position:absolute;left:30;top:14;height:1278;width:1262;" filled="f" stroked="t" coordsize="1262,1278" o:gfxdata="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1b2b4A&#10;AADcAAAADwAAAAAAAAABACAAAAAiAAAAZHJzL2Rvd25yZXYueG1sUEsBAhQAFAAAAAgAh07iQDMv&#10;BZ47AAAAOQAAABAAAAAAAAAAAQAgAAAADQEAAGRycy9zaGFwZXhtbC54bWxQSwUGAAAAAAYABgBb&#10;AQAAtwMAAAAA&#10;" path="m1262,1278l1262,0,1187,3,1113,9,1040,20,969,34,899,53,830,75,764,102,699,131,635,165,575,201,516,241,459,284,405,330,354,379,306,431,260,485,217,543,178,602,141,664,109,728,79,794,54,863,32,933,14,1005,0,1079,1262,1278xe">
                  <v:fill on="f" focussize="0,0"/>
                  <v:stroke weight="1.44pt" color="#FFFFFF" joinstyle="round"/>
                  <v:imagedata o:title=""/>
                  <o:lock v:ext="edit" aspectratio="f"/>
                </v:shape>
                <v:shape id="文本框 217" o:spid="_x0000_s1026" o:spt="202" type="#_x0000_t202" style="position:absolute;left:371;top:576;height:180;width:560;"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22.53%</w:t>
                        </w:r>
                      </w:p>
                    </w:txbxContent>
                  </v:textbox>
                </v:shape>
                <v:shape id="文本框 218" o:spid="_x0000_s1026" o:spt="202" type="#_x0000_t202" style="position:absolute;left:1796;top:756;height:180;width:562;" filled="f" stroked="f" coordsize="21600,21600"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31.42%</w:t>
                        </w:r>
                      </w:p>
                    </w:txbxContent>
                  </v:textbox>
                </v:shape>
                <v:shape id="文本框 219" o:spid="_x0000_s1026" o:spt="202" type="#_x0000_t202" style="position:absolute;left:581;top:1926;height:180;width:560;"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46.15%</w:t>
                        </w:r>
                      </w:p>
                    </w:txbxContent>
                  </v:textbox>
                </v:shape>
                <w10:wrap type="none"/>
                <w10:anchorlock/>
              </v:group>
            </w:pict>
          </mc:Fallback>
        </mc:AlternateContent>
      </w:r>
    </w:p>
    <w:p>
      <w:pPr>
        <w:pStyle w:val="6"/>
        <w:spacing w:before="5"/>
      </w:pPr>
    </w:p>
    <w:p>
      <w:pPr>
        <w:tabs>
          <w:tab w:val="left" w:pos="4134"/>
          <w:tab w:val="left" w:pos="5115"/>
        </w:tabs>
        <w:spacing w:before="75"/>
        <w:ind w:left="3154" w:right="0" w:firstLine="0"/>
        <w:jc w:val="left"/>
        <w:rPr>
          <w:rFonts w:hint="eastAsia" w:ascii="宋体" w:eastAsia="宋体"/>
          <w:sz w:val="18"/>
        </w:rPr>
      </w:pPr>
      <w:r>
        <mc:AlternateContent>
          <mc:Choice Requires="wps">
            <w:drawing>
              <wp:anchor distT="0" distB="0" distL="114300" distR="114300" simplePos="0" relativeHeight="251770880" behindDoc="0" locked="0" layoutInCell="1" allowOverlap="1">
                <wp:simplePos x="0" y="0"/>
                <wp:positionH relativeFrom="page">
                  <wp:posOffset>2916555</wp:posOffset>
                </wp:positionH>
                <wp:positionV relativeFrom="paragraph">
                  <wp:posOffset>94615</wp:posOffset>
                </wp:positionV>
                <wp:extent cx="62230" cy="62230"/>
                <wp:effectExtent l="0" t="0" r="1270" b="1270"/>
                <wp:wrapNone/>
                <wp:docPr id="406" name="矩形 220"/>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220" o:spid="_x0000_s1026" o:spt="1" style="position:absolute;left:0pt;margin-left:229.65pt;margin-top:7.45pt;height:4.9pt;width:4.9pt;mso-position-horizontal-relative:page;z-index:251770880;mso-width-relative:page;mso-height-relative:page;" fillcolor="#4F81BC" filled="t" stroked="f" coordsize="21600,21600" o:gfxdata="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IT&#10;9L7YAAAACQEAAA8AAAAAAAAAAQAgAAAAIgAAAGRycy9kb3ducmV2LnhtbFBLAQIUABQAAAAIAIdO&#10;4kCayd42sQEAAGA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98176" behindDoc="1" locked="0" layoutInCell="1" allowOverlap="1">
                <wp:simplePos x="0" y="0"/>
                <wp:positionH relativeFrom="page">
                  <wp:posOffset>3538220</wp:posOffset>
                </wp:positionH>
                <wp:positionV relativeFrom="paragraph">
                  <wp:posOffset>94615</wp:posOffset>
                </wp:positionV>
                <wp:extent cx="62230" cy="62230"/>
                <wp:effectExtent l="0" t="0" r="1270" b="1270"/>
                <wp:wrapNone/>
                <wp:docPr id="115" name="矩形 221"/>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221" o:spid="_x0000_s1026" o:spt="1" style="position:absolute;left:0pt;margin-left:278.6pt;margin-top:7.45pt;height:4.9pt;width:4.9pt;mso-position-horizontal-relative:page;z-index:-251618304;mso-width-relative:page;mso-height-relative:page;" fillcolor="#C0504D" filled="t" stroked="f" coordsize="21600,21600" o:gfxdata="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ni2wDW&#10;AAAACQEAAA8AAAAAAAAAAQAgAAAAIgAAAGRycy9kb3ducmV2LnhtbFBLAQIUABQAAAAIAIdO4kD+&#10;+FsOsAEAAGADAAAOAAAAAAAAAAEAIAAAACU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99200" behindDoc="1" locked="0" layoutInCell="1" allowOverlap="1">
                <wp:simplePos x="0" y="0"/>
                <wp:positionH relativeFrom="page">
                  <wp:posOffset>4161790</wp:posOffset>
                </wp:positionH>
                <wp:positionV relativeFrom="paragraph">
                  <wp:posOffset>94615</wp:posOffset>
                </wp:positionV>
                <wp:extent cx="62230" cy="62230"/>
                <wp:effectExtent l="0" t="0" r="1270" b="1270"/>
                <wp:wrapNone/>
                <wp:docPr id="116" name="矩形 222"/>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222" o:spid="_x0000_s1026" o:spt="1" style="position:absolute;left:0pt;margin-left:327.7pt;margin-top:7.45pt;height:4.9pt;width:4.9pt;mso-position-horizontal-relative:page;z-index:-251617280;mso-width-relative:page;mso-height-relative:page;" fillcolor="#9BBA58" filled="t" stroked="f" coordsize="21600,21600" o:gfxdata="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U/&#10;LQrXAAAACQEAAA8AAAAAAAAAAQAgAAAAIgAAAGRycy9kb3ducmV2LnhtbFBLAQIUABQAAAAIAIdO&#10;4kDOBjfIsgEAAGADAAAOAAAAAAAAAAEAIAAAACYBAABkcnMvZTJvRG9jLnhtbFBLBQYAAAAABgAG&#10;AFkBAABKBQAAAAA=&#10;">
                <v:fill on="t" focussize="0,0"/>
                <v:stroke on="f"/>
                <v:imagedata o:title=""/>
                <o:lock v:ext="edit" aspectratio="f"/>
              </v:rect>
            </w:pict>
          </mc:Fallback>
        </mc:AlternateContent>
      </w:r>
      <w:r>
        <w:rPr>
          <w:rFonts w:hint="eastAsia" w:ascii="宋体" w:eastAsia="宋体"/>
          <w:color w:val="585858"/>
          <w:sz w:val="18"/>
        </w:rPr>
        <w:t>每周</w:t>
      </w:r>
      <w:r>
        <w:rPr>
          <w:rFonts w:ascii="Calibri" w:eastAsia="Calibri"/>
          <w:color w:val="585858"/>
          <w:sz w:val="18"/>
        </w:rPr>
        <w:t>1</w:t>
      </w:r>
      <w:r>
        <w:rPr>
          <w:rFonts w:hint="eastAsia" w:ascii="宋体" w:eastAsia="宋体"/>
          <w:color w:val="585858"/>
          <w:sz w:val="18"/>
        </w:rPr>
        <w:t>次</w:t>
      </w:r>
      <w:r>
        <w:rPr>
          <w:rFonts w:hint="eastAsia" w:ascii="宋体" w:eastAsia="宋体"/>
          <w:color w:val="585858"/>
          <w:sz w:val="18"/>
        </w:rPr>
        <w:tab/>
      </w:r>
      <w:r>
        <w:rPr>
          <w:rFonts w:hint="eastAsia" w:ascii="宋体" w:eastAsia="宋体"/>
          <w:color w:val="585858"/>
          <w:sz w:val="18"/>
        </w:rPr>
        <w:t>每周</w:t>
      </w:r>
      <w:r>
        <w:rPr>
          <w:rFonts w:ascii="Calibri" w:eastAsia="Calibri"/>
          <w:color w:val="585858"/>
          <w:sz w:val="18"/>
        </w:rPr>
        <w:t>2</w:t>
      </w:r>
      <w:r>
        <w:rPr>
          <w:rFonts w:hint="eastAsia" w:ascii="宋体" w:eastAsia="宋体"/>
          <w:color w:val="585858"/>
          <w:sz w:val="18"/>
        </w:rPr>
        <w:t>次</w:t>
      </w:r>
      <w:r>
        <w:rPr>
          <w:rFonts w:hint="eastAsia" w:ascii="宋体" w:eastAsia="宋体"/>
          <w:color w:val="585858"/>
          <w:sz w:val="18"/>
        </w:rPr>
        <w:tab/>
      </w:r>
      <w:r>
        <w:rPr>
          <w:rFonts w:hint="eastAsia" w:ascii="宋体" w:eastAsia="宋体"/>
          <w:color w:val="585858"/>
          <w:sz w:val="18"/>
        </w:rPr>
        <w:t>每周</w:t>
      </w:r>
      <w:r>
        <w:rPr>
          <w:rFonts w:ascii="Calibri" w:eastAsia="Calibri"/>
          <w:color w:val="585858"/>
          <w:sz w:val="18"/>
        </w:rPr>
        <w:t>3</w:t>
      </w:r>
      <w:r>
        <w:rPr>
          <w:rFonts w:hint="eastAsia" w:ascii="宋体" w:eastAsia="宋体"/>
          <w:color w:val="585858"/>
          <w:sz w:val="18"/>
        </w:rPr>
        <w:t>次及以上</w:t>
      </w:r>
    </w:p>
    <w:p>
      <w:pPr>
        <w:pStyle w:val="6"/>
        <w:spacing w:before="12"/>
        <w:rPr>
          <w:rFonts w:ascii="宋体"/>
          <w:sz w:val="25"/>
        </w:rPr>
      </w:pPr>
    </w:p>
    <w:p>
      <w:pPr>
        <w:spacing w:before="78"/>
        <w:ind w:left="1326" w:right="1124"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3-6 </w:t>
      </w:r>
      <w:r>
        <w:rPr>
          <w:rFonts w:hint="eastAsia" w:ascii="黑体" w:eastAsia="黑体"/>
          <w:sz w:val="20"/>
        </w:rPr>
        <w:t>平均每周采用出租车方式通勤</w:t>
      </w:r>
      <w:r>
        <w:rPr>
          <w:rFonts w:ascii="Times New Roman" w:eastAsia="Times New Roman"/>
          <w:sz w:val="20"/>
        </w:rPr>
        <w:t>/</w:t>
      </w:r>
      <w:r>
        <w:rPr>
          <w:rFonts w:hint="eastAsia" w:ascii="黑体" w:eastAsia="黑体"/>
          <w:sz w:val="20"/>
        </w:rPr>
        <w:t>通学的次数</w:t>
      </w:r>
    </w:p>
    <w:p>
      <w:pPr>
        <w:pStyle w:val="6"/>
        <w:spacing w:before="3"/>
        <w:rPr>
          <w:rFonts w:ascii="黑体"/>
          <w:sz w:val="22"/>
        </w:rPr>
      </w:pPr>
    </w:p>
    <w:p>
      <w:pPr>
        <w:pStyle w:val="14"/>
        <w:numPr>
          <w:ilvl w:val="0"/>
          <w:numId w:val="3"/>
        </w:numPr>
        <w:tabs>
          <w:tab w:val="left" w:pos="1482"/>
        </w:tabs>
        <w:spacing w:before="0" w:after="0" w:line="240" w:lineRule="auto"/>
        <w:ind w:left="1481" w:right="0" w:hanging="703"/>
        <w:jc w:val="left"/>
        <w:rPr>
          <w:sz w:val="28"/>
        </w:rPr>
      </w:pPr>
      <w:r>
        <w:rPr>
          <w:spacing w:val="-3"/>
          <w:sz w:val="28"/>
        </w:rPr>
        <w:t>休闲、娱乐出行方式构成</w:t>
      </w:r>
    </w:p>
    <w:p>
      <w:pPr>
        <w:pStyle w:val="6"/>
        <w:spacing w:before="9"/>
        <w:rPr>
          <w:sz w:val="26"/>
        </w:rPr>
      </w:pPr>
    </w:p>
    <w:p>
      <w:pPr>
        <w:pStyle w:val="6"/>
        <w:spacing w:line="364" w:lineRule="auto"/>
        <w:ind w:left="220" w:right="416" w:firstLine="559"/>
        <w:jc w:val="both"/>
      </w:pPr>
      <w:r>
        <w:rPr>
          <w:spacing w:val="-11"/>
        </w:rPr>
        <w:t>居民休闲、娱乐出行的方式构成也是本次调查的重要内容。如图</w:t>
      </w:r>
      <w:r>
        <w:rPr>
          <w:rFonts w:ascii="Times New Roman" w:eastAsia="Times New Roman"/>
        </w:rPr>
        <w:t xml:space="preserve">3-7 </w:t>
      </w:r>
      <w:r>
        <w:rPr>
          <w:spacing w:val="-4"/>
        </w:rPr>
        <w:t xml:space="preserve">所示，出租车在以休闲、娱乐为目的的出行中起到了重要作用， </w:t>
      </w:r>
      <w:r>
        <w:rPr>
          <w:spacing w:val="-9"/>
        </w:rPr>
        <w:t>这主要是因为居民休闲、娱乐的出行距离往往不会太远，同时，居民</w:t>
      </w:r>
      <w:r>
        <w:rPr>
          <w:spacing w:val="-12"/>
        </w:rPr>
        <w:t>在休闲、娱乐的过程中更注重舒适性和便捷程度，在这一点上出租车</w:t>
      </w:r>
      <w:r>
        <w:rPr>
          <w:spacing w:val="-1"/>
        </w:rPr>
        <w:t>具有绝对优势。</w:t>
      </w:r>
    </w:p>
    <w:p>
      <w:pPr>
        <w:pStyle w:val="6"/>
        <w:spacing w:before="10"/>
        <w:rPr>
          <w:sz w:val="19"/>
        </w:rPr>
      </w:pPr>
    </w:p>
    <w:p>
      <w:pPr>
        <w:spacing w:after="0"/>
        <w:rPr>
          <w:sz w:val="19"/>
        </w:rPr>
        <w:sectPr>
          <w:pgSz w:w="11910" w:h="16840"/>
          <w:pgMar w:top="1340" w:right="1380" w:bottom="1840" w:left="1580" w:header="877" w:footer="1636" w:gutter="0"/>
          <w:cols w:space="720" w:num="1"/>
        </w:sectPr>
      </w:pPr>
    </w:p>
    <w:p>
      <w:pPr>
        <w:pStyle w:val="6"/>
        <w:rPr>
          <w:sz w:val="18"/>
        </w:rPr>
      </w:pPr>
    </w:p>
    <w:p>
      <w:pPr>
        <w:spacing w:before="120"/>
        <w:ind w:left="0" w:right="0" w:firstLine="0"/>
        <w:jc w:val="right"/>
        <w:rPr>
          <w:rFonts w:ascii="Calibri"/>
          <w:sz w:val="18"/>
        </w:rPr>
      </w:pPr>
      <w:r>
        <w:rPr>
          <w:rFonts w:ascii="Calibri"/>
          <w:color w:val="404040"/>
          <w:sz w:val="18"/>
        </w:rPr>
        <w:t>3.59%</w:t>
      </w:r>
    </w:p>
    <w:p>
      <w:pPr>
        <w:spacing w:before="79"/>
        <w:ind w:left="-31" w:right="0" w:firstLine="0"/>
        <w:jc w:val="left"/>
        <w:rPr>
          <w:rFonts w:ascii="Calibri"/>
          <w:sz w:val="18"/>
        </w:rPr>
      </w:pPr>
      <w:r>
        <w:br w:type="column"/>
      </w:r>
      <w:r>
        <w:rPr>
          <w:rFonts w:ascii="Calibri"/>
          <w:color w:val="404040"/>
          <w:sz w:val="18"/>
        </w:rPr>
        <w:t>8.95%</w:t>
      </w:r>
    </w:p>
    <w:p>
      <w:pPr>
        <w:tabs>
          <w:tab w:val="left" w:pos="1068"/>
        </w:tabs>
        <w:spacing w:before="66"/>
        <w:ind w:left="162" w:right="0" w:firstLine="0"/>
        <w:jc w:val="left"/>
        <w:rPr>
          <w:rFonts w:ascii="Calibri"/>
          <w:sz w:val="18"/>
        </w:rPr>
      </w:pPr>
      <w:r>
        <w:br w:type="column"/>
      </w:r>
      <w:r>
        <w:rPr>
          <w:rFonts w:ascii="Calibri"/>
          <w:color w:val="404040"/>
          <w:sz w:val="18"/>
        </w:rPr>
        <w:t>2.88%</w:t>
      </w:r>
      <w:r>
        <w:rPr>
          <w:rFonts w:ascii="Calibri"/>
          <w:color w:val="404040"/>
          <w:sz w:val="18"/>
        </w:rPr>
        <w:tab/>
      </w:r>
      <w:r>
        <w:rPr>
          <w:rFonts w:ascii="Calibri"/>
          <w:color w:val="404040"/>
          <w:sz w:val="18"/>
        </w:rPr>
        <w:t>5.14%</w:t>
      </w:r>
    </w:p>
    <w:p>
      <w:pPr>
        <w:spacing w:after="0"/>
        <w:jc w:val="left"/>
        <w:rPr>
          <w:rFonts w:ascii="Calibri"/>
          <w:sz w:val="18"/>
        </w:rPr>
        <w:sectPr>
          <w:type w:val="continuous"/>
          <w:pgSz w:w="11910" w:h="16840"/>
          <w:pgMar w:top="1340" w:right="1380" w:bottom="280" w:left="1580" w:header="720" w:footer="720" w:gutter="0"/>
          <w:cols w:equalWidth="0" w:num="3">
            <w:col w:w="3828" w:space="40"/>
            <w:col w:w="420" w:space="39"/>
            <w:col w:w="4623"/>
          </w:cols>
        </w:sectPr>
      </w:pPr>
    </w:p>
    <w:p>
      <w:pPr>
        <w:pStyle w:val="6"/>
        <w:rPr>
          <w:rFonts w:ascii="Calibri"/>
          <w:sz w:val="20"/>
        </w:rPr>
      </w:pPr>
    </w:p>
    <w:p>
      <w:pPr>
        <w:pStyle w:val="6"/>
        <w:rPr>
          <w:rFonts w:ascii="Calibri"/>
          <w:sz w:val="20"/>
        </w:rPr>
      </w:pPr>
    </w:p>
    <w:p>
      <w:pPr>
        <w:pStyle w:val="6"/>
        <w:spacing w:before="9"/>
        <w:rPr>
          <w:rFonts w:ascii="Calibri"/>
          <w:sz w:val="15"/>
        </w:rPr>
      </w:pPr>
    </w:p>
    <w:p>
      <w:pPr>
        <w:spacing w:before="0"/>
        <w:ind w:left="247" w:right="1560" w:firstLine="0"/>
        <w:jc w:val="center"/>
        <w:rPr>
          <w:rFonts w:ascii="Calibri"/>
          <w:sz w:val="18"/>
        </w:rPr>
      </w:pPr>
      <w:r>
        <w:rPr>
          <w:rFonts w:ascii="Calibri"/>
          <w:color w:val="404040"/>
          <w:sz w:val="18"/>
        </w:rPr>
        <w:t>19.04%</w:t>
      </w:r>
    </w:p>
    <w:p>
      <w:pPr>
        <w:spacing w:before="20"/>
        <w:ind w:left="3391" w:right="1560" w:firstLine="0"/>
        <w:jc w:val="center"/>
        <w:rPr>
          <w:rFonts w:ascii="Calibri"/>
          <w:sz w:val="18"/>
        </w:rPr>
      </w:pPr>
      <w:r>
        <w:rPr>
          <w:rFonts w:ascii="Calibri"/>
          <w:color w:val="404040"/>
          <w:sz w:val="18"/>
        </w:rPr>
        <w:t>38.61%</w:t>
      </w:r>
    </w:p>
    <w:p>
      <w:pPr>
        <w:pStyle w:val="6"/>
        <w:spacing w:before="9"/>
        <w:rPr>
          <w:rFonts w:ascii="Calibri"/>
          <w:sz w:val="24"/>
        </w:rPr>
      </w:pPr>
    </w:p>
    <w:p>
      <w:pPr>
        <w:spacing w:before="64"/>
        <w:ind w:left="994" w:right="1560" w:firstLine="0"/>
        <w:jc w:val="center"/>
        <w:rPr>
          <w:rFonts w:ascii="Calibri"/>
          <w:sz w:val="18"/>
        </w:rPr>
      </w:pPr>
      <w:r>
        <w:rPr>
          <w:rFonts w:ascii="Calibri"/>
          <w:color w:val="404040"/>
          <w:sz w:val="18"/>
        </w:rPr>
        <w:t>21.78%</w:t>
      </w:r>
    </w:p>
    <w:p>
      <w:pPr>
        <w:pStyle w:val="6"/>
        <w:rPr>
          <w:rFonts w:ascii="Calibri"/>
          <w:sz w:val="20"/>
        </w:rPr>
      </w:pPr>
    </w:p>
    <w:p>
      <w:pPr>
        <w:pStyle w:val="6"/>
        <w:rPr>
          <w:rFonts w:ascii="Calibri"/>
          <w:sz w:val="20"/>
        </w:rPr>
      </w:pPr>
    </w:p>
    <w:p>
      <w:pPr>
        <w:pStyle w:val="6"/>
        <w:spacing w:before="2"/>
        <w:rPr>
          <w:rFonts w:ascii="Calibri"/>
          <w:sz w:val="19"/>
        </w:rPr>
      </w:pPr>
    </w:p>
    <w:p>
      <w:pPr>
        <w:tabs>
          <w:tab w:val="left" w:pos="2762"/>
          <w:tab w:val="left" w:pos="3606"/>
          <w:tab w:val="left" w:pos="4450"/>
          <w:tab w:val="left" w:pos="5293"/>
          <w:tab w:val="left" w:pos="6137"/>
          <w:tab w:val="left" w:pos="6981"/>
        </w:tabs>
        <w:spacing w:before="75"/>
        <w:ind w:left="2099" w:right="0" w:firstLine="0"/>
        <w:jc w:val="left"/>
        <w:rPr>
          <w:rFonts w:hint="eastAsia" w:ascii="宋体" w:eastAsia="宋体"/>
          <w:sz w:val="18"/>
        </w:rPr>
      </w:pPr>
      <w:r>
        <mc:AlternateContent>
          <mc:Choice Requires="wpg">
            <w:drawing>
              <wp:anchor distT="0" distB="0" distL="114300" distR="114300" simplePos="0" relativeHeight="251700224" behindDoc="1" locked="0" layoutInCell="1" allowOverlap="1">
                <wp:simplePos x="0" y="0"/>
                <wp:positionH relativeFrom="page">
                  <wp:posOffset>3188335</wp:posOffset>
                </wp:positionH>
                <wp:positionV relativeFrom="paragraph">
                  <wp:posOffset>-1769745</wp:posOffset>
                </wp:positionV>
                <wp:extent cx="1487170" cy="1534160"/>
                <wp:effectExtent l="0" t="0" r="11430" b="2540"/>
                <wp:wrapNone/>
                <wp:docPr id="131" name="组合 223"/>
                <wp:cNvGraphicFramePr/>
                <a:graphic xmlns:a="http://schemas.openxmlformats.org/drawingml/2006/main">
                  <a:graphicData uri="http://schemas.microsoft.com/office/word/2010/wordprocessingGroup">
                    <wpg:wgp>
                      <wpg:cNvGrpSpPr/>
                      <wpg:grpSpPr>
                        <a:xfrm>
                          <a:off x="0" y="0"/>
                          <a:ext cx="1487170" cy="1534160"/>
                          <a:chOff x="5021" y="-2788"/>
                          <a:chExt cx="2342" cy="2416"/>
                        </a:xfrm>
                      </wpg:grpSpPr>
                      <wps:wsp>
                        <wps:cNvPr id="117" name="任意多边形 224"/>
                        <wps:cNvSpPr/>
                        <wps:spPr>
                          <a:xfrm>
                            <a:off x="6192" y="-2700"/>
                            <a:ext cx="209" cy="1157"/>
                          </a:xfrm>
                          <a:custGeom>
                            <a:avLst/>
                            <a:gdLst/>
                            <a:ahLst/>
                            <a:cxnLst/>
                            <a:pathLst>
                              <a:path w="209" h="1157">
                                <a:moveTo>
                                  <a:pt x="0" y="0"/>
                                </a:moveTo>
                                <a:lnTo>
                                  <a:pt x="0" y="1157"/>
                                </a:lnTo>
                                <a:lnTo>
                                  <a:pt x="208" y="19"/>
                                </a:lnTo>
                                <a:lnTo>
                                  <a:pt x="157" y="11"/>
                                </a:lnTo>
                                <a:lnTo>
                                  <a:pt x="105" y="5"/>
                                </a:lnTo>
                                <a:lnTo>
                                  <a:pt x="53" y="1"/>
                                </a:lnTo>
                                <a:lnTo>
                                  <a:pt x="0" y="0"/>
                                </a:lnTo>
                                <a:close/>
                              </a:path>
                            </a:pathLst>
                          </a:custGeom>
                          <a:solidFill>
                            <a:srgbClr val="4F81BC"/>
                          </a:solidFill>
                          <a:ln>
                            <a:noFill/>
                          </a:ln>
                        </wps:spPr>
                        <wps:bodyPr upright="1"/>
                      </wps:wsp>
                      <wps:wsp>
                        <wps:cNvPr id="118" name="任意多边形 225"/>
                        <wps:cNvSpPr/>
                        <wps:spPr>
                          <a:xfrm>
                            <a:off x="6192" y="-2681"/>
                            <a:ext cx="559" cy="1138"/>
                          </a:xfrm>
                          <a:custGeom>
                            <a:avLst/>
                            <a:gdLst/>
                            <a:ahLst/>
                            <a:cxnLst/>
                            <a:pathLst>
                              <a:path w="559" h="1138">
                                <a:moveTo>
                                  <a:pt x="208" y="0"/>
                                </a:moveTo>
                                <a:lnTo>
                                  <a:pt x="0" y="1138"/>
                                </a:lnTo>
                                <a:lnTo>
                                  <a:pt x="559" y="125"/>
                                </a:lnTo>
                                <a:lnTo>
                                  <a:pt x="492" y="91"/>
                                </a:lnTo>
                                <a:lnTo>
                                  <a:pt x="424" y="61"/>
                                </a:lnTo>
                                <a:lnTo>
                                  <a:pt x="353" y="36"/>
                                </a:lnTo>
                                <a:lnTo>
                                  <a:pt x="282" y="16"/>
                                </a:lnTo>
                                <a:lnTo>
                                  <a:pt x="208" y="0"/>
                                </a:lnTo>
                                <a:close/>
                              </a:path>
                            </a:pathLst>
                          </a:custGeom>
                          <a:solidFill>
                            <a:srgbClr val="C0504D"/>
                          </a:solidFill>
                          <a:ln>
                            <a:noFill/>
                          </a:ln>
                        </wps:spPr>
                        <wps:bodyPr upright="1"/>
                      </wps:wsp>
                      <wps:wsp>
                        <wps:cNvPr id="119" name="任意多边形 226"/>
                        <wps:cNvSpPr/>
                        <wps:spPr>
                          <a:xfrm>
                            <a:off x="6192" y="-2681"/>
                            <a:ext cx="559" cy="1138"/>
                          </a:xfrm>
                          <a:custGeom>
                            <a:avLst/>
                            <a:gdLst/>
                            <a:ahLst/>
                            <a:cxnLst/>
                            <a:pathLst>
                              <a:path w="559" h="1138">
                                <a:moveTo>
                                  <a:pt x="0" y="1138"/>
                                </a:moveTo>
                                <a:lnTo>
                                  <a:pt x="559" y="125"/>
                                </a:lnTo>
                                <a:lnTo>
                                  <a:pt x="492" y="91"/>
                                </a:lnTo>
                                <a:lnTo>
                                  <a:pt x="424" y="61"/>
                                </a:lnTo>
                                <a:lnTo>
                                  <a:pt x="353" y="36"/>
                                </a:lnTo>
                                <a:lnTo>
                                  <a:pt x="282" y="16"/>
                                </a:lnTo>
                                <a:lnTo>
                                  <a:pt x="208" y="0"/>
                                </a:lnTo>
                                <a:lnTo>
                                  <a:pt x="0" y="1138"/>
                                </a:lnTo>
                                <a:close/>
                              </a:path>
                            </a:pathLst>
                          </a:custGeom>
                          <a:noFill/>
                          <a:ln w="18288" cap="flat" cmpd="sng">
                            <a:solidFill>
                              <a:srgbClr val="FFFFFF"/>
                            </a:solidFill>
                            <a:prstDash val="solid"/>
                            <a:headEnd type="none" w="med" len="med"/>
                            <a:tailEnd type="none" w="med" len="med"/>
                          </a:ln>
                        </wps:spPr>
                        <wps:bodyPr upright="1"/>
                      </wps:wsp>
                      <wps:wsp>
                        <wps:cNvPr id="120" name="任意多边形 227"/>
                        <wps:cNvSpPr/>
                        <wps:spPr>
                          <a:xfrm>
                            <a:off x="6192" y="-2557"/>
                            <a:ext cx="1157" cy="2144"/>
                          </a:xfrm>
                          <a:custGeom>
                            <a:avLst/>
                            <a:gdLst/>
                            <a:ahLst/>
                            <a:cxnLst/>
                            <a:pathLst>
                              <a:path w="1157" h="2144">
                                <a:moveTo>
                                  <a:pt x="559" y="0"/>
                                </a:moveTo>
                                <a:lnTo>
                                  <a:pt x="0" y="1013"/>
                                </a:lnTo>
                                <a:lnTo>
                                  <a:pt x="243" y="2143"/>
                                </a:lnTo>
                                <a:lnTo>
                                  <a:pt x="317" y="2125"/>
                                </a:lnTo>
                                <a:lnTo>
                                  <a:pt x="388" y="2102"/>
                                </a:lnTo>
                                <a:lnTo>
                                  <a:pt x="458" y="2075"/>
                                </a:lnTo>
                                <a:lnTo>
                                  <a:pt x="524" y="2044"/>
                                </a:lnTo>
                                <a:lnTo>
                                  <a:pt x="588" y="2009"/>
                                </a:lnTo>
                                <a:lnTo>
                                  <a:pt x="649" y="1970"/>
                                </a:lnTo>
                                <a:lnTo>
                                  <a:pt x="708" y="1928"/>
                                </a:lnTo>
                                <a:lnTo>
                                  <a:pt x="763" y="1882"/>
                                </a:lnTo>
                                <a:lnTo>
                                  <a:pt x="815" y="1834"/>
                                </a:lnTo>
                                <a:lnTo>
                                  <a:pt x="864" y="1782"/>
                                </a:lnTo>
                                <a:lnTo>
                                  <a:pt x="910" y="1727"/>
                                </a:lnTo>
                                <a:lnTo>
                                  <a:pt x="952" y="1670"/>
                                </a:lnTo>
                                <a:lnTo>
                                  <a:pt x="990" y="1610"/>
                                </a:lnTo>
                                <a:lnTo>
                                  <a:pt x="1025" y="1549"/>
                                </a:lnTo>
                                <a:lnTo>
                                  <a:pt x="1056" y="1485"/>
                                </a:lnTo>
                                <a:lnTo>
                                  <a:pt x="1083" y="1419"/>
                                </a:lnTo>
                                <a:lnTo>
                                  <a:pt x="1107" y="1351"/>
                                </a:lnTo>
                                <a:lnTo>
                                  <a:pt x="1125" y="1282"/>
                                </a:lnTo>
                                <a:lnTo>
                                  <a:pt x="1140" y="1211"/>
                                </a:lnTo>
                                <a:lnTo>
                                  <a:pt x="1150" y="1140"/>
                                </a:lnTo>
                                <a:lnTo>
                                  <a:pt x="1156" y="1067"/>
                                </a:lnTo>
                                <a:lnTo>
                                  <a:pt x="1157" y="994"/>
                                </a:lnTo>
                                <a:lnTo>
                                  <a:pt x="1153" y="919"/>
                                </a:lnTo>
                                <a:lnTo>
                                  <a:pt x="1145" y="845"/>
                                </a:lnTo>
                                <a:lnTo>
                                  <a:pt x="1131" y="770"/>
                                </a:lnTo>
                                <a:lnTo>
                                  <a:pt x="1113" y="695"/>
                                </a:lnTo>
                                <a:lnTo>
                                  <a:pt x="1089" y="622"/>
                                </a:lnTo>
                                <a:lnTo>
                                  <a:pt x="1061" y="552"/>
                                </a:lnTo>
                                <a:lnTo>
                                  <a:pt x="1028" y="483"/>
                                </a:lnTo>
                                <a:lnTo>
                                  <a:pt x="992" y="417"/>
                                </a:lnTo>
                                <a:lnTo>
                                  <a:pt x="951" y="353"/>
                                </a:lnTo>
                                <a:lnTo>
                                  <a:pt x="906" y="293"/>
                                </a:lnTo>
                                <a:lnTo>
                                  <a:pt x="857" y="235"/>
                                </a:lnTo>
                                <a:lnTo>
                                  <a:pt x="804" y="181"/>
                                </a:lnTo>
                                <a:lnTo>
                                  <a:pt x="748" y="130"/>
                                </a:lnTo>
                                <a:lnTo>
                                  <a:pt x="688" y="83"/>
                                </a:lnTo>
                                <a:lnTo>
                                  <a:pt x="625" y="39"/>
                                </a:lnTo>
                                <a:lnTo>
                                  <a:pt x="559" y="0"/>
                                </a:lnTo>
                                <a:close/>
                              </a:path>
                            </a:pathLst>
                          </a:custGeom>
                          <a:solidFill>
                            <a:srgbClr val="9BBA58"/>
                          </a:solidFill>
                          <a:ln>
                            <a:noFill/>
                          </a:ln>
                        </wps:spPr>
                        <wps:bodyPr upright="1"/>
                      </wps:wsp>
                      <wps:wsp>
                        <wps:cNvPr id="121" name="任意多边形 228"/>
                        <wps:cNvSpPr/>
                        <wps:spPr>
                          <a:xfrm>
                            <a:off x="6192" y="-2557"/>
                            <a:ext cx="1157" cy="2144"/>
                          </a:xfrm>
                          <a:custGeom>
                            <a:avLst/>
                            <a:gdLst/>
                            <a:ahLst/>
                            <a:cxnLst/>
                            <a:pathLst>
                              <a:path w="1157" h="2144">
                                <a:moveTo>
                                  <a:pt x="0" y="1013"/>
                                </a:moveTo>
                                <a:lnTo>
                                  <a:pt x="243" y="2143"/>
                                </a:lnTo>
                                <a:lnTo>
                                  <a:pt x="317" y="2125"/>
                                </a:lnTo>
                                <a:lnTo>
                                  <a:pt x="388" y="2102"/>
                                </a:lnTo>
                                <a:lnTo>
                                  <a:pt x="458" y="2075"/>
                                </a:lnTo>
                                <a:lnTo>
                                  <a:pt x="524" y="2044"/>
                                </a:lnTo>
                                <a:lnTo>
                                  <a:pt x="588" y="2009"/>
                                </a:lnTo>
                                <a:lnTo>
                                  <a:pt x="649" y="1970"/>
                                </a:lnTo>
                                <a:lnTo>
                                  <a:pt x="708" y="1928"/>
                                </a:lnTo>
                                <a:lnTo>
                                  <a:pt x="763" y="1882"/>
                                </a:lnTo>
                                <a:lnTo>
                                  <a:pt x="815" y="1834"/>
                                </a:lnTo>
                                <a:lnTo>
                                  <a:pt x="864" y="1782"/>
                                </a:lnTo>
                                <a:lnTo>
                                  <a:pt x="910" y="1727"/>
                                </a:lnTo>
                                <a:lnTo>
                                  <a:pt x="952" y="1670"/>
                                </a:lnTo>
                                <a:lnTo>
                                  <a:pt x="990" y="1610"/>
                                </a:lnTo>
                                <a:lnTo>
                                  <a:pt x="1025" y="1549"/>
                                </a:lnTo>
                                <a:lnTo>
                                  <a:pt x="1056" y="1485"/>
                                </a:lnTo>
                                <a:lnTo>
                                  <a:pt x="1083" y="1419"/>
                                </a:lnTo>
                                <a:lnTo>
                                  <a:pt x="1107" y="1351"/>
                                </a:lnTo>
                                <a:lnTo>
                                  <a:pt x="1125" y="1282"/>
                                </a:lnTo>
                                <a:lnTo>
                                  <a:pt x="1140" y="1211"/>
                                </a:lnTo>
                                <a:lnTo>
                                  <a:pt x="1150" y="1140"/>
                                </a:lnTo>
                                <a:lnTo>
                                  <a:pt x="1156" y="1067"/>
                                </a:lnTo>
                                <a:lnTo>
                                  <a:pt x="1157" y="994"/>
                                </a:lnTo>
                                <a:lnTo>
                                  <a:pt x="1153" y="919"/>
                                </a:lnTo>
                                <a:lnTo>
                                  <a:pt x="1145" y="845"/>
                                </a:lnTo>
                                <a:lnTo>
                                  <a:pt x="1131" y="770"/>
                                </a:lnTo>
                                <a:lnTo>
                                  <a:pt x="1113" y="695"/>
                                </a:lnTo>
                                <a:lnTo>
                                  <a:pt x="1089" y="622"/>
                                </a:lnTo>
                                <a:lnTo>
                                  <a:pt x="1061" y="552"/>
                                </a:lnTo>
                                <a:lnTo>
                                  <a:pt x="1028" y="483"/>
                                </a:lnTo>
                                <a:lnTo>
                                  <a:pt x="992" y="417"/>
                                </a:lnTo>
                                <a:lnTo>
                                  <a:pt x="951" y="353"/>
                                </a:lnTo>
                                <a:lnTo>
                                  <a:pt x="906" y="293"/>
                                </a:lnTo>
                                <a:lnTo>
                                  <a:pt x="857" y="235"/>
                                </a:lnTo>
                                <a:lnTo>
                                  <a:pt x="804" y="181"/>
                                </a:lnTo>
                                <a:lnTo>
                                  <a:pt x="748" y="130"/>
                                </a:lnTo>
                                <a:lnTo>
                                  <a:pt x="688" y="83"/>
                                </a:lnTo>
                                <a:lnTo>
                                  <a:pt x="625" y="39"/>
                                </a:lnTo>
                                <a:lnTo>
                                  <a:pt x="559" y="0"/>
                                </a:lnTo>
                                <a:lnTo>
                                  <a:pt x="0" y="1013"/>
                                </a:lnTo>
                                <a:close/>
                              </a:path>
                            </a:pathLst>
                          </a:custGeom>
                          <a:noFill/>
                          <a:ln w="18288" cap="flat" cmpd="sng">
                            <a:solidFill>
                              <a:srgbClr val="FFFFFF"/>
                            </a:solidFill>
                            <a:prstDash val="solid"/>
                            <a:headEnd type="none" w="med" len="med"/>
                            <a:tailEnd type="none" w="med" len="med"/>
                          </a:ln>
                        </wps:spPr>
                        <wps:bodyPr upright="1"/>
                      </wps:wsp>
                      <wps:wsp>
                        <wps:cNvPr id="122" name="任意多边形 229"/>
                        <wps:cNvSpPr/>
                        <wps:spPr>
                          <a:xfrm>
                            <a:off x="5133" y="-1544"/>
                            <a:ext cx="1302" cy="1157"/>
                          </a:xfrm>
                          <a:custGeom>
                            <a:avLst/>
                            <a:gdLst/>
                            <a:ahLst/>
                            <a:cxnLst/>
                            <a:pathLst>
                              <a:path w="1302" h="1157">
                                <a:moveTo>
                                  <a:pt x="1059" y="0"/>
                                </a:moveTo>
                                <a:lnTo>
                                  <a:pt x="0" y="465"/>
                                </a:lnTo>
                                <a:lnTo>
                                  <a:pt x="34" y="535"/>
                                </a:lnTo>
                                <a:lnTo>
                                  <a:pt x="72" y="602"/>
                                </a:lnTo>
                                <a:lnTo>
                                  <a:pt x="114" y="666"/>
                                </a:lnTo>
                                <a:lnTo>
                                  <a:pt x="159" y="726"/>
                                </a:lnTo>
                                <a:lnTo>
                                  <a:pt x="208" y="783"/>
                                </a:lnTo>
                                <a:lnTo>
                                  <a:pt x="261" y="837"/>
                                </a:lnTo>
                                <a:lnTo>
                                  <a:pt x="317" y="886"/>
                                </a:lnTo>
                                <a:lnTo>
                                  <a:pt x="375" y="932"/>
                                </a:lnTo>
                                <a:lnTo>
                                  <a:pt x="436" y="974"/>
                                </a:lnTo>
                                <a:lnTo>
                                  <a:pt x="500" y="1012"/>
                                </a:lnTo>
                                <a:lnTo>
                                  <a:pt x="566" y="1046"/>
                                </a:lnTo>
                                <a:lnTo>
                                  <a:pt x="634" y="1075"/>
                                </a:lnTo>
                                <a:lnTo>
                                  <a:pt x="703" y="1100"/>
                                </a:lnTo>
                                <a:lnTo>
                                  <a:pt x="775" y="1121"/>
                                </a:lnTo>
                                <a:lnTo>
                                  <a:pt x="848" y="1137"/>
                                </a:lnTo>
                                <a:lnTo>
                                  <a:pt x="922" y="1148"/>
                                </a:lnTo>
                                <a:lnTo>
                                  <a:pt x="997" y="1155"/>
                                </a:lnTo>
                                <a:lnTo>
                                  <a:pt x="1072" y="1156"/>
                                </a:lnTo>
                                <a:lnTo>
                                  <a:pt x="1149" y="1153"/>
                                </a:lnTo>
                                <a:lnTo>
                                  <a:pt x="1225" y="1144"/>
                                </a:lnTo>
                                <a:lnTo>
                                  <a:pt x="1302" y="1130"/>
                                </a:lnTo>
                                <a:lnTo>
                                  <a:pt x="1059" y="0"/>
                                </a:lnTo>
                                <a:close/>
                              </a:path>
                            </a:pathLst>
                          </a:custGeom>
                          <a:solidFill>
                            <a:srgbClr val="8063A1"/>
                          </a:solidFill>
                          <a:ln>
                            <a:noFill/>
                          </a:ln>
                        </wps:spPr>
                        <wps:bodyPr upright="1"/>
                      </wps:wsp>
                      <wps:wsp>
                        <wps:cNvPr id="123" name="任意多边形 230"/>
                        <wps:cNvSpPr/>
                        <wps:spPr>
                          <a:xfrm>
                            <a:off x="5133" y="-1544"/>
                            <a:ext cx="1302" cy="1157"/>
                          </a:xfrm>
                          <a:custGeom>
                            <a:avLst/>
                            <a:gdLst/>
                            <a:ahLst/>
                            <a:cxnLst/>
                            <a:pathLst>
                              <a:path w="1302" h="1157">
                                <a:moveTo>
                                  <a:pt x="1059" y="0"/>
                                </a:moveTo>
                                <a:lnTo>
                                  <a:pt x="0" y="465"/>
                                </a:lnTo>
                                <a:lnTo>
                                  <a:pt x="34" y="535"/>
                                </a:lnTo>
                                <a:lnTo>
                                  <a:pt x="72" y="602"/>
                                </a:lnTo>
                                <a:lnTo>
                                  <a:pt x="114" y="666"/>
                                </a:lnTo>
                                <a:lnTo>
                                  <a:pt x="159" y="726"/>
                                </a:lnTo>
                                <a:lnTo>
                                  <a:pt x="208" y="783"/>
                                </a:lnTo>
                                <a:lnTo>
                                  <a:pt x="261" y="837"/>
                                </a:lnTo>
                                <a:lnTo>
                                  <a:pt x="317" y="886"/>
                                </a:lnTo>
                                <a:lnTo>
                                  <a:pt x="375" y="932"/>
                                </a:lnTo>
                                <a:lnTo>
                                  <a:pt x="436" y="974"/>
                                </a:lnTo>
                                <a:lnTo>
                                  <a:pt x="500" y="1012"/>
                                </a:lnTo>
                                <a:lnTo>
                                  <a:pt x="566" y="1046"/>
                                </a:lnTo>
                                <a:lnTo>
                                  <a:pt x="634" y="1075"/>
                                </a:lnTo>
                                <a:lnTo>
                                  <a:pt x="703" y="1100"/>
                                </a:lnTo>
                                <a:lnTo>
                                  <a:pt x="775" y="1121"/>
                                </a:lnTo>
                                <a:lnTo>
                                  <a:pt x="848" y="1137"/>
                                </a:lnTo>
                                <a:lnTo>
                                  <a:pt x="922" y="1148"/>
                                </a:lnTo>
                                <a:lnTo>
                                  <a:pt x="997" y="1155"/>
                                </a:lnTo>
                                <a:lnTo>
                                  <a:pt x="1072" y="1156"/>
                                </a:lnTo>
                                <a:lnTo>
                                  <a:pt x="1149" y="1153"/>
                                </a:lnTo>
                                <a:lnTo>
                                  <a:pt x="1225" y="1144"/>
                                </a:lnTo>
                                <a:lnTo>
                                  <a:pt x="1302" y="1130"/>
                                </a:lnTo>
                                <a:lnTo>
                                  <a:pt x="1059" y="0"/>
                                </a:lnTo>
                                <a:close/>
                              </a:path>
                            </a:pathLst>
                          </a:custGeom>
                          <a:noFill/>
                          <a:ln w="18288" cap="flat" cmpd="sng">
                            <a:solidFill>
                              <a:srgbClr val="FFFFFF"/>
                            </a:solidFill>
                            <a:prstDash val="solid"/>
                            <a:headEnd type="none" w="med" len="med"/>
                            <a:tailEnd type="none" w="med" len="med"/>
                          </a:ln>
                        </wps:spPr>
                        <wps:bodyPr upright="1"/>
                      </wps:wsp>
                      <wps:wsp>
                        <wps:cNvPr id="124" name="任意多边形 231"/>
                        <wps:cNvSpPr/>
                        <wps:spPr>
                          <a:xfrm>
                            <a:off x="5035" y="-2359"/>
                            <a:ext cx="1157" cy="1281"/>
                          </a:xfrm>
                          <a:custGeom>
                            <a:avLst/>
                            <a:gdLst/>
                            <a:ahLst/>
                            <a:cxnLst/>
                            <a:pathLst>
                              <a:path w="1157" h="1281">
                                <a:moveTo>
                                  <a:pt x="336" y="0"/>
                                </a:moveTo>
                                <a:lnTo>
                                  <a:pt x="283" y="58"/>
                                </a:lnTo>
                                <a:lnTo>
                                  <a:pt x="234" y="118"/>
                                </a:lnTo>
                                <a:lnTo>
                                  <a:pt x="189" y="182"/>
                                </a:lnTo>
                                <a:lnTo>
                                  <a:pt x="149" y="247"/>
                                </a:lnTo>
                                <a:lnTo>
                                  <a:pt x="114" y="315"/>
                                </a:lnTo>
                                <a:lnTo>
                                  <a:pt x="83" y="385"/>
                                </a:lnTo>
                                <a:lnTo>
                                  <a:pt x="57" y="456"/>
                                </a:lnTo>
                                <a:lnTo>
                                  <a:pt x="36" y="529"/>
                                </a:lnTo>
                                <a:lnTo>
                                  <a:pt x="19" y="603"/>
                                </a:lnTo>
                                <a:lnTo>
                                  <a:pt x="8" y="678"/>
                                </a:lnTo>
                                <a:lnTo>
                                  <a:pt x="1" y="754"/>
                                </a:lnTo>
                                <a:lnTo>
                                  <a:pt x="0" y="830"/>
                                </a:lnTo>
                                <a:lnTo>
                                  <a:pt x="3" y="906"/>
                                </a:lnTo>
                                <a:lnTo>
                                  <a:pt x="12" y="982"/>
                                </a:lnTo>
                                <a:lnTo>
                                  <a:pt x="25" y="1058"/>
                                </a:lnTo>
                                <a:lnTo>
                                  <a:pt x="44" y="1133"/>
                                </a:lnTo>
                                <a:lnTo>
                                  <a:pt x="68" y="1207"/>
                                </a:lnTo>
                                <a:lnTo>
                                  <a:pt x="97" y="1281"/>
                                </a:lnTo>
                                <a:lnTo>
                                  <a:pt x="1156" y="816"/>
                                </a:lnTo>
                                <a:lnTo>
                                  <a:pt x="336" y="0"/>
                                </a:lnTo>
                                <a:close/>
                              </a:path>
                            </a:pathLst>
                          </a:custGeom>
                          <a:solidFill>
                            <a:srgbClr val="4AACC5"/>
                          </a:solidFill>
                          <a:ln>
                            <a:noFill/>
                          </a:ln>
                        </wps:spPr>
                        <wps:bodyPr upright="1"/>
                      </wps:wsp>
                      <wps:wsp>
                        <wps:cNvPr id="125" name="任意多边形 232"/>
                        <wps:cNvSpPr/>
                        <wps:spPr>
                          <a:xfrm>
                            <a:off x="5035" y="-2359"/>
                            <a:ext cx="1157" cy="1281"/>
                          </a:xfrm>
                          <a:custGeom>
                            <a:avLst/>
                            <a:gdLst/>
                            <a:ahLst/>
                            <a:cxnLst/>
                            <a:pathLst>
                              <a:path w="1157" h="1281">
                                <a:moveTo>
                                  <a:pt x="1156" y="816"/>
                                </a:moveTo>
                                <a:lnTo>
                                  <a:pt x="336" y="0"/>
                                </a:lnTo>
                                <a:lnTo>
                                  <a:pt x="283" y="58"/>
                                </a:lnTo>
                                <a:lnTo>
                                  <a:pt x="234" y="118"/>
                                </a:lnTo>
                                <a:lnTo>
                                  <a:pt x="189" y="182"/>
                                </a:lnTo>
                                <a:lnTo>
                                  <a:pt x="149" y="247"/>
                                </a:lnTo>
                                <a:lnTo>
                                  <a:pt x="114" y="315"/>
                                </a:lnTo>
                                <a:lnTo>
                                  <a:pt x="83" y="385"/>
                                </a:lnTo>
                                <a:lnTo>
                                  <a:pt x="57" y="456"/>
                                </a:lnTo>
                                <a:lnTo>
                                  <a:pt x="36" y="529"/>
                                </a:lnTo>
                                <a:lnTo>
                                  <a:pt x="19" y="603"/>
                                </a:lnTo>
                                <a:lnTo>
                                  <a:pt x="8" y="678"/>
                                </a:lnTo>
                                <a:lnTo>
                                  <a:pt x="1" y="754"/>
                                </a:lnTo>
                                <a:lnTo>
                                  <a:pt x="0" y="830"/>
                                </a:lnTo>
                                <a:lnTo>
                                  <a:pt x="3" y="906"/>
                                </a:lnTo>
                                <a:lnTo>
                                  <a:pt x="12" y="982"/>
                                </a:lnTo>
                                <a:lnTo>
                                  <a:pt x="25" y="1058"/>
                                </a:lnTo>
                                <a:lnTo>
                                  <a:pt x="44" y="1133"/>
                                </a:lnTo>
                                <a:lnTo>
                                  <a:pt x="68" y="1207"/>
                                </a:lnTo>
                                <a:lnTo>
                                  <a:pt x="97" y="1281"/>
                                </a:lnTo>
                                <a:lnTo>
                                  <a:pt x="1156" y="816"/>
                                </a:lnTo>
                                <a:close/>
                              </a:path>
                            </a:pathLst>
                          </a:custGeom>
                          <a:noFill/>
                          <a:ln w="18288" cap="flat" cmpd="sng">
                            <a:solidFill>
                              <a:srgbClr val="FFFFFF"/>
                            </a:solidFill>
                            <a:prstDash val="solid"/>
                            <a:headEnd type="none" w="med" len="med"/>
                            <a:tailEnd type="none" w="med" len="med"/>
                          </a:ln>
                        </wps:spPr>
                        <wps:bodyPr upright="1"/>
                      </wps:wsp>
                      <wps:wsp>
                        <wps:cNvPr id="126" name="任意多边形 233"/>
                        <wps:cNvSpPr/>
                        <wps:spPr>
                          <a:xfrm>
                            <a:off x="5372" y="-2522"/>
                            <a:ext cx="820" cy="979"/>
                          </a:xfrm>
                          <a:custGeom>
                            <a:avLst/>
                            <a:gdLst/>
                            <a:ahLst/>
                            <a:cxnLst/>
                            <a:pathLst>
                              <a:path w="820" h="979">
                                <a:moveTo>
                                  <a:pt x="204" y="0"/>
                                </a:moveTo>
                                <a:lnTo>
                                  <a:pt x="149" y="37"/>
                                </a:lnTo>
                                <a:lnTo>
                                  <a:pt x="97" y="76"/>
                                </a:lnTo>
                                <a:lnTo>
                                  <a:pt x="48" y="118"/>
                                </a:lnTo>
                                <a:lnTo>
                                  <a:pt x="0" y="163"/>
                                </a:lnTo>
                                <a:lnTo>
                                  <a:pt x="820" y="979"/>
                                </a:lnTo>
                                <a:lnTo>
                                  <a:pt x="204" y="0"/>
                                </a:lnTo>
                                <a:close/>
                              </a:path>
                            </a:pathLst>
                          </a:custGeom>
                          <a:solidFill>
                            <a:srgbClr val="F79546"/>
                          </a:solidFill>
                          <a:ln>
                            <a:noFill/>
                          </a:ln>
                        </wps:spPr>
                        <wps:bodyPr upright="1"/>
                      </wps:wsp>
                      <wps:wsp>
                        <wps:cNvPr id="127" name="任意多边形 234"/>
                        <wps:cNvSpPr/>
                        <wps:spPr>
                          <a:xfrm>
                            <a:off x="5372" y="-2522"/>
                            <a:ext cx="820" cy="979"/>
                          </a:xfrm>
                          <a:custGeom>
                            <a:avLst/>
                            <a:gdLst/>
                            <a:ahLst/>
                            <a:cxnLst/>
                            <a:pathLst>
                              <a:path w="820" h="979">
                                <a:moveTo>
                                  <a:pt x="820" y="979"/>
                                </a:moveTo>
                                <a:lnTo>
                                  <a:pt x="204" y="0"/>
                                </a:lnTo>
                                <a:lnTo>
                                  <a:pt x="149" y="37"/>
                                </a:lnTo>
                                <a:lnTo>
                                  <a:pt x="97" y="76"/>
                                </a:lnTo>
                                <a:lnTo>
                                  <a:pt x="48" y="118"/>
                                </a:lnTo>
                                <a:lnTo>
                                  <a:pt x="0" y="163"/>
                                </a:lnTo>
                                <a:lnTo>
                                  <a:pt x="820" y="979"/>
                                </a:lnTo>
                                <a:close/>
                              </a:path>
                            </a:pathLst>
                          </a:custGeom>
                          <a:noFill/>
                          <a:ln w="18288" cap="flat" cmpd="sng">
                            <a:solidFill>
                              <a:srgbClr val="FFFFFF"/>
                            </a:solidFill>
                            <a:prstDash val="solid"/>
                            <a:headEnd type="none" w="med" len="med"/>
                            <a:tailEnd type="none" w="med" len="med"/>
                          </a:ln>
                        </wps:spPr>
                        <wps:bodyPr upright="1"/>
                      </wps:wsp>
                      <wps:wsp>
                        <wps:cNvPr id="128" name="任意多边形 235"/>
                        <wps:cNvSpPr/>
                        <wps:spPr>
                          <a:xfrm>
                            <a:off x="5575" y="-2700"/>
                            <a:ext cx="617" cy="1157"/>
                          </a:xfrm>
                          <a:custGeom>
                            <a:avLst/>
                            <a:gdLst/>
                            <a:ahLst/>
                            <a:cxnLst/>
                            <a:pathLst>
                              <a:path w="617" h="1157">
                                <a:moveTo>
                                  <a:pt x="616" y="0"/>
                                </a:moveTo>
                                <a:lnTo>
                                  <a:pt x="535" y="3"/>
                                </a:lnTo>
                                <a:lnTo>
                                  <a:pt x="454" y="11"/>
                                </a:lnTo>
                                <a:lnTo>
                                  <a:pt x="374" y="26"/>
                                </a:lnTo>
                                <a:lnTo>
                                  <a:pt x="295" y="45"/>
                                </a:lnTo>
                                <a:lnTo>
                                  <a:pt x="218" y="71"/>
                                </a:lnTo>
                                <a:lnTo>
                                  <a:pt x="143" y="101"/>
                                </a:lnTo>
                                <a:lnTo>
                                  <a:pt x="70" y="137"/>
                                </a:lnTo>
                                <a:lnTo>
                                  <a:pt x="0" y="178"/>
                                </a:lnTo>
                                <a:lnTo>
                                  <a:pt x="616" y="1157"/>
                                </a:lnTo>
                                <a:lnTo>
                                  <a:pt x="616" y="0"/>
                                </a:lnTo>
                                <a:close/>
                              </a:path>
                            </a:pathLst>
                          </a:custGeom>
                          <a:solidFill>
                            <a:srgbClr val="2C4D75"/>
                          </a:solidFill>
                          <a:ln>
                            <a:noFill/>
                          </a:ln>
                        </wps:spPr>
                        <wps:bodyPr upright="1"/>
                      </wps:wsp>
                      <wps:wsp>
                        <wps:cNvPr id="129" name="任意多边形 236"/>
                        <wps:cNvSpPr/>
                        <wps:spPr>
                          <a:xfrm>
                            <a:off x="5575" y="-2700"/>
                            <a:ext cx="617" cy="1157"/>
                          </a:xfrm>
                          <a:custGeom>
                            <a:avLst/>
                            <a:gdLst/>
                            <a:ahLst/>
                            <a:cxnLst/>
                            <a:pathLst>
                              <a:path w="617" h="1157">
                                <a:moveTo>
                                  <a:pt x="616" y="1157"/>
                                </a:moveTo>
                                <a:lnTo>
                                  <a:pt x="616" y="0"/>
                                </a:lnTo>
                                <a:lnTo>
                                  <a:pt x="535" y="3"/>
                                </a:lnTo>
                                <a:lnTo>
                                  <a:pt x="454" y="11"/>
                                </a:lnTo>
                                <a:lnTo>
                                  <a:pt x="374" y="26"/>
                                </a:lnTo>
                                <a:lnTo>
                                  <a:pt x="295" y="45"/>
                                </a:lnTo>
                                <a:lnTo>
                                  <a:pt x="218" y="71"/>
                                </a:lnTo>
                                <a:lnTo>
                                  <a:pt x="143" y="101"/>
                                </a:lnTo>
                                <a:lnTo>
                                  <a:pt x="70" y="137"/>
                                </a:lnTo>
                                <a:lnTo>
                                  <a:pt x="0" y="178"/>
                                </a:lnTo>
                                <a:lnTo>
                                  <a:pt x="616" y="1157"/>
                                </a:lnTo>
                                <a:close/>
                              </a:path>
                            </a:pathLst>
                          </a:custGeom>
                          <a:noFill/>
                          <a:ln w="18288" cap="flat" cmpd="sng">
                            <a:solidFill>
                              <a:srgbClr val="FFFFFF"/>
                            </a:solidFill>
                            <a:prstDash val="solid"/>
                            <a:headEnd type="none" w="med" len="med"/>
                            <a:tailEnd type="none" w="med" len="med"/>
                          </a:ln>
                        </wps:spPr>
                        <wps:bodyPr upright="1"/>
                      </wps:wsp>
                      <wps:wsp>
                        <wps:cNvPr id="130" name="任意多边形 237"/>
                        <wps:cNvSpPr/>
                        <wps:spPr>
                          <a:xfrm>
                            <a:off x="6580" y="-2781"/>
                            <a:ext cx="363" cy="149"/>
                          </a:xfrm>
                          <a:custGeom>
                            <a:avLst/>
                            <a:gdLst/>
                            <a:ahLst/>
                            <a:cxnLst/>
                            <a:pathLst>
                              <a:path w="363" h="149">
                                <a:moveTo>
                                  <a:pt x="0" y="149"/>
                                </a:moveTo>
                                <a:lnTo>
                                  <a:pt x="273" y="0"/>
                                </a:lnTo>
                                <a:lnTo>
                                  <a:pt x="362" y="0"/>
                                </a:lnTo>
                              </a:path>
                            </a:pathLst>
                          </a:custGeom>
                          <a:noFill/>
                          <a:ln w="9144" cap="flat" cmpd="sng">
                            <a:solidFill>
                              <a:srgbClr val="000000"/>
                            </a:solidFill>
                            <a:prstDash val="solid"/>
                            <a:headEnd type="none" w="med" len="med"/>
                            <a:tailEnd type="none" w="med" len="med"/>
                          </a:ln>
                        </wps:spPr>
                        <wps:bodyPr upright="1"/>
                      </wps:wsp>
                    </wpg:wgp>
                  </a:graphicData>
                </a:graphic>
              </wp:anchor>
            </w:drawing>
          </mc:Choice>
          <mc:Fallback>
            <w:pict>
              <v:group id="组合 223" o:spid="_x0000_s1026" o:spt="203" style="position:absolute;left:0pt;margin-left:251.05pt;margin-top:-139.35pt;height:120.8pt;width:117.1pt;mso-position-horizontal-relative:page;z-index:-251616256;mso-width-relative:page;mso-height-relative:page;" coordorigin="5021,-2788" coordsize="2342,2416" o:gfxdata="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">
                <o:lock v:ext="edit" aspectratio="f"/>
                <v:shape id="任意多边形 224" o:spid="_x0000_s1026" o:spt="100" style="position:absolute;left:6192;top:-2700;height:1157;width:209;" fillcolor="#4F81BC" filled="t" stroked="f" coordsize="209,1157" o:gfxdata="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oS3a8AAAA&#10;3AAAAA8AAAAAAAAAAQAgAAAAIgAAAGRycy9kb3ducmV2LnhtbFBLAQIUABQAAAAIAIdO4kAzLwWe&#10;OwAAADkAAAAQAAAAAAAAAAEAIAAAAAsBAABkcnMvc2hhcGV4bWwueG1sUEsFBgAAAAAGAAYAWwEA&#10;ALUDAAAAAA==&#10;" path="m0,0l0,1157,208,19,157,11,105,5,53,1,0,0xe">
                  <v:fill on="t" focussize="0,0"/>
                  <v:stroke on="f"/>
                  <v:imagedata o:title=""/>
                  <o:lock v:ext="edit" aspectratio="f"/>
                </v:shape>
                <v:shape id="任意多边形 225" o:spid="_x0000_s1026" o:spt="100" style="position:absolute;left:6192;top:-2681;height:1138;width:559;" fillcolor="#C0504D" filled="t" stroked="f" coordsize="559,1138" o:gfxdata="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J6L4A&#10;AADcAAAADwAAAAAAAAABACAAAAAiAAAAZHJzL2Rvd25yZXYueG1sUEsBAhQAFAAAAAgAh07iQDMv&#10;BZ47AAAAOQAAABAAAAAAAAAAAQAgAAAADQEAAGRycy9zaGFwZXhtbC54bWxQSwUGAAAAAAYABgBb&#10;AQAAtwMAAAAA&#10;" path="m208,0l0,1138,559,125,492,91,424,61,353,36,282,16,208,0xe">
                  <v:fill on="t" focussize="0,0"/>
                  <v:stroke on="f"/>
                  <v:imagedata o:title=""/>
                  <o:lock v:ext="edit" aspectratio="f"/>
                </v:shape>
                <v:shape id="任意多边形 226" o:spid="_x0000_s1026" o:spt="100" style="position:absolute;left:6192;top:-2681;height:1138;width:559;" filled="f" stroked="t" coordsize="559,1138" o:gfxdata="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wDP68AAAA&#10;3AAAAA8AAAAAAAAAAQAgAAAAIgAAAGRycy9kb3ducmV2LnhtbFBLAQIUABQAAAAIAIdO4kAzLwWe&#10;OwAAADkAAAAQAAAAAAAAAAEAIAAAAAsBAABkcnMvc2hhcGV4bWwueG1sUEsFBgAAAAAGAAYAWwEA&#10;ALUDAAAAAA==&#10;" path="m0,1138l559,125,492,91,424,61,353,36,282,16,208,0,0,1138xe">
                  <v:fill on="f" focussize="0,0"/>
                  <v:stroke weight="1.44pt" color="#FFFFFF" joinstyle="round"/>
                  <v:imagedata o:title=""/>
                  <o:lock v:ext="edit" aspectratio="f"/>
                </v:shape>
                <v:shape id="任意多边形 227" o:spid="_x0000_s1026" o:spt="100" style="position:absolute;left:6192;top:-2557;height:2144;width:1157;" fillcolor="#9BBA58" filled="t" stroked="f" coordsize="1157,2144" o:gfxdata="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EaWr4A&#10;AADcAAAADwAAAAAAAAABACAAAAAiAAAAZHJzL2Rvd25yZXYueG1sUEsBAhQAFAAAAAgAh07iQDMv&#10;BZ47AAAAOQAAABAAAAAAAAAAAQAgAAAADQEAAGRycy9zaGFwZXhtbC54bWxQSwUGAAAAAAYABgBb&#10;AQAAtwMAAAAA&#10;" path="m559,0l0,1013,243,2143,317,2125,388,2102,458,2075,524,2044,588,2009,649,1970,708,1928,763,1882,815,1834,864,1782,910,1727,952,1670,990,1610,1025,1549,1056,1485,1083,1419,1107,1351,1125,1282,1140,1211,1150,1140,1156,1067,1157,994,1153,919,1145,845,1131,770,1113,695,1089,622,1061,552,1028,483,992,417,951,353,906,293,857,235,804,181,748,130,688,83,625,39,559,0xe">
                  <v:fill on="t" focussize="0,0"/>
                  <v:stroke on="f"/>
                  <v:imagedata o:title=""/>
                  <o:lock v:ext="edit" aspectratio="f"/>
                </v:shape>
                <v:shape id="任意多边形 228" o:spid="_x0000_s1026" o:spt="100" style="position:absolute;left:6192;top:-2557;height:2144;width:1157;" filled="f" stroked="t" coordsize="1157,2144" o:gfxdata="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VRugAAANwA&#10;AAAPAAAAAAAAAAEAIAAAACIAAABkcnMvZG93bnJldi54bWxQSwECFAAUAAAACACHTuJAMy8FnjsA&#10;AAA5AAAAEAAAAAAAAAABACAAAAAJAQAAZHJzL3NoYXBleG1sLnhtbFBLBQYAAAAABgAGAFsBAACz&#10;AwAAAAA=&#10;" path="m0,1013l243,2143,317,2125,388,2102,458,2075,524,2044,588,2009,649,1970,708,1928,763,1882,815,1834,864,1782,910,1727,952,1670,990,1610,1025,1549,1056,1485,1083,1419,1107,1351,1125,1282,1140,1211,1150,1140,1156,1067,1157,994,1153,919,1145,845,1131,770,1113,695,1089,622,1061,552,1028,483,992,417,951,353,906,293,857,235,804,181,748,130,688,83,625,39,559,0,0,1013xe">
                  <v:fill on="f" focussize="0,0"/>
                  <v:stroke weight="1.44pt" color="#FFFFFF" joinstyle="round"/>
                  <v:imagedata o:title=""/>
                  <o:lock v:ext="edit" aspectratio="f"/>
                </v:shape>
                <v:shape id="任意多边形 229" o:spid="_x0000_s1026" o:spt="100" style="position:absolute;left:5133;top:-1544;height:1157;width:1302;" fillcolor="#8063A1" filled="t" stroked="f" coordsize="1302,1157" o:gfxdata="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cnb4ugAAANwA&#10;AAAPAAAAAAAAAAEAIAAAACIAAABkcnMvZG93bnJldi54bWxQSwECFAAUAAAACACHTuJAMy8FnjsA&#10;AAA5AAAAEAAAAAAAAAABACAAAAAJAQAAZHJzL3NoYXBleG1sLnhtbFBLBQYAAAAABgAGAFsBAACz&#10;AwAAAAA=&#10;" path="m1059,0l0,465,34,535,72,602,114,666,159,726,208,783,261,837,317,886,375,932,436,974,500,1012,566,1046,634,1075,703,1100,775,1121,848,1137,922,1148,997,1155,1072,1156,1149,1153,1225,1144,1302,1130,1059,0xe">
                  <v:fill on="t" focussize="0,0"/>
                  <v:stroke on="f"/>
                  <v:imagedata o:title=""/>
                  <o:lock v:ext="edit" aspectratio="f"/>
                </v:shape>
                <v:shape id="任意多边形 230" o:spid="_x0000_s1026" o:spt="100" style="position:absolute;left:5133;top:-1544;height:1157;width:1302;" filled="f" stroked="t" coordsize="1302,1157" o:gfxdata="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sXSb4A&#10;AADcAAAADwAAAAAAAAABACAAAAAiAAAAZHJzL2Rvd25yZXYueG1sUEsBAhQAFAAAAAgAh07iQDMv&#10;BZ47AAAAOQAAABAAAAAAAAAAAQAgAAAADQEAAGRycy9zaGFwZXhtbC54bWxQSwUGAAAAAAYABgBb&#10;AQAAtwMAAAAA&#10;" path="m1059,0l0,465,34,535,72,602,114,666,159,726,208,783,261,837,317,886,375,932,436,974,500,1012,566,1046,634,1075,703,1100,775,1121,848,1137,922,1148,997,1155,1072,1156,1149,1153,1225,1144,1302,1130,1059,0xe">
                  <v:fill on="f" focussize="0,0"/>
                  <v:stroke weight="1.44pt" color="#FFFFFF" joinstyle="round"/>
                  <v:imagedata o:title=""/>
                  <o:lock v:ext="edit" aspectratio="f"/>
                </v:shape>
                <v:shape id="任意多边形 231" o:spid="_x0000_s1026" o:spt="100" style="position:absolute;left:5035;top:-2359;height:1281;width:1157;" fillcolor="#4AACC5" filled="t" stroked="f" coordsize="1157,1281" o:gfxdata="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U+LC/&#10;AAAA3AAAAA8AAAAAAAAAAQAgAAAAIgAAAGRycy9kb3ducmV2LnhtbFBLAQIUABQAAAAIAIdO4kAz&#10;LwWeOwAAADkAAAAQAAAAAAAAAAEAIAAAAA4BAABkcnMvc2hhcGV4bWwueG1sUEsFBgAAAAAGAAYA&#10;WwEAALgDAAAAAA==&#10;" path="m336,0l283,58,234,118,189,182,149,247,114,315,83,385,57,456,36,529,19,603,8,678,1,754,0,830,3,906,12,982,25,1058,44,1133,68,1207,97,1281,1156,816,336,0xe">
                  <v:fill on="t" focussize="0,0"/>
                  <v:stroke on="f"/>
                  <v:imagedata o:title=""/>
                  <o:lock v:ext="edit" aspectratio="f"/>
                </v:shape>
                <v:shape id="任意多边形 232" o:spid="_x0000_s1026" o:spt="100" style="position:absolute;left:5035;top:-2359;height:1281;width:1157;" filled="f" stroked="t" coordsize="1157,1281" o:gfxdata="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hosS8AAAA&#10;3AAAAA8AAAAAAAAAAQAgAAAAIgAAAGRycy9kb3ducmV2LnhtbFBLAQIUABQAAAAIAIdO4kAzLwWe&#10;OwAAADkAAAAQAAAAAAAAAAEAIAAAAAsBAABkcnMvc2hhcGV4bWwueG1sUEsFBgAAAAAGAAYAWwEA&#10;ALUDAAAAAA==&#10;" path="m1156,816l336,0,283,58,234,118,189,182,149,247,114,315,83,385,57,456,36,529,19,603,8,678,1,754,0,830,3,906,12,982,25,1058,44,1133,68,1207,97,1281,1156,816xe">
                  <v:fill on="f" focussize="0,0"/>
                  <v:stroke weight="1.44pt" color="#FFFFFF" joinstyle="round"/>
                  <v:imagedata o:title=""/>
                  <o:lock v:ext="edit" aspectratio="f"/>
                </v:shape>
                <v:shape id="任意多边形 233" o:spid="_x0000_s1026" o:spt="100" style="position:absolute;left:5372;top:-2522;height:979;width:820;" fillcolor="#F79546" filled="t" stroked="f" coordsize="820,979" o:gfxdata="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7YG8AAAA&#10;3AAAAA8AAAAAAAAAAQAgAAAAIgAAAGRycy9kb3ducmV2LnhtbFBLAQIUABQAAAAIAIdO4kAzLwWe&#10;OwAAADkAAAAQAAAAAAAAAAEAIAAAAAsBAABkcnMvc2hhcGV4bWwueG1sUEsFBgAAAAAGAAYAWwEA&#10;ALUDAAAAAA==&#10;" path="m204,0l149,37,97,76,48,118,0,163,820,979,204,0xe">
                  <v:fill on="t" focussize="0,0"/>
                  <v:stroke on="f"/>
                  <v:imagedata o:title=""/>
                  <o:lock v:ext="edit" aspectratio="f"/>
                </v:shape>
                <v:shape id="任意多边形 234" o:spid="_x0000_s1026" o:spt="100" style="position:absolute;left:5372;top:-2522;height:979;width:820;" filled="f" stroked="t" coordsize="820,979" o:gfxdata="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phJe8AAAA&#10;3AAAAA8AAAAAAAAAAQAgAAAAIgAAAGRycy9kb3ducmV2LnhtbFBLAQIUABQAAAAIAIdO4kAzLwWe&#10;OwAAADkAAAAQAAAAAAAAAAEAIAAAAAsBAABkcnMvc2hhcGV4bWwueG1sUEsFBgAAAAAGAAYAWwEA&#10;ALUDAAAAAA==&#10;" path="m820,979l204,0,149,37,97,76,48,118,0,163,820,979xe">
                  <v:fill on="f" focussize="0,0"/>
                  <v:stroke weight="1.44pt" color="#FFFFFF" joinstyle="round"/>
                  <v:imagedata o:title=""/>
                  <o:lock v:ext="edit" aspectratio="f"/>
                </v:shape>
                <v:shape id="任意多边形 235" o:spid="_x0000_s1026" o:spt="100" style="position:absolute;left:5575;top:-2700;height:1157;width:617;" fillcolor="#2C4D75" filled="t" stroked="f" coordsize="617,1157" o:gfxdata="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73vQAA&#10;ANwAAAAPAAAAAAAAAAEAIAAAACIAAABkcnMvZG93bnJldi54bWxQSwECFAAUAAAACACHTuJAMy8F&#10;njsAAAA5AAAAEAAAAAAAAAABACAAAAAMAQAAZHJzL3NoYXBleG1sLnhtbFBLBQYAAAAABgAGAFsB&#10;AAC2AwAAAAA=&#10;" path="m616,0l535,3,454,11,374,26,295,45,218,71,143,101,70,137,0,178,616,1157,616,0xe">
                  <v:fill on="t" focussize="0,0"/>
                  <v:stroke on="f"/>
                  <v:imagedata o:title=""/>
                  <o:lock v:ext="edit" aspectratio="f"/>
                </v:shape>
                <v:shape id="任意多边形 236" o:spid="_x0000_s1026" o:spt="100" style="position:absolute;left:5575;top:-2700;height:1157;width:617;" filled="f" stroked="t" coordsize="617,1157" o:gfxdata="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KQwIugAAANwA&#10;AAAPAAAAAAAAAAEAIAAAACIAAABkcnMvZG93bnJldi54bWxQSwECFAAUAAAACACHTuJAMy8FnjsA&#10;AAA5AAAAEAAAAAAAAAABACAAAAAJAQAAZHJzL3NoYXBleG1sLnhtbFBLBQYAAAAABgAGAFsBAACz&#10;AwAAAAA=&#10;" path="m616,1157l616,0,535,3,454,11,374,26,295,45,218,71,143,101,70,137,0,178,616,1157xe">
                  <v:fill on="f" focussize="0,0"/>
                  <v:stroke weight="1.44pt" color="#FFFFFF" joinstyle="round"/>
                  <v:imagedata o:title=""/>
                  <o:lock v:ext="edit" aspectratio="f"/>
                </v:shape>
                <v:shape id="任意多边形 237" o:spid="_x0000_s1026" o:spt="100" style="position:absolute;left:6580;top:-2781;height:149;width:363;" filled="f" stroked="t" coordsize="363,149" o:gfxdata="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TrMvQAA&#10;ANwAAAAPAAAAAAAAAAEAIAAAACIAAABkcnMvZG93bnJldi54bWxQSwECFAAUAAAACACHTuJAMy8F&#10;njsAAAA5AAAAEAAAAAAAAAABACAAAAAMAQAAZHJzL3NoYXBleG1sLnhtbFBLBQYAAAAABgAGAFsB&#10;AAC2AwAAAAA=&#10;" path="m0,149l273,0,362,0e">
                  <v:fill on="f" focussize="0,0"/>
                  <v:stroke weight="0.72pt" color="#000000" joinstyle="round"/>
                  <v:imagedata o:title=""/>
                  <o:lock v:ext="edit" aspectratio="f"/>
                </v:shape>
              </v:group>
            </w:pict>
          </mc:Fallback>
        </mc:AlternateContent>
      </w:r>
      <w:r>
        <mc:AlternateContent>
          <mc:Choice Requires="wps">
            <w:drawing>
              <wp:anchor distT="0" distB="0" distL="114300" distR="114300" simplePos="0" relativeHeight="251771904" behindDoc="0" locked="0" layoutInCell="1" allowOverlap="1">
                <wp:simplePos x="0" y="0"/>
                <wp:positionH relativeFrom="page">
                  <wp:posOffset>2245995</wp:posOffset>
                </wp:positionH>
                <wp:positionV relativeFrom="paragraph">
                  <wp:posOffset>94615</wp:posOffset>
                </wp:positionV>
                <wp:extent cx="62230" cy="62230"/>
                <wp:effectExtent l="0" t="0" r="1270" b="1270"/>
                <wp:wrapNone/>
                <wp:docPr id="407" name="矩形 238"/>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238" o:spid="_x0000_s1026" o:spt="1" style="position:absolute;left:0pt;margin-left:176.85pt;margin-top:7.45pt;height:4.9pt;width:4.9pt;mso-position-horizontal-relative:page;z-index:251771904;mso-width-relative:page;mso-height-relative:page;" fillcolor="#4F81BC" filled="t" stroked="f" coordsize="21600,21600" o:gfxdata="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RNWidkAAAAJAQAADwAAAAAAAAABACAAAAAiAAAAZHJzL2Rvd25yZXYueG1sUEsBAhQAFAAAAAgA&#10;h07iQKCj/NmyAQAAYA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01248" behindDoc="1" locked="0" layoutInCell="1" allowOverlap="1">
                <wp:simplePos x="0" y="0"/>
                <wp:positionH relativeFrom="page">
                  <wp:posOffset>2667000</wp:posOffset>
                </wp:positionH>
                <wp:positionV relativeFrom="paragraph">
                  <wp:posOffset>94615</wp:posOffset>
                </wp:positionV>
                <wp:extent cx="62230" cy="62230"/>
                <wp:effectExtent l="0" t="0" r="1270" b="1270"/>
                <wp:wrapNone/>
                <wp:docPr id="132" name="矩形 23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239" o:spid="_x0000_s1026" o:spt="1" style="position:absolute;left:0pt;margin-left:210pt;margin-top:7.45pt;height:4.9pt;width:4.9pt;mso-position-horizontal-relative:page;z-index:-251615232;mso-width-relative:page;mso-height-relative:page;" fillcolor="#C0504D" filled="t" stroked="f" coordsize="21600,21600" o:gfxdata="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M5YOTV&#10;AAAACQEAAA8AAAAAAAAAAQAgAAAAIgAAAGRycy9kb3ducmV2LnhtbFBLAQIUABQAAAAIAIdO4kBz&#10;6DRasQEAAGADAAAOAAAAAAAAAAEAIAAAACQ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02272" behindDoc="1" locked="0" layoutInCell="1" allowOverlap="1">
                <wp:simplePos x="0" y="0"/>
                <wp:positionH relativeFrom="page">
                  <wp:posOffset>3202940</wp:posOffset>
                </wp:positionH>
                <wp:positionV relativeFrom="paragraph">
                  <wp:posOffset>94615</wp:posOffset>
                </wp:positionV>
                <wp:extent cx="62230" cy="62230"/>
                <wp:effectExtent l="0" t="0" r="1270" b="1270"/>
                <wp:wrapNone/>
                <wp:docPr id="133" name="矩形 240"/>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240" o:spid="_x0000_s1026" o:spt="1" style="position:absolute;left:0pt;margin-left:252.2pt;margin-top:7.45pt;height:4.9pt;width:4.9pt;mso-position-horizontal-relative:page;z-index:-251614208;mso-width-relative:page;mso-height-relative:page;" fillcolor="#9BBA58" filled="t" stroked="f" coordsize="21600,21600" o:gfxdata="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Cjc&#10;/tcAAAAJAQAADwAAAAAAAAABACAAAAAiAAAAZHJzL2Rvd25yZXYueG1sUEsBAhQAFAAAAAgAh07i&#10;QMdFsnexAQAAYAMAAA4AAAAAAAAAAQAgAAAAJg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03296" behindDoc="1" locked="0" layoutInCell="1" allowOverlap="1">
                <wp:simplePos x="0" y="0"/>
                <wp:positionH relativeFrom="page">
                  <wp:posOffset>3738245</wp:posOffset>
                </wp:positionH>
                <wp:positionV relativeFrom="paragraph">
                  <wp:posOffset>94615</wp:posOffset>
                </wp:positionV>
                <wp:extent cx="62230" cy="62230"/>
                <wp:effectExtent l="0" t="0" r="1270" b="1270"/>
                <wp:wrapNone/>
                <wp:docPr id="134" name="矩形 241"/>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8063A1"/>
                        </a:solidFill>
                        <a:ln>
                          <a:noFill/>
                        </a:ln>
                      </wps:spPr>
                      <wps:bodyPr upright="1"/>
                    </wps:wsp>
                  </a:graphicData>
                </a:graphic>
              </wp:anchor>
            </w:drawing>
          </mc:Choice>
          <mc:Fallback>
            <w:pict>
              <v:rect id="矩形 241" o:spid="_x0000_s1026" o:spt="1" style="position:absolute;left:0pt;margin-left:294.35pt;margin-top:7.45pt;height:4.9pt;width:4.9pt;mso-position-horizontal-relative:page;z-index:-251613184;mso-width-relative:page;mso-height-relative:page;" fillcolor="#8063A1" filled="t" stroked="f" coordsize="21600,21600" o:gfxdata="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C7ocLcAAAACQEAAA8AAAAAAAAAAQAgAAAAIgAAAGRycy9kb3ducmV2LnhtbFBLAQIUABQAAAAI&#10;AIdO4kCs6/MysAEAAGADAAAOAAAAAAAAAAEAIAAAACs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4320" behindDoc="1" locked="0" layoutInCell="1" allowOverlap="1">
                <wp:simplePos x="0" y="0"/>
                <wp:positionH relativeFrom="page">
                  <wp:posOffset>4274820</wp:posOffset>
                </wp:positionH>
                <wp:positionV relativeFrom="paragraph">
                  <wp:posOffset>94615</wp:posOffset>
                </wp:positionV>
                <wp:extent cx="62230" cy="62230"/>
                <wp:effectExtent l="0" t="0" r="1270" b="1270"/>
                <wp:wrapNone/>
                <wp:docPr id="135" name="矩形 242"/>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AACC5"/>
                        </a:solidFill>
                        <a:ln>
                          <a:noFill/>
                        </a:ln>
                      </wps:spPr>
                      <wps:bodyPr upright="1"/>
                    </wps:wsp>
                  </a:graphicData>
                </a:graphic>
              </wp:anchor>
            </w:drawing>
          </mc:Choice>
          <mc:Fallback>
            <w:pict>
              <v:rect id="矩形 242" o:spid="_x0000_s1026" o:spt="1" style="position:absolute;left:0pt;margin-left:336.6pt;margin-top:7.45pt;height:4.9pt;width:4.9pt;mso-position-horizontal-relative:page;z-index:-251612160;mso-width-relative:page;mso-height-relative:page;" fillcolor="#4AACC5" filled="t" stroked="f" coordsize="21600,21600" o:gfxdata="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abRIjaAAAACQEAAA8AAAAAAAAAAQAgAAAAIgAAAGRycy9kb3ducmV2LnhtbFBLAQIUABQAAAAI&#10;AIdO4kAFMVBFsgEAAGA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5344" behindDoc="1" locked="0" layoutInCell="1" allowOverlap="1">
                <wp:simplePos x="0" y="0"/>
                <wp:positionH relativeFrom="page">
                  <wp:posOffset>4809490</wp:posOffset>
                </wp:positionH>
                <wp:positionV relativeFrom="paragraph">
                  <wp:posOffset>94615</wp:posOffset>
                </wp:positionV>
                <wp:extent cx="62230" cy="62230"/>
                <wp:effectExtent l="0" t="0" r="1270" b="1270"/>
                <wp:wrapNone/>
                <wp:docPr id="136" name="矩形 243"/>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F79546"/>
                        </a:solidFill>
                        <a:ln>
                          <a:noFill/>
                        </a:ln>
                      </wps:spPr>
                      <wps:bodyPr upright="1"/>
                    </wps:wsp>
                  </a:graphicData>
                </a:graphic>
              </wp:anchor>
            </w:drawing>
          </mc:Choice>
          <mc:Fallback>
            <w:pict>
              <v:rect id="矩形 243" o:spid="_x0000_s1026" o:spt="1" style="position:absolute;left:0pt;margin-left:378.7pt;margin-top:7.45pt;height:4.9pt;width:4.9pt;mso-position-horizontal-relative:page;z-index:-251611136;mso-width-relative:page;mso-height-relative:page;" fillcolor="#F79546" filled="t" stroked="f" coordsize="21600,21600" o:gfxdata="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NB&#10;BJvYAAAACQEAAA8AAAAAAAAAAQAgAAAAIgAAAGRycy9kb3ducmV2LnhtbFBLAQIUABQAAAAIAIdO&#10;4kBud4PWsQEAAGA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06368" behindDoc="1" locked="0" layoutInCell="1" allowOverlap="1">
                <wp:simplePos x="0" y="0"/>
                <wp:positionH relativeFrom="page">
                  <wp:posOffset>5346065</wp:posOffset>
                </wp:positionH>
                <wp:positionV relativeFrom="paragraph">
                  <wp:posOffset>94615</wp:posOffset>
                </wp:positionV>
                <wp:extent cx="62230" cy="62230"/>
                <wp:effectExtent l="0" t="0" r="1270" b="1270"/>
                <wp:wrapNone/>
                <wp:docPr id="137" name="矩形 244"/>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2C4D75"/>
                        </a:solidFill>
                        <a:ln>
                          <a:noFill/>
                        </a:ln>
                      </wps:spPr>
                      <wps:bodyPr upright="1"/>
                    </wps:wsp>
                  </a:graphicData>
                </a:graphic>
              </wp:anchor>
            </w:drawing>
          </mc:Choice>
          <mc:Fallback>
            <w:pict>
              <v:rect id="矩形 244" o:spid="_x0000_s1026" o:spt="1" style="position:absolute;left:0pt;margin-left:420.95pt;margin-top:7.45pt;height:4.9pt;width:4.9pt;mso-position-horizontal-relative:page;z-index:-251610112;mso-width-relative:page;mso-height-relative:page;" fillcolor="#2C4D75" filled="t" stroked="f" coordsize="21600,21600" o:gfxdata="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DLYP2AAAAAkBAAAPAAAAAAAAAAEAIAAAACIAAABkcnMvZG93bnJldi54bWxQSwECFAAUAAAACACH&#10;TuJAXYDD7bIBAABgAwAADgAAAAAAAAABACAAAAAnAQAAZHJzL2Uyb0RvYy54bWxQSwUGAAAAAAYA&#10;BgBZAQAASwUAAAAA&#10;">
                <v:fill on="t" focussize="0,0"/>
                <v:stroke on="f"/>
                <v:imagedata o:title=""/>
                <o:lock v:ext="edit" aspectratio="f"/>
              </v:rect>
            </w:pict>
          </mc:Fallback>
        </mc:AlternateContent>
      </w:r>
      <w:r>
        <w:rPr>
          <w:rFonts w:hint="eastAsia" w:ascii="宋体" w:eastAsia="宋体"/>
          <w:color w:val="585858"/>
          <w:sz w:val="18"/>
        </w:rPr>
        <w:t>其他</w:t>
      </w:r>
      <w:r>
        <w:rPr>
          <w:rFonts w:hint="eastAsia" w:ascii="宋体" w:eastAsia="宋体"/>
          <w:color w:val="585858"/>
          <w:sz w:val="18"/>
        </w:rPr>
        <w:tab/>
      </w:r>
      <w:r>
        <w:rPr>
          <w:rFonts w:hint="eastAsia" w:ascii="宋体" w:eastAsia="宋体"/>
          <w:color w:val="585858"/>
          <w:sz w:val="18"/>
        </w:rPr>
        <w:t>电动车</w:t>
      </w:r>
      <w:r>
        <w:rPr>
          <w:rFonts w:hint="eastAsia" w:ascii="宋体" w:eastAsia="宋体"/>
          <w:color w:val="585858"/>
          <w:sz w:val="18"/>
        </w:rPr>
        <w:tab/>
      </w:r>
      <w:r>
        <w:rPr>
          <w:rFonts w:hint="eastAsia" w:ascii="宋体" w:eastAsia="宋体"/>
          <w:color w:val="585858"/>
          <w:sz w:val="18"/>
        </w:rPr>
        <w:t>私家车</w:t>
      </w:r>
      <w:r>
        <w:rPr>
          <w:rFonts w:hint="eastAsia" w:ascii="宋体" w:eastAsia="宋体"/>
          <w:color w:val="585858"/>
          <w:sz w:val="18"/>
        </w:rPr>
        <w:tab/>
      </w:r>
      <w:r>
        <w:rPr>
          <w:rFonts w:hint="eastAsia" w:ascii="宋体" w:eastAsia="宋体"/>
          <w:color w:val="585858"/>
          <w:sz w:val="18"/>
        </w:rPr>
        <w:t>出租车</w:t>
      </w:r>
      <w:r>
        <w:rPr>
          <w:rFonts w:hint="eastAsia" w:ascii="宋体" w:eastAsia="宋体"/>
          <w:color w:val="585858"/>
          <w:sz w:val="18"/>
        </w:rPr>
        <w:tab/>
      </w:r>
      <w:r>
        <w:rPr>
          <w:rFonts w:hint="eastAsia" w:ascii="宋体" w:eastAsia="宋体"/>
          <w:color w:val="585858"/>
          <w:sz w:val="18"/>
        </w:rPr>
        <w:t>公交车</w:t>
      </w:r>
      <w:r>
        <w:rPr>
          <w:rFonts w:hint="eastAsia" w:ascii="宋体" w:eastAsia="宋体"/>
          <w:color w:val="585858"/>
          <w:sz w:val="18"/>
        </w:rPr>
        <w:tab/>
      </w:r>
      <w:r>
        <w:rPr>
          <w:rFonts w:hint="eastAsia" w:ascii="宋体" w:eastAsia="宋体"/>
          <w:color w:val="585858"/>
          <w:sz w:val="18"/>
        </w:rPr>
        <w:t>自行车</w:t>
      </w:r>
      <w:r>
        <w:rPr>
          <w:rFonts w:hint="eastAsia" w:ascii="宋体" w:eastAsia="宋体"/>
          <w:color w:val="585858"/>
          <w:sz w:val="18"/>
        </w:rPr>
        <w:tab/>
      </w:r>
      <w:r>
        <w:rPr>
          <w:rFonts w:hint="eastAsia" w:ascii="宋体" w:eastAsia="宋体"/>
          <w:color w:val="585858"/>
          <w:sz w:val="18"/>
        </w:rPr>
        <w:t>步行</w:t>
      </w:r>
    </w:p>
    <w:p>
      <w:pPr>
        <w:pStyle w:val="6"/>
        <w:spacing w:before="11"/>
        <w:rPr>
          <w:rFonts w:ascii="宋体"/>
          <w:sz w:val="25"/>
        </w:rPr>
      </w:pPr>
    </w:p>
    <w:p>
      <w:pPr>
        <w:spacing w:before="78"/>
        <w:ind w:left="1326" w:right="11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3-7 </w:t>
      </w:r>
      <w:r>
        <w:rPr>
          <w:rFonts w:hint="eastAsia" w:ascii="黑体" w:eastAsia="黑体"/>
          <w:sz w:val="20"/>
        </w:rPr>
        <w:t>居民休闲、娱乐的出行方式构成</w:t>
      </w:r>
    </w:p>
    <w:p>
      <w:pPr>
        <w:spacing w:after="0"/>
        <w:jc w:val="center"/>
        <w:rPr>
          <w:rFonts w:hint="eastAsia" w:ascii="黑体" w:eastAsia="黑体"/>
          <w:sz w:val="20"/>
        </w:rPr>
        <w:sectPr>
          <w:type w:val="continuous"/>
          <w:pgSz w:w="11910" w:h="16840"/>
          <w:pgMar w:top="1340" w:right="1380" w:bottom="280" w:left="1580" w:header="720" w:footer="720" w:gutter="0"/>
          <w:cols w:space="720" w:num="1"/>
        </w:sectPr>
      </w:pPr>
    </w:p>
    <w:p>
      <w:pPr>
        <w:pStyle w:val="14"/>
        <w:numPr>
          <w:ilvl w:val="0"/>
          <w:numId w:val="3"/>
        </w:numPr>
        <w:tabs>
          <w:tab w:val="left" w:pos="1482"/>
        </w:tabs>
        <w:spacing w:before="90" w:after="0" w:line="240" w:lineRule="auto"/>
        <w:ind w:left="1481" w:right="0" w:hanging="703"/>
        <w:jc w:val="left"/>
        <w:rPr>
          <w:sz w:val="28"/>
        </w:rPr>
      </w:pPr>
      <w:r>
        <w:rPr>
          <w:spacing w:val="-2"/>
          <w:sz w:val="28"/>
        </w:rPr>
        <w:t>购物出行方式构成</w:t>
      </w:r>
    </w:p>
    <w:p>
      <w:pPr>
        <w:pStyle w:val="6"/>
        <w:spacing w:before="9"/>
        <w:rPr>
          <w:sz w:val="26"/>
        </w:rPr>
      </w:pPr>
    </w:p>
    <w:p>
      <w:pPr>
        <w:pStyle w:val="6"/>
        <w:spacing w:line="364" w:lineRule="auto"/>
        <w:ind w:left="220" w:right="279" w:firstLine="559"/>
      </w:pPr>
      <w:r>
        <w:rPr>
          <w:spacing w:val="-23"/>
        </w:rPr>
        <w:t xml:space="preserve">由图 </w:t>
      </w:r>
      <w:r>
        <w:rPr>
          <w:rFonts w:ascii="Times New Roman" w:eastAsia="Times New Roman"/>
        </w:rPr>
        <w:t xml:space="preserve">3-8 </w:t>
      </w:r>
      <w:r>
        <w:rPr>
          <w:spacing w:val="-8"/>
        </w:rPr>
        <w:t>可以看出，大多数调查对象会选择私家车和出租车作为</w:t>
      </w:r>
      <w:r>
        <w:rPr>
          <w:spacing w:val="-12"/>
        </w:rPr>
        <w:t>主要的购物出行方式。对比调查对象购物时去程和回程的出行方式构</w:t>
      </w:r>
      <w:r>
        <w:rPr>
          <w:spacing w:val="-19"/>
        </w:rPr>
        <w:t xml:space="preserve">成可以发现，在回程中公交车和步行的分担率都有所下降，与此同时， </w:t>
      </w:r>
      <w:r>
        <w:rPr>
          <w:spacing w:val="-12"/>
        </w:rPr>
        <w:t>出租车分担率增加较多。这是因为人们购物后往往比较疲倦或随身物</w:t>
      </w:r>
      <w:r>
        <w:rPr>
          <w:spacing w:val="-13"/>
        </w:rPr>
        <w:t>品较多，因此，在回程中一部分去程采用公交车或步行方式的人会转</w:t>
      </w:r>
      <w:r>
        <w:rPr>
          <w:spacing w:val="-7"/>
        </w:rPr>
        <w:t>移到出租车方式。</w:t>
      </w:r>
    </w:p>
    <w:p>
      <w:pPr>
        <w:pStyle w:val="6"/>
        <w:spacing w:before="10"/>
        <w:rPr>
          <w:sz w:val="14"/>
        </w:rPr>
      </w:pPr>
    </w:p>
    <w:p>
      <w:pPr>
        <w:spacing w:before="64"/>
        <w:ind w:left="1014" w:right="0" w:firstLine="0"/>
        <w:jc w:val="left"/>
        <w:rPr>
          <w:rFonts w:ascii="Calibri"/>
          <w:sz w:val="18"/>
        </w:rPr>
      </w:pPr>
      <w:r>
        <mc:AlternateContent>
          <mc:Choice Requires="wpg">
            <w:drawing>
              <wp:anchor distT="0" distB="0" distL="114300" distR="114300" simplePos="0" relativeHeight="251772928" behindDoc="0" locked="0" layoutInCell="1" allowOverlap="1">
                <wp:simplePos x="0" y="0"/>
                <wp:positionH relativeFrom="page">
                  <wp:posOffset>2090420</wp:posOffset>
                </wp:positionH>
                <wp:positionV relativeFrom="paragraph">
                  <wp:posOffset>117475</wp:posOffset>
                </wp:positionV>
                <wp:extent cx="3917950" cy="1771015"/>
                <wp:effectExtent l="635" t="0" r="0" b="6985"/>
                <wp:wrapNone/>
                <wp:docPr id="432" name="组合 245"/>
                <wp:cNvGraphicFramePr/>
                <a:graphic xmlns:a="http://schemas.openxmlformats.org/drawingml/2006/main">
                  <a:graphicData uri="http://schemas.microsoft.com/office/word/2010/wordprocessingGroup">
                    <wpg:wgp>
                      <wpg:cNvGrpSpPr/>
                      <wpg:grpSpPr>
                        <a:xfrm>
                          <a:off x="0" y="0"/>
                          <a:ext cx="3917950" cy="1771015"/>
                          <a:chOff x="3293" y="185"/>
                          <a:chExt cx="6170" cy="2789"/>
                        </a:xfrm>
                      </wpg:grpSpPr>
                      <wps:wsp>
                        <wps:cNvPr id="408" name="矩形 246"/>
                        <wps:cNvSpPr/>
                        <wps:spPr>
                          <a:xfrm>
                            <a:off x="3417" y="2806"/>
                            <a:ext cx="317" cy="161"/>
                          </a:xfrm>
                          <a:prstGeom prst="rect">
                            <a:avLst/>
                          </a:prstGeom>
                          <a:solidFill>
                            <a:srgbClr val="4F81BC"/>
                          </a:solidFill>
                          <a:ln>
                            <a:noFill/>
                          </a:ln>
                        </wps:spPr>
                        <wps:bodyPr upright="1"/>
                      </wps:wsp>
                      <wps:wsp>
                        <wps:cNvPr id="409" name="矩形 247"/>
                        <wps:cNvSpPr/>
                        <wps:spPr>
                          <a:xfrm>
                            <a:off x="3734" y="2806"/>
                            <a:ext cx="315" cy="161"/>
                          </a:xfrm>
                          <a:prstGeom prst="rect">
                            <a:avLst/>
                          </a:prstGeom>
                          <a:solidFill>
                            <a:srgbClr val="C0504D"/>
                          </a:solidFill>
                          <a:ln>
                            <a:noFill/>
                          </a:ln>
                        </wps:spPr>
                        <wps:bodyPr upright="1"/>
                      </wps:wsp>
                      <wps:wsp>
                        <wps:cNvPr id="410" name="矩形 248"/>
                        <wps:cNvSpPr/>
                        <wps:spPr>
                          <a:xfrm>
                            <a:off x="4286" y="2398"/>
                            <a:ext cx="315" cy="569"/>
                          </a:xfrm>
                          <a:prstGeom prst="rect">
                            <a:avLst/>
                          </a:prstGeom>
                          <a:solidFill>
                            <a:srgbClr val="4F81BC"/>
                          </a:solidFill>
                          <a:ln>
                            <a:noFill/>
                          </a:ln>
                        </wps:spPr>
                        <wps:bodyPr upright="1"/>
                      </wps:wsp>
                      <wps:wsp>
                        <wps:cNvPr id="411" name="矩形 249"/>
                        <wps:cNvSpPr/>
                        <wps:spPr>
                          <a:xfrm>
                            <a:off x="4600" y="2398"/>
                            <a:ext cx="317" cy="569"/>
                          </a:xfrm>
                          <a:prstGeom prst="rect">
                            <a:avLst/>
                          </a:prstGeom>
                          <a:solidFill>
                            <a:srgbClr val="C0504D"/>
                          </a:solidFill>
                          <a:ln>
                            <a:noFill/>
                          </a:ln>
                        </wps:spPr>
                        <wps:bodyPr upright="1"/>
                      </wps:wsp>
                      <wps:wsp>
                        <wps:cNvPr id="412" name="矩形 250"/>
                        <wps:cNvSpPr/>
                        <wps:spPr>
                          <a:xfrm>
                            <a:off x="5152" y="691"/>
                            <a:ext cx="317" cy="2276"/>
                          </a:xfrm>
                          <a:prstGeom prst="rect">
                            <a:avLst/>
                          </a:prstGeom>
                          <a:solidFill>
                            <a:srgbClr val="4F81BC"/>
                          </a:solidFill>
                          <a:ln>
                            <a:noFill/>
                          </a:ln>
                        </wps:spPr>
                        <wps:bodyPr upright="1"/>
                      </wps:wsp>
                      <wps:wsp>
                        <wps:cNvPr id="413" name="矩形 251"/>
                        <wps:cNvSpPr/>
                        <wps:spPr>
                          <a:xfrm>
                            <a:off x="5469" y="691"/>
                            <a:ext cx="315" cy="2276"/>
                          </a:xfrm>
                          <a:prstGeom prst="rect">
                            <a:avLst/>
                          </a:prstGeom>
                          <a:solidFill>
                            <a:srgbClr val="C0504D"/>
                          </a:solidFill>
                          <a:ln>
                            <a:noFill/>
                          </a:ln>
                        </wps:spPr>
                        <wps:bodyPr upright="1"/>
                      </wps:wsp>
                      <wps:wsp>
                        <wps:cNvPr id="414" name="任意多边形 252"/>
                        <wps:cNvSpPr/>
                        <wps:spPr>
                          <a:xfrm>
                            <a:off x="6021" y="1075"/>
                            <a:ext cx="1184" cy="1892"/>
                          </a:xfrm>
                          <a:custGeom>
                            <a:avLst/>
                            <a:gdLst/>
                            <a:ahLst/>
                            <a:cxnLst/>
                            <a:pathLst>
                              <a:path w="1184" h="1892">
                                <a:moveTo>
                                  <a:pt x="314" y="0"/>
                                </a:moveTo>
                                <a:lnTo>
                                  <a:pt x="0" y="0"/>
                                </a:lnTo>
                                <a:lnTo>
                                  <a:pt x="0" y="1891"/>
                                </a:lnTo>
                                <a:lnTo>
                                  <a:pt x="314" y="1891"/>
                                </a:lnTo>
                                <a:lnTo>
                                  <a:pt x="314" y="0"/>
                                </a:lnTo>
                                <a:moveTo>
                                  <a:pt x="1183" y="218"/>
                                </a:moveTo>
                                <a:lnTo>
                                  <a:pt x="866" y="218"/>
                                </a:lnTo>
                                <a:lnTo>
                                  <a:pt x="866" y="1891"/>
                                </a:lnTo>
                                <a:lnTo>
                                  <a:pt x="1183" y="1891"/>
                                </a:lnTo>
                                <a:lnTo>
                                  <a:pt x="1183" y="218"/>
                                </a:lnTo>
                              </a:path>
                            </a:pathLst>
                          </a:custGeom>
                          <a:solidFill>
                            <a:srgbClr val="4F81BC"/>
                          </a:solidFill>
                          <a:ln>
                            <a:noFill/>
                          </a:ln>
                        </wps:spPr>
                        <wps:bodyPr upright="1"/>
                      </wps:wsp>
                      <wps:wsp>
                        <wps:cNvPr id="415" name="矩形 253"/>
                        <wps:cNvSpPr/>
                        <wps:spPr>
                          <a:xfrm>
                            <a:off x="7204" y="1486"/>
                            <a:ext cx="315" cy="1481"/>
                          </a:xfrm>
                          <a:prstGeom prst="rect">
                            <a:avLst/>
                          </a:prstGeom>
                          <a:solidFill>
                            <a:srgbClr val="C0504D"/>
                          </a:solidFill>
                          <a:ln>
                            <a:noFill/>
                          </a:ln>
                        </wps:spPr>
                        <wps:bodyPr upright="1"/>
                      </wps:wsp>
                      <wps:wsp>
                        <wps:cNvPr id="416" name="矩形 254"/>
                        <wps:cNvSpPr/>
                        <wps:spPr>
                          <a:xfrm>
                            <a:off x="7756" y="2522"/>
                            <a:ext cx="315" cy="444"/>
                          </a:xfrm>
                          <a:prstGeom prst="rect">
                            <a:avLst/>
                          </a:prstGeom>
                          <a:solidFill>
                            <a:srgbClr val="4F81BC"/>
                          </a:solidFill>
                          <a:ln>
                            <a:noFill/>
                          </a:ln>
                        </wps:spPr>
                        <wps:bodyPr upright="1"/>
                      </wps:wsp>
                      <wps:wsp>
                        <wps:cNvPr id="417" name="矩形 255"/>
                        <wps:cNvSpPr/>
                        <wps:spPr>
                          <a:xfrm>
                            <a:off x="8071" y="2585"/>
                            <a:ext cx="317" cy="382"/>
                          </a:xfrm>
                          <a:prstGeom prst="rect">
                            <a:avLst/>
                          </a:prstGeom>
                          <a:solidFill>
                            <a:srgbClr val="C0504D"/>
                          </a:solidFill>
                          <a:ln>
                            <a:noFill/>
                          </a:ln>
                        </wps:spPr>
                        <wps:bodyPr upright="1"/>
                      </wps:wsp>
                      <wps:wsp>
                        <wps:cNvPr id="418" name="矩形 256"/>
                        <wps:cNvSpPr/>
                        <wps:spPr>
                          <a:xfrm>
                            <a:off x="8623" y="2016"/>
                            <a:ext cx="317" cy="951"/>
                          </a:xfrm>
                          <a:prstGeom prst="rect">
                            <a:avLst/>
                          </a:prstGeom>
                          <a:solidFill>
                            <a:srgbClr val="4F81BC"/>
                          </a:solidFill>
                          <a:ln>
                            <a:noFill/>
                          </a:ln>
                        </wps:spPr>
                        <wps:bodyPr upright="1"/>
                      </wps:wsp>
                      <wps:wsp>
                        <wps:cNvPr id="419" name="矩形 257"/>
                        <wps:cNvSpPr/>
                        <wps:spPr>
                          <a:xfrm>
                            <a:off x="8940" y="2170"/>
                            <a:ext cx="315" cy="797"/>
                          </a:xfrm>
                          <a:prstGeom prst="rect">
                            <a:avLst/>
                          </a:prstGeom>
                          <a:solidFill>
                            <a:srgbClr val="C0504D"/>
                          </a:solidFill>
                          <a:ln>
                            <a:noFill/>
                          </a:ln>
                        </wps:spPr>
                        <wps:bodyPr upright="1"/>
                      </wps:wsp>
                      <wps:wsp>
                        <wps:cNvPr id="420" name="直线 258"/>
                        <wps:cNvCnPr/>
                        <wps:spPr>
                          <a:xfrm flipV="1">
                            <a:off x="3300" y="185"/>
                            <a:ext cx="0" cy="2782"/>
                          </a:xfrm>
                          <a:prstGeom prst="line">
                            <a:avLst/>
                          </a:prstGeom>
                          <a:ln w="9144" cap="flat" cmpd="sng">
                            <a:solidFill>
                              <a:srgbClr val="858585"/>
                            </a:solidFill>
                            <a:prstDash val="solid"/>
                            <a:headEnd type="none" w="med" len="med"/>
                            <a:tailEnd type="none" w="med" len="med"/>
                          </a:ln>
                        </wps:spPr>
                        <wps:bodyPr upright="1"/>
                      </wps:wsp>
                      <wps:wsp>
                        <wps:cNvPr id="421" name="直线 259"/>
                        <wps:cNvCnPr/>
                        <wps:spPr>
                          <a:xfrm>
                            <a:off x="3300" y="2967"/>
                            <a:ext cx="6074" cy="0"/>
                          </a:xfrm>
                          <a:prstGeom prst="line">
                            <a:avLst/>
                          </a:prstGeom>
                          <a:ln w="9144" cap="flat" cmpd="sng">
                            <a:solidFill>
                              <a:srgbClr val="D9D9D9"/>
                            </a:solidFill>
                            <a:prstDash val="solid"/>
                            <a:headEnd type="none" w="med" len="med"/>
                            <a:tailEnd type="none" w="med" len="med"/>
                          </a:ln>
                        </wps:spPr>
                        <wps:bodyPr upright="1"/>
                      </wps:wsp>
                      <wps:wsp>
                        <wps:cNvPr id="422" name="文本框 260"/>
                        <wps:cNvSpPr txBox="1"/>
                        <wps:spPr>
                          <a:xfrm>
                            <a:off x="4602" y="278"/>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28.61%</w:t>
                              </w:r>
                            </w:p>
                          </w:txbxContent>
                        </wps:txbx>
                        <wps:bodyPr lIns="0" tIns="0" rIns="0" bIns="0" upright="1"/>
                      </wps:wsp>
                      <wps:wsp>
                        <wps:cNvPr id="423" name="文本框 261"/>
                        <wps:cNvSpPr txBox="1"/>
                        <wps:spPr>
                          <a:xfrm>
                            <a:off x="5358" y="217"/>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28.61%</w:t>
                              </w:r>
                            </w:p>
                          </w:txbxContent>
                        </wps:txbx>
                        <wps:bodyPr lIns="0" tIns="0" rIns="0" bIns="0" upright="1"/>
                      </wps:wsp>
                      <wps:wsp>
                        <wps:cNvPr id="424" name="文本框 262"/>
                        <wps:cNvSpPr txBox="1"/>
                        <wps:spPr>
                          <a:xfrm>
                            <a:off x="6226" y="404"/>
                            <a:ext cx="562"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28.78%</w:t>
                              </w:r>
                            </w:p>
                          </w:txbxContent>
                        </wps:txbx>
                        <wps:bodyPr lIns="0" tIns="0" rIns="0" bIns="0" upright="1"/>
                      </wps:wsp>
                      <wps:wsp>
                        <wps:cNvPr id="425" name="文本框 263"/>
                        <wps:cNvSpPr txBox="1"/>
                        <wps:spPr>
                          <a:xfrm>
                            <a:off x="5910" y="802"/>
                            <a:ext cx="340"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23.7</w:t>
                              </w:r>
                            </w:p>
                          </w:txbxContent>
                        </wps:txbx>
                        <wps:bodyPr lIns="0" tIns="0" rIns="0" bIns="0" upright="1"/>
                      </wps:wsp>
                      <wps:wsp>
                        <wps:cNvPr id="426" name="文本框 264"/>
                        <wps:cNvSpPr txBox="1"/>
                        <wps:spPr>
                          <a:xfrm>
                            <a:off x="6778" y="959"/>
                            <a:ext cx="1003" cy="397"/>
                          </a:xfrm>
                          <a:prstGeom prst="rect">
                            <a:avLst/>
                          </a:prstGeom>
                          <a:noFill/>
                          <a:ln>
                            <a:noFill/>
                          </a:ln>
                        </wps:spPr>
                        <wps:txbx>
                          <w:txbxContent>
                            <w:p>
                              <w:pPr>
                                <w:spacing w:before="0" w:line="182" w:lineRule="exact"/>
                                <w:ind w:left="0" w:right="0" w:firstLine="0"/>
                                <w:jc w:val="left"/>
                                <w:rPr>
                                  <w:rFonts w:ascii="Calibri"/>
                                  <w:sz w:val="18"/>
                                </w:rPr>
                              </w:pPr>
                              <w:r>
                                <w:rPr>
                                  <w:rFonts w:ascii="Calibri"/>
                                  <w:sz w:val="18"/>
                                </w:rPr>
                                <w:t>21.04%</w:t>
                              </w:r>
                            </w:p>
                            <w:p>
                              <w:pPr>
                                <w:spacing w:before="0" w:line="215" w:lineRule="exact"/>
                                <w:ind w:left="443" w:right="0" w:firstLine="0"/>
                                <w:jc w:val="left"/>
                                <w:rPr>
                                  <w:rFonts w:ascii="Calibri"/>
                                  <w:sz w:val="18"/>
                                </w:rPr>
                              </w:pPr>
                              <w:r>
                                <w:rPr>
                                  <w:rFonts w:ascii="Calibri"/>
                                  <w:sz w:val="18"/>
                                </w:rPr>
                                <w:t>18.64%</w:t>
                              </w:r>
                            </w:p>
                          </w:txbxContent>
                        </wps:txbx>
                        <wps:bodyPr lIns="0" tIns="0" rIns="0" bIns="0" upright="1"/>
                      </wps:wsp>
                      <wps:wsp>
                        <wps:cNvPr id="427" name="文本框 265"/>
                        <wps:cNvSpPr txBox="1"/>
                        <wps:spPr>
                          <a:xfrm>
                            <a:off x="4220" y="1953"/>
                            <a:ext cx="802" cy="353"/>
                          </a:xfrm>
                          <a:prstGeom prst="rect">
                            <a:avLst/>
                          </a:prstGeom>
                          <a:noFill/>
                          <a:ln>
                            <a:noFill/>
                          </a:ln>
                        </wps:spPr>
                        <wps:txbx>
                          <w:txbxContent>
                            <w:p>
                              <w:pPr>
                                <w:spacing w:before="0" w:line="160" w:lineRule="exact"/>
                                <w:ind w:left="334" w:right="0" w:firstLine="0"/>
                                <w:jc w:val="left"/>
                                <w:rPr>
                                  <w:rFonts w:ascii="Calibri"/>
                                  <w:sz w:val="18"/>
                                </w:rPr>
                              </w:pPr>
                              <w:r>
                                <w:rPr>
                                  <w:rFonts w:ascii="Calibri"/>
                                  <w:sz w:val="18"/>
                                </w:rPr>
                                <w:t>7.14%</w:t>
                              </w:r>
                            </w:p>
                            <w:p>
                              <w:pPr>
                                <w:spacing w:before="0" w:line="193" w:lineRule="exact"/>
                                <w:ind w:left="0" w:right="0" w:firstLine="0"/>
                                <w:jc w:val="left"/>
                                <w:rPr>
                                  <w:rFonts w:ascii="Calibri"/>
                                  <w:sz w:val="18"/>
                                </w:rPr>
                              </w:pPr>
                              <w:r>
                                <w:rPr>
                                  <w:rFonts w:ascii="Calibri"/>
                                  <w:sz w:val="18"/>
                                </w:rPr>
                                <w:t>7.14%</w:t>
                              </w:r>
                            </w:p>
                          </w:txbxContent>
                        </wps:txbx>
                        <wps:bodyPr lIns="0" tIns="0" rIns="0" bIns="0" upright="1"/>
                      </wps:wsp>
                      <wps:wsp>
                        <wps:cNvPr id="428" name="文本框 266"/>
                        <wps:cNvSpPr txBox="1"/>
                        <wps:spPr>
                          <a:xfrm>
                            <a:off x="8513" y="1662"/>
                            <a:ext cx="949" cy="413"/>
                          </a:xfrm>
                          <a:prstGeom prst="rect">
                            <a:avLst/>
                          </a:prstGeom>
                          <a:noFill/>
                          <a:ln>
                            <a:noFill/>
                          </a:ln>
                        </wps:spPr>
                        <wps:txbx>
                          <w:txbxContent>
                            <w:p>
                              <w:pPr>
                                <w:spacing w:before="0" w:line="183" w:lineRule="exact"/>
                                <w:ind w:left="0" w:right="0" w:firstLine="0"/>
                                <w:jc w:val="left"/>
                                <w:rPr>
                                  <w:rFonts w:ascii="Calibri"/>
                                  <w:sz w:val="18"/>
                                </w:rPr>
                              </w:pPr>
                              <w:r>
                                <w:rPr>
                                  <w:rFonts w:ascii="Calibri"/>
                                  <w:sz w:val="18"/>
                                </w:rPr>
                                <w:t>11.95%</w:t>
                              </w:r>
                            </w:p>
                            <w:p>
                              <w:pPr>
                                <w:spacing w:before="13" w:line="216" w:lineRule="exact"/>
                                <w:ind w:left="388" w:right="0" w:firstLine="0"/>
                                <w:jc w:val="left"/>
                                <w:rPr>
                                  <w:rFonts w:ascii="Calibri"/>
                                  <w:sz w:val="18"/>
                                </w:rPr>
                              </w:pPr>
                              <w:r>
                                <w:rPr>
                                  <w:rFonts w:ascii="Calibri"/>
                                  <w:sz w:val="18"/>
                                </w:rPr>
                                <w:t>10.03%</w:t>
                              </w:r>
                            </w:p>
                          </w:txbxContent>
                        </wps:txbx>
                        <wps:bodyPr lIns="0" tIns="0" rIns="0" bIns="0" upright="1"/>
                      </wps:wsp>
                      <wps:wsp>
                        <wps:cNvPr id="429" name="文本框 267"/>
                        <wps:cNvSpPr txBox="1"/>
                        <wps:spPr>
                          <a:xfrm>
                            <a:off x="3352" y="2390"/>
                            <a:ext cx="804" cy="321"/>
                          </a:xfrm>
                          <a:prstGeom prst="rect">
                            <a:avLst/>
                          </a:prstGeom>
                          <a:noFill/>
                          <a:ln>
                            <a:noFill/>
                          </a:ln>
                        </wps:spPr>
                        <wps:txbx>
                          <w:txbxContent>
                            <w:p>
                              <w:pPr>
                                <w:spacing w:before="0" w:line="144" w:lineRule="exact"/>
                                <w:ind w:left="335" w:right="0" w:firstLine="0"/>
                                <w:jc w:val="left"/>
                                <w:rPr>
                                  <w:rFonts w:ascii="Calibri"/>
                                  <w:sz w:val="18"/>
                                </w:rPr>
                              </w:pPr>
                              <w:r>
                                <w:rPr>
                                  <w:rFonts w:ascii="Calibri"/>
                                  <w:sz w:val="18"/>
                                </w:rPr>
                                <w:t>2.03%</w:t>
                              </w:r>
                            </w:p>
                            <w:p>
                              <w:pPr>
                                <w:spacing w:before="0" w:line="177" w:lineRule="exact"/>
                                <w:ind w:left="0" w:right="0" w:firstLine="0"/>
                                <w:jc w:val="left"/>
                                <w:rPr>
                                  <w:rFonts w:ascii="Calibri"/>
                                  <w:sz w:val="18"/>
                                </w:rPr>
                              </w:pPr>
                              <w:r>
                                <w:rPr>
                                  <w:rFonts w:ascii="Calibri"/>
                                  <w:sz w:val="18"/>
                                </w:rPr>
                                <w:t>2.03%</w:t>
                              </w:r>
                            </w:p>
                          </w:txbxContent>
                        </wps:txbx>
                        <wps:bodyPr lIns="0" tIns="0" rIns="0" bIns="0" upright="1"/>
                      </wps:wsp>
                      <wps:wsp>
                        <wps:cNvPr id="430" name="文本框 268"/>
                        <wps:cNvSpPr txBox="1"/>
                        <wps:spPr>
                          <a:xfrm>
                            <a:off x="7691" y="2139"/>
                            <a:ext cx="784" cy="353"/>
                          </a:xfrm>
                          <a:prstGeom prst="rect">
                            <a:avLst/>
                          </a:prstGeom>
                          <a:noFill/>
                          <a:ln>
                            <a:noFill/>
                          </a:ln>
                        </wps:spPr>
                        <wps:txbx>
                          <w:txbxContent>
                            <w:p>
                              <w:pPr>
                                <w:spacing w:before="0" w:line="160" w:lineRule="exact"/>
                                <w:ind w:left="0" w:right="0" w:firstLine="0"/>
                                <w:jc w:val="left"/>
                                <w:rPr>
                                  <w:rFonts w:ascii="Calibri"/>
                                  <w:sz w:val="18"/>
                                </w:rPr>
                              </w:pPr>
                              <w:r>
                                <w:rPr>
                                  <w:rFonts w:ascii="Calibri"/>
                                  <w:sz w:val="18"/>
                                </w:rPr>
                                <w:t>5.59%</w:t>
                              </w:r>
                            </w:p>
                            <w:p>
                              <w:pPr>
                                <w:spacing w:before="0" w:line="193" w:lineRule="exact"/>
                                <w:ind w:left="315" w:right="0" w:firstLine="0"/>
                                <w:jc w:val="left"/>
                                <w:rPr>
                                  <w:rFonts w:ascii="Calibri"/>
                                  <w:sz w:val="18"/>
                                </w:rPr>
                              </w:pPr>
                              <w:r>
                                <w:rPr>
                                  <w:rFonts w:ascii="Calibri"/>
                                  <w:sz w:val="18"/>
                                </w:rPr>
                                <w:t>4.79%</w:t>
                              </w:r>
                            </w:p>
                          </w:txbxContent>
                        </wps:txbx>
                        <wps:bodyPr lIns="0" tIns="0" rIns="0" bIns="0" upright="1"/>
                      </wps:wsp>
                      <wps:wsp>
                        <wps:cNvPr id="431" name="文本框 269"/>
                        <wps:cNvSpPr txBox="1"/>
                        <wps:spPr>
                          <a:xfrm>
                            <a:off x="6336" y="685"/>
                            <a:ext cx="317" cy="2274"/>
                          </a:xfrm>
                          <a:prstGeom prst="rect">
                            <a:avLst/>
                          </a:prstGeom>
                          <a:solidFill>
                            <a:srgbClr val="C0504D"/>
                          </a:solidFill>
                          <a:ln>
                            <a:noFill/>
                          </a:ln>
                        </wps:spPr>
                        <wps:txbx>
                          <w:txbxContent>
                            <w:p>
                              <w:pPr>
                                <w:spacing w:before="80"/>
                                <w:ind w:left="-107" w:right="0" w:firstLine="0"/>
                                <w:jc w:val="left"/>
                                <w:rPr>
                                  <w:rFonts w:ascii="Calibri"/>
                                  <w:sz w:val="18"/>
                                </w:rPr>
                              </w:pPr>
                              <w:r>
                                <w:rPr>
                                  <w:rFonts w:ascii="Calibri"/>
                                  <w:sz w:val="18"/>
                                </w:rPr>
                                <w:t>8%</w:t>
                              </w:r>
                            </w:p>
                          </w:txbxContent>
                        </wps:txbx>
                        <wps:bodyPr lIns="0" tIns="0" rIns="0" bIns="0" upright="1"/>
                      </wps:wsp>
                    </wpg:wgp>
                  </a:graphicData>
                </a:graphic>
              </wp:anchor>
            </w:drawing>
          </mc:Choice>
          <mc:Fallback>
            <w:pict>
              <v:group id="组合 245" o:spid="_x0000_s1026" o:spt="203" style="position:absolute;left:0pt;margin-left:164.6pt;margin-top:9.25pt;height:139.45pt;width:308.5pt;mso-position-horizontal-relative:page;z-index:251772928;mso-width-relative:page;mso-height-relative:page;" coordorigin="3293,185" coordsize="6170,2789" o:gfxdata="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">
                <o:lock v:ext="edit" aspectratio="f"/>
                <v:rect id="矩形 246" o:spid="_x0000_s1026" o:spt="1" style="position:absolute;left:3417;top:2806;height:161;width:317;" fillcolor="#4F81BC" filled="t" stroked="f" coordsize="21600,21600" o:gfxdata="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tlRugAAANwA&#10;AAAPAAAAAAAAAAEAIAAAACIAAABkcnMvZG93bnJldi54bWxQSwECFAAUAAAACACHTuJAMy8FnjsA&#10;AAA5AAAAEAAAAAAAAAABACAAAAAJAQAAZHJzL3NoYXBleG1sLnhtbFBLBQYAAAAABgAGAFsBAACz&#10;AwAAAAA=&#10;">
                  <v:fill on="t" focussize="0,0"/>
                  <v:stroke on="f"/>
                  <v:imagedata o:title=""/>
                  <o:lock v:ext="edit" aspectratio="f"/>
                </v:rect>
                <v:rect id="矩形 247" o:spid="_x0000_s1026" o:spt="1" style="position:absolute;left:3734;top:2806;height:161;width:315;" fillcolor="#C0504D" filled="t" stroked="f" coordsize="21600,21600" o:gfxdata="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qrlvQAA&#10;ANwAAAAPAAAAAAAAAAEAIAAAACIAAABkcnMvZG93bnJldi54bWxQSwECFAAUAAAACACHTuJAMy8F&#10;njsAAAA5AAAAEAAAAAAAAAABACAAAAAMAQAAZHJzL3NoYXBleG1sLnhtbFBLBQYAAAAABgAGAFsB&#10;AAC2AwAAAAA=&#10;">
                  <v:fill on="t" focussize="0,0"/>
                  <v:stroke on="f"/>
                  <v:imagedata o:title=""/>
                  <o:lock v:ext="edit" aspectratio="f"/>
                </v:rect>
                <v:rect id="矩形 248" o:spid="_x0000_s1026" o:spt="1" style="position:absolute;left:4286;top:2398;height:569;width:315;" fillcolor="#4F81BC" filled="t" stroked="f" coordsize="21600,21600" o:gfxdata="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VDirsAAADc&#10;AAAADwAAAAAAAAABACAAAAAiAAAAZHJzL2Rvd25yZXYueG1sUEsBAhQAFAAAAAgAh07iQDMvBZ47&#10;AAAAOQAAABAAAAAAAAAAAQAgAAAACgEAAGRycy9zaGFwZXhtbC54bWxQSwUGAAAAAAYABgBbAQAA&#10;tAMAAAAA&#10;">
                  <v:fill on="t" focussize="0,0"/>
                  <v:stroke on="f"/>
                  <v:imagedata o:title=""/>
                  <o:lock v:ext="edit" aspectratio="f"/>
                </v:rect>
                <v:rect id="矩形 249" o:spid="_x0000_s1026" o:spt="1" style="position:absolute;left:4600;top:2398;height:569;width:317;" fillcolor="#C0504D" filled="t" stroked="f" coordsize="21600,21600" o:gfxdata="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ITA+vQAA&#10;ANwAAAAPAAAAAAAAAAEAIAAAACIAAABkcnMvZG93bnJldi54bWxQSwECFAAUAAAACACHTuJAMy8F&#10;njsAAAA5AAAAEAAAAAAAAAABACAAAAAMAQAAZHJzL3NoYXBleG1sLnhtbFBLBQYAAAAABgAGAFsB&#10;AAC2AwAAAAA=&#10;">
                  <v:fill on="t" focussize="0,0"/>
                  <v:stroke on="f"/>
                  <v:imagedata o:title=""/>
                  <o:lock v:ext="edit" aspectratio="f"/>
                </v:rect>
                <v:rect id="矩形 250" o:spid="_x0000_s1026" o:spt="1" style="position:absolute;left:5152;top:691;height:2276;width:317;" fillcolor="#4F81BC" filled="t" stroked="f" coordsize="21600,21600" o:gfxdata="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3hmvQAA&#10;ANwAAAAPAAAAAAAAAAEAIAAAACIAAABkcnMvZG93bnJldi54bWxQSwECFAAUAAAACACHTuJAMy8F&#10;njsAAAA5AAAAEAAAAAAAAAABACAAAAAMAQAAZHJzL3NoYXBleG1sLnhtbFBLBQYAAAAABgAGAFsB&#10;AAC2AwAAAAA=&#10;">
                  <v:fill on="t" focussize="0,0"/>
                  <v:stroke on="f"/>
                  <v:imagedata o:title=""/>
                  <o:lock v:ext="edit" aspectratio="f"/>
                </v:rect>
                <v:rect id="矩形 251" o:spid="_x0000_s1026" o:spt="1" style="position:absolute;left:5469;top:691;height:2276;width:315;" fillcolor="#C0504D" filled="t" stroked="f" coordsize="21600,21600" o:gfxdata="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wvS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52" o:spid="_x0000_s1026" o:spt="100" style="position:absolute;left:6021;top:1075;height:1892;width:1184;" fillcolor="#4F81BC" filled="t" stroked="f" coordsize="1184,1892" o:gfxdata="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UnH74A&#10;AADcAAAADwAAAAAAAAABACAAAAAiAAAAZHJzL2Rvd25yZXYueG1sUEsBAhQAFAAAAAgAh07iQDMv&#10;BZ47AAAAOQAAABAAAAAAAAAAAQAgAAAADQEAAGRycy9zaGFwZXhtbC54bWxQSwUGAAAAAAYABgBb&#10;AQAAtwMAAAAA&#10;" path="m314,0l0,0,0,1891,314,1891,314,0m1183,218l866,218,866,1891,1183,1891,1183,218e">
                  <v:fill on="t" focussize="0,0"/>
                  <v:stroke on="f"/>
                  <v:imagedata o:title=""/>
                  <o:lock v:ext="edit" aspectratio="f"/>
                </v:shape>
                <v:rect id="矩形 253" o:spid="_x0000_s1026" o:spt="1" style="position:absolute;left:7204;top:1486;height:1481;width:315;" fillcolor="#C0504D" filled="t" stroked="f" coordsize="21600,21600" o:gfxdata="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jY9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 o:spid="_x0000_s1026" o:spt="1" style="position:absolute;left:7756;top:2522;height:444;width:315;" fillcolor="#4F81BC" filled="t" stroked="f" coordsize="21600,21600" o:gfxdata="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B+Zb4A&#10;AADcAAAADwAAAAAAAAABACAAAAAiAAAAZHJzL2Rvd25yZXYueG1sUEsBAhQAFAAAAAgAh07iQDMv&#10;BZ47AAAAOQAAABAAAAAAAAAAAQAgAAAADQEAAGRycy9zaGFwZXhtbC54bWxQSwUGAAAAAAYABgBb&#10;AQAAtwMAAAAA&#10;">
                  <v:fill on="t" focussize="0,0"/>
                  <v:stroke on="f"/>
                  <v:imagedata o:title=""/>
                  <o:lock v:ext="edit" aspectratio="f"/>
                </v:rect>
                <v:rect id="矩形 255" o:spid="_x0000_s1026" o:spt="1" style="position:absolute;left:8071;top:2585;height:382;width:317;" fillcolor="#C0504D" filled="t" stroked="f" coordsize="21600,21600" o:gfxdata="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A3RvQAA&#10;ANwAAAAPAAAAAAAAAAEAIAAAACIAAABkcnMvZG93bnJldi54bWxQSwECFAAUAAAACACHTuJAMy8F&#10;njsAAAA5AAAAEAAAAAAAAAABACAAAAAMAQAAZHJzL3NoYXBleG1sLnhtbFBLBQYAAAAABgAGAFsB&#10;AAC2AwAAAAA=&#10;">
                  <v:fill on="t" focussize="0,0"/>
                  <v:stroke on="f"/>
                  <v:imagedata o:title=""/>
                  <o:lock v:ext="edit" aspectratio="f"/>
                </v:rect>
                <v:rect id="矩形 256" o:spid="_x0000_s1026" o:spt="1" style="position:absolute;left:8623;top:2016;height:951;width:317;" fillcolor="#4F81BC" filled="t" stroked="f" coordsize="21600,21600" o:gfxdata="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NPjLsAAADc&#10;AAAADwAAAAAAAAABACAAAAAiAAAAZHJzL2Rvd25yZXYueG1sUEsBAhQAFAAAAAgAh07iQDMvBZ47&#10;AAAAOQAAABAAAAAAAAAAAQAgAAAACgEAAGRycy9zaGFwZXhtbC54bWxQSwUGAAAAAAYABgBbAQAA&#10;tAMAAAAA&#10;">
                  <v:fill on="t" focussize="0,0"/>
                  <v:stroke on="f"/>
                  <v:imagedata o:title=""/>
                  <o:lock v:ext="edit" aspectratio="f"/>
                </v:rect>
                <v:rect id="矩形 257" o:spid="_x0000_s1026" o:spt="1" style="position:absolute;left:8940;top:2170;height:797;width:315;" fillcolor="#C0504D" filled="t" stroked="f" coordsize="21600,21600" o:gfxdata="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zw4vQAA&#10;ANwAAAAPAAAAAAAAAAEAIAAAACIAAABkcnMvZG93bnJldi54bWxQSwECFAAUAAAACACHTuJAMy8F&#10;njsAAAA5AAAAEAAAAAAAAAABACAAAAAMAQAAZHJzL3NoYXBleG1sLnhtbFBLBQYAAAAABgAGAFsB&#10;AAC2AwAAAAA=&#10;">
                  <v:fill on="t" focussize="0,0"/>
                  <v:stroke on="f"/>
                  <v:imagedata o:title=""/>
                  <o:lock v:ext="edit" aspectratio="f"/>
                </v:rect>
                <v:line id="直线 258" o:spid="_x0000_s1026" o:spt="20" style="position:absolute;left:3300;top:185;flip:y;height:2782;width:0;" filled="f" stroked="t" coordsize="21600,21600" o:gfxdata="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QbeW8AAAA&#10;3AAAAA8AAAAAAAAAAQAgAAAAIgAAAGRycy9kb3ducmV2LnhtbFBLAQIUABQAAAAIAIdO4kAzLwWe&#10;OwAAADkAAAAQAAAAAAAAAAEAIAAAAAsBAABkcnMvc2hhcGV4bWwueG1sUEsFBgAAAAAGAAYAWwEA&#10;ALUDAAAAAA==&#10;">
                  <v:fill on="f" focussize="0,0"/>
                  <v:stroke weight="0.72pt" color="#858585" joinstyle="round"/>
                  <v:imagedata o:title=""/>
                  <o:lock v:ext="edit" aspectratio="f"/>
                </v:line>
                <v:line id="直线 259" o:spid="_x0000_s1026" o:spt="20" style="position:absolute;left:3300;top:2967;height:0;width:6074;" filled="f" stroked="t" coordsize="21600,21600" o:gfxdata="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JMb4A&#10;AADcAAAADwAAAAAAAAABACAAAAAiAAAAZHJzL2Rvd25yZXYueG1sUEsBAhQAFAAAAAgAh07iQDMv&#10;BZ47AAAAOQAAABAAAAAAAAAAAQAgAAAADQEAAGRycy9zaGFwZXhtbC54bWxQSwUGAAAAAAYABgBb&#10;AQAAtwMAAAAA&#10;">
                  <v:fill on="f" focussize="0,0"/>
                  <v:stroke weight="0.72pt" color="#D9D9D9" joinstyle="round"/>
                  <v:imagedata o:title=""/>
                  <o:lock v:ext="edit" aspectratio="f"/>
                </v:line>
                <v:shape id="文本框 260" o:spid="_x0000_s1026" o:spt="202" type="#_x0000_t202" style="position:absolute;left:4602;top:278;height:180;width:560;" filled="f" stroked="f" coordsize="21600,21600" o:gfxdata="UEsDBAoAAAAAAIdO4kAAAAAAAAAAAAAAAAAEAAAAZHJzL1BLAwQUAAAACACHTuJAHsWSar8AAADc&#10;AAAADwAAAGRycy9kb3ducmV2LnhtbEWPT2sCMRTE7wW/Q3iCt5q4iN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Fkm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28.61%</w:t>
                        </w:r>
                      </w:p>
                    </w:txbxContent>
                  </v:textbox>
                </v:shape>
                <v:shape id="文本框 261" o:spid="_x0000_s1026" o:spt="202" type="#_x0000_t202" style="position:absolute;left:5358;top:217;height:180;width:560;" filled="f" stroked="f" coordsize="21600,21600" o:gfxdata="UEsDBAoAAAAAAIdO4kAAAAAAAAAAAAAAAAAEAAAAZHJzL1BLAwQUAAAACACHTuJAcYk38b8AAADc&#10;AAAADwAAAGRycy9kb3ducmV2LnhtbEWPT2sCMRTE70K/Q3gFb5qoRe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28.61%</w:t>
                        </w:r>
                      </w:p>
                    </w:txbxContent>
                  </v:textbox>
                </v:shape>
                <v:shape id="文本框 262" o:spid="_x0000_s1026" o:spt="202" type="#_x0000_t202" style="position:absolute;left:6226;top:404;height:180;width:562;" filled="f" stroked="f" coordsize="21600,21600" o:gfxdata="UEsDBAoAAAAAAIdO4kAAAAAAAAAAAAAAAAAEAAAAZHJzL1BLAwQUAAAACACHTuJA/mCvhb4AAADc&#10;AAAADwAAAGRycy9kb3ducmV2LnhtbEWPT2sCMRTE7wW/Q3hCbzVRR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v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28.78%</w:t>
                        </w:r>
                      </w:p>
                    </w:txbxContent>
                  </v:textbox>
                </v:shape>
                <v:shape id="文本框 263" o:spid="_x0000_s1026" o:spt="202" type="#_x0000_t202" style="position:absolute;left:5910;top:802;height:180;width:340;"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23.7</w:t>
                        </w:r>
                      </w:p>
                    </w:txbxContent>
                  </v:textbox>
                </v:shape>
                <v:shape id="文本框 264" o:spid="_x0000_s1026" o:spt="202" type="#_x0000_t202" style="position:absolute;left:6778;top:959;height:397;width:1003;"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2" w:lineRule="exact"/>
                          <w:ind w:left="0" w:right="0" w:firstLine="0"/>
                          <w:jc w:val="left"/>
                          <w:rPr>
                            <w:rFonts w:ascii="Calibri"/>
                            <w:sz w:val="18"/>
                          </w:rPr>
                        </w:pPr>
                        <w:r>
                          <w:rPr>
                            <w:rFonts w:ascii="Calibri"/>
                            <w:sz w:val="18"/>
                          </w:rPr>
                          <w:t>21.04%</w:t>
                        </w:r>
                      </w:p>
                      <w:p>
                        <w:pPr>
                          <w:spacing w:before="0" w:line="215" w:lineRule="exact"/>
                          <w:ind w:left="443" w:right="0" w:firstLine="0"/>
                          <w:jc w:val="left"/>
                          <w:rPr>
                            <w:rFonts w:ascii="Calibri"/>
                            <w:sz w:val="18"/>
                          </w:rPr>
                        </w:pPr>
                        <w:r>
                          <w:rPr>
                            <w:rFonts w:ascii="Calibri"/>
                            <w:sz w:val="18"/>
                          </w:rPr>
                          <w:t>18.64%</w:t>
                        </w:r>
                      </w:p>
                    </w:txbxContent>
                  </v:textbox>
                </v:shape>
                <v:shape id="文本框 265" o:spid="_x0000_s1026" o:spt="202" type="#_x0000_t202" style="position:absolute;left:4220;top:1953;height:353;width:802;"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60" w:lineRule="exact"/>
                          <w:ind w:left="334" w:right="0" w:firstLine="0"/>
                          <w:jc w:val="left"/>
                          <w:rPr>
                            <w:rFonts w:ascii="Calibri"/>
                            <w:sz w:val="18"/>
                          </w:rPr>
                        </w:pPr>
                        <w:r>
                          <w:rPr>
                            <w:rFonts w:ascii="Calibri"/>
                            <w:sz w:val="18"/>
                          </w:rPr>
                          <w:t>7.14%</w:t>
                        </w:r>
                      </w:p>
                      <w:p>
                        <w:pPr>
                          <w:spacing w:before="0" w:line="193" w:lineRule="exact"/>
                          <w:ind w:left="0" w:right="0" w:firstLine="0"/>
                          <w:jc w:val="left"/>
                          <w:rPr>
                            <w:rFonts w:ascii="Calibri"/>
                            <w:sz w:val="18"/>
                          </w:rPr>
                        </w:pPr>
                        <w:r>
                          <w:rPr>
                            <w:rFonts w:ascii="Calibri"/>
                            <w:sz w:val="18"/>
                          </w:rPr>
                          <w:t>7.14%</w:t>
                        </w:r>
                      </w:p>
                    </w:txbxContent>
                  </v:textbox>
                </v:shape>
                <v:shape id="文本框 266" o:spid="_x0000_s1026" o:spt="202" type="#_x0000_t202" style="position:absolute;left:8513;top:1662;height:413;width:949;"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3" w:lineRule="exact"/>
                          <w:ind w:left="0" w:right="0" w:firstLine="0"/>
                          <w:jc w:val="left"/>
                          <w:rPr>
                            <w:rFonts w:ascii="Calibri"/>
                            <w:sz w:val="18"/>
                          </w:rPr>
                        </w:pPr>
                        <w:r>
                          <w:rPr>
                            <w:rFonts w:ascii="Calibri"/>
                            <w:sz w:val="18"/>
                          </w:rPr>
                          <w:t>11.95%</w:t>
                        </w:r>
                      </w:p>
                      <w:p>
                        <w:pPr>
                          <w:spacing w:before="13" w:line="216" w:lineRule="exact"/>
                          <w:ind w:left="388" w:right="0" w:firstLine="0"/>
                          <w:jc w:val="left"/>
                          <w:rPr>
                            <w:rFonts w:ascii="Calibri"/>
                            <w:sz w:val="18"/>
                          </w:rPr>
                        </w:pPr>
                        <w:r>
                          <w:rPr>
                            <w:rFonts w:ascii="Calibri"/>
                            <w:sz w:val="18"/>
                          </w:rPr>
                          <w:t>10.03%</w:t>
                        </w:r>
                      </w:p>
                    </w:txbxContent>
                  </v:textbox>
                </v:shape>
                <v:shape id="文本框 267" o:spid="_x0000_s1026" o:spt="202" type="#_x0000_t202" style="position:absolute;left:3352;top:2390;height:321;width:804;"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44" w:lineRule="exact"/>
                          <w:ind w:left="335" w:right="0" w:firstLine="0"/>
                          <w:jc w:val="left"/>
                          <w:rPr>
                            <w:rFonts w:ascii="Calibri"/>
                            <w:sz w:val="18"/>
                          </w:rPr>
                        </w:pPr>
                        <w:r>
                          <w:rPr>
                            <w:rFonts w:ascii="Calibri"/>
                            <w:sz w:val="18"/>
                          </w:rPr>
                          <w:t>2.03%</w:t>
                        </w:r>
                      </w:p>
                      <w:p>
                        <w:pPr>
                          <w:spacing w:before="0" w:line="177" w:lineRule="exact"/>
                          <w:ind w:left="0" w:right="0" w:firstLine="0"/>
                          <w:jc w:val="left"/>
                          <w:rPr>
                            <w:rFonts w:ascii="Calibri"/>
                            <w:sz w:val="18"/>
                          </w:rPr>
                        </w:pPr>
                        <w:r>
                          <w:rPr>
                            <w:rFonts w:ascii="Calibri"/>
                            <w:sz w:val="18"/>
                          </w:rPr>
                          <w:t>2.03%</w:t>
                        </w:r>
                      </w:p>
                    </w:txbxContent>
                  </v:textbox>
                </v:shape>
                <v:shape id="文本框 268" o:spid="_x0000_s1026" o:spt="202" type="#_x0000_t202" style="position:absolute;left:7691;top:2139;height:353;width:784;"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60" w:lineRule="exact"/>
                          <w:ind w:left="0" w:right="0" w:firstLine="0"/>
                          <w:jc w:val="left"/>
                          <w:rPr>
                            <w:rFonts w:ascii="Calibri"/>
                            <w:sz w:val="18"/>
                          </w:rPr>
                        </w:pPr>
                        <w:r>
                          <w:rPr>
                            <w:rFonts w:ascii="Calibri"/>
                            <w:sz w:val="18"/>
                          </w:rPr>
                          <w:t>5.59%</w:t>
                        </w:r>
                      </w:p>
                      <w:p>
                        <w:pPr>
                          <w:spacing w:before="0" w:line="193" w:lineRule="exact"/>
                          <w:ind w:left="315" w:right="0" w:firstLine="0"/>
                          <w:jc w:val="left"/>
                          <w:rPr>
                            <w:rFonts w:ascii="Calibri"/>
                            <w:sz w:val="18"/>
                          </w:rPr>
                        </w:pPr>
                        <w:r>
                          <w:rPr>
                            <w:rFonts w:ascii="Calibri"/>
                            <w:sz w:val="18"/>
                          </w:rPr>
                          <w:t>4.79%</w:t>
                        </w:r>
                      </w:p>
                    </w:txbxContent>
                  </v:textbox>
                </v:shape>
                <v:shape id="文本框 269" o:spid="_x0000_s1026" o:spt="202" type="#_x0000_t202" style="position:absolute;left:6336;top:685;height:2274;width:317;" fillcolor="#C0504D" filled="t" stroked="f" coordsize="21600,21600" o:gfxdata="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8fRi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80"/>
                          <w:ind w:left="-107" w:right="0" w:firstLine="0"/>
                          <w:jc w:val="left"/>
                          <w:rPr>
                            <w:rFonts w:ascii="Calibri"/>
                            <w:sz w:val="18"/>
                          </w:rPr>
                        </w:pPr>
                        <w:r>
                          <w:rPr>
                            <w:rFonts w:ascii="Calibri"/>
                            <w:sz w:val="18"/>
                          </w:rPr>
                          <w:t>8%</w:t>
                        </w:r>
                      </w:p>
                    </w:txbxContent>
                  </v:textbox>
                </v:shape>
              </v:group>
            </w:pict>
          </mc:Fallback>
        </mc:AlternateContent>
      </w:r>
      <w:r>
        <w:rPr>
          <w:rFonts w:ascii="Calibri"/>
          <w:sz w:val="18"/>
        </w:rPr>
        <w:t>35.00%</w:t>
      </w:r>
    </w:p>
    <w:p>
      <w:pPr>
        <w:pStyle w:val="6"/>
        <w:spacing w:before="7"/>
        <w:rPr>
          <w:rFonts w:ascii="Calibri"/>
          <w:sz w:val="14"/>
        </w:rPr>
      </w:pPr>
    </w:p>
    <w:p>
      <w:pPr>
        <w:spacing w:before="0"/>
        <w:ind w:left="1014" w:right="0" w:firstLine="0"/>
        <w:jc w:val="left"/>
        <w:rPr>
          <w:rFonts w:ascii="Calibri"/>
          <w:sz w:val="18"/>
        </w:rPr>
      </w:pPr>
      <w:r>
        <w:rPr>
          <w:rFonts w:ascii="Calibri"/>
          <w:sz w:val="18"/>
        </w:rPr>
        <w:t>30.00%</w:t>
      </w:r>
    </w:p>
    <w:p>
      <w:pPr>
        <w:pStyle w:val="6"/>
        <w:spacing w:before="6"/>
        <w:rPr>
          <w:rFonts w:ascii="Calibri"/>
          <w:sz w:val="14"/>
        </w:rPr>
      </w:pPr>
    </w:p>
    <w:p>
      <w:pPr>
        <w:spacing w:before="0" w:line="252" w:lineRule="exact"/>
        <w:ind w:left="714" w:right="0" w:firstLine="0"/>
        <w:jc w:val="left"/>
        <w:rPr>
          <w:rFonts w:ascii="Calibri" w:eastAsia="Calibri"/>
          <w:sz w:val="18"/>
        </w:rPr>
      </w:pPr>
      <w:r>
        <w:rPr>
          <w:rFonts w:hint="eastAsia" w:ascii="宋体" w:eastAsia="宋体"/>
          <w:position w:val="-2"/>
          <w:sz w:val="20"/>
        </w:rPr>
        <w:t xml:space="preserve">调 </w:t>
      </w:r>
      <w:r>
        <w:rPr>
          <w:rFonts w:ascii="Calibri" w:eastAsia="Calibri"/>
          <w:sz w:val="18"/>
        </w:rPr>
        <w:t>25.00%</w:t>
      </w:r>
    </w:p>
    <w:p>
      <w:pPr>
        <w:spacing w:before="0" w:line="198" w:lineRule="exact"/>
        <w:ind w:left="714" w:right="0" w:firstLine="0"/>
        <w:jc w:val="left"/>
        <w:rPr>
          <w:rFonts w:hint="eastAsia" w:ascii="宋体" w:eastAsia="宋体"/>
          <w:sz w:val="20"/>
        </w:rPr>
      </w:pPr>
      <w:r>
        <w:rPr>
          <w:rFonts w:hint="eastAsia" w:ascii="宋体" w:eastAsia="宋体"/>
          <w:w w:val="99"/>
          <w:sz w:val="20"/>
        </w:rPr>
        <w:t>查</w:t>
      </w:r>
    </w:p>
    <w:p>
      <w:pPr>
        <w:spacing w:before="0" w:line="141" w:lineRule="auto"/>
        <w:ind w:left="714" w:right="0" w:firstLine="0"/>
        <w:jc w:val="left"/>
        <w:rPr>
          <w:rFonts w:ascii="Calibri" w:eastAsia="Calibri"/>
          <w:sz w:val="18"/>
        </w:rPr>
      </w:pPr>
      <w:r>
        <w:rPr>
          <w:rFonts w:hint="eastAsia" w:ascii="宋体" w:eastAsia="宋体"/>
          <w:position w:val="-11"/>
          <w:sz w:val="20"/>
        </w:rPr>
        <w:t xml:space="preserve">对 </w:t>
      </w:r>
      <w:r>
        <w:rPr>
          <w:rFonts w:ascii="Calibri" w:eastAsia="Calibri"/>
          <w:sz w:val="18"/>
        </w:rPr>
        <w:t>20.00%</w:t>
      </w:r>
    </w:p>
    <w:p>
      <w:pPr>
        <w:spacing w:before="33" w:line="267" w:lineRule="exact"/>
        <w:ind w:left="714" w:right="0" w:firstLine="0"/>
        <w:jc w:val="left"/>
        <w:rPr>
          <w:rFonts w:ascii="Calibri" w:eastAsia="Calibri"/>
          <w:sz w:val="18"/>
        </w:rPr>
      </w:pPr>
      <w:r>
        <w:rPr>
          <w:rFonts w:hint="eastAsia" w:ascii="宋体" w:eastAsia="宋体"/>
          <w:position w:val="4"/>
          <w:sz w:val="20"/>
        </w:rPr>
        <w:t xml:space="preserve">象 </w:t>
      </w:r>
      <w:r>
        <w:rPr>
          <w:rFonts w:ascii="Calibri" w:eastAsia="Calibri"/>
          <w:sz w:val="18"/>
        </w:rPr>
        <w:t>15.00%</w:t>
      </w:r>
    </w:p>
    <w:p>
      <w:pPr>
        <w:spacing w:before="0" w:line="217" w:lineRule="exact"/>
        <w:ind w:left="714" w:right="0" w:firstLine="0"/>
        <w:jc w:val="left"/>
        <w:rPr>
          <w:rFonts w:hint="eastAsia" w:ascii="宋体" w:eastAsia="宋体"/>
          <w:sz w:val="20"/>
        </w:rPr>
      </w:pPr>
      <w:r>
        <w:rPr>
          <w:rFonts w:hint="eastAsia" w:ascii="宋体" w:eastAsia="宋体"/>
          <w:w w:val="99"/>
          <w:sz w:val="20"/>
        </w:rPr>
        <w:t>比</w:t>
      </w:r>
    </w:p>
    <w:p>
      <w:pPr>
        <w:spacing w:before="16" w:line="182" w:lineRule="auto"/>
        <w:ind w:left="714" w:right="0" w:firstLine="0"/>
        <w:jc w:val="left"/>
        <w:rPr>
          <w:rFonts w:ascii="Calibri" w:eastAsia="Calibri"/>
          <w:sz w:val="18"/>
        </w:rPr>
      </w:pPr>
      <w:r>
        <w:rPr>
          <w:rFonts w:hint="eastAsia" w:ascii="宋体" w:eastAsia="宋体"/>
          <w:position w:val="-4"/>
          <w:sz w:val="20"/>
        </w:rPr>
        <w:t xml:space="preserve">例 </w:t>
      </w:r>
      <w:r>
        <w:rPr>
          <w:rFonts w:ascii="Calibri" w:eastAsia="Calibri"/>
          <w:sz w:val="18"/>
        </w:rPr>
        <w:t>10.00%</w:t>
      </w:r>
    </w:p>
    <w:p>
      <w:pPr>
        <w:spacing w:before="144"/>
        <w:ind w:left="1105" w:right="0" w:firstLine="0"/>
        <w:jc w:val="left"/>
        <w:rPr>
          <w:rFonts w:ascii="Calibri"/>
          <w:sz w:val="18"/>
        </w:rPr>
      </w:pPr>
      <w:r>
        <w:rPr>
          <w:rFonts w:ascii="Calibri"/>
          <w:sz w:val="18"/>
        </w:rPr>
        <w:t>5.00%</w:t>
      </w:r>
    </w:p>
    <w:p>
      <w:pPr>
        <w:pStyle w:val="6"/>
        <w:spacing w:before="7"/>
        <w:rPr>
          <w:rFonts w:ascii="Calibri"/>
          <w:sz w:val="14"/>
        </w:rPr>
      </w:pPr>
    </w:p>
    <w:p>
      <w:pPr>
        <w:spacing w:before="0"/>
        <w:ind w:left="1105" w:right="0" w:firstLine="0"/>
        <w:jc w:val="left"/>
        <w:rPr>
          <w:rFonts w:ascii="Calibri"/>
          <w:sz w:val="18"/>
        </w:rPr>
      </w:pPr>
      <w:r>
        <w:rPr>
          <w:rFonts w:ascii="Calibri"/>
          <w:sz w:val="18"/>
        </w:rPr>
        <w:t>0.00%</w:t>
      </w:r>
    </w:p>
    <w:p>
      <w:pPr>
        <w:tabs>
          <w:tab w:val="left" w:pos="2722"/>
          <w:tab w:val="left" w:pos="3590"/>
          <w:tab w:val="left" w:pos="4458"/>
          <w:tab w:val="left" w:pos="5326"/>
          <w:tab w:val="left" w:pos="6193"/>
          <w:tab w:val="left" w:pos="7160"/>
        </w:tabs>
        <w:spacing w:before="30"/>
        <w:ind w:left="1953" w:right="0" w:firstLine="0"/>
        <w:jc w:val="left"/>
        <w:rPr>
          <w:rFonts w:hint="eastAsia" w:ascii="宋体" w:eastAsia="宋体"/>
          <w:sz w:val="20"/>
        </w:rPr>
      </w:pPr>
      <w:r>
        <w:rPr>
          <w:rFonts w:hint="eastAsia" w:ascii="宋体" w:eastAsia="宋体"/>
          <w:sz w:val="20"/>
        </w:rPr>
        <w:t>其他</w:t>
      </w:r>
      <w:r>
        <w:rPr>
          <w:rFonts w:hint="eastAsia" w:ascii="宋体" w:eastAsia="宋体"/>
          <w:sz w:val="20"/>
        </w:rPr>
        <w:tab/>
      </w:r>
      <w:r>
        <w:rPr>
          <w:rFonts w:hint="eastAsia" w:ascii="宋体" w:eastAsia="宋体"/>
          <w:sz w:val="20"/>
        </w:rPr>
        <w:t>电动车</w:t>
      </w:r>
      <w:r>
        <w:rPr>
          <w:rFonts w:hint="eastAsia" w:ascii="宋体" w:eastAsia="宋体"/>
          <w:sz w:val="20"/>
        </w:rPr>
        <w:tab/>
      </w:r>
      <w:r>
        <w:rPr>
          <w:rFonts w:hint="eastAsia" w:ascii="宋体" w:eastAsia="宋体"/>
          <w:sz w:val="20"/>
        </w:rPr>
        <w:t>私家车</w:t>
      </w:r>
      <w:r>
        <w:rPr>
          <w:rFonts w:hint="eastAsia" w:ascii="宋体" w:eastAsia="宋体"/>
          <w:sz w:val="20"/>
        </w:rPr>
        <w:tab/>
      </w:r>
      <w:r>
        <w:rPr>
          <w:rFonts w:hint="eastAsia" w:ascii="宋体" w:eastAsia="宋体"/>
          <w:sz w:val="20"/>
        </w:rPr>
        <w:t>出租车</w:t>
      </w:r>
      <w:r>
        <w:rPr>
          <w:rFonts w:hint="eastAsia" w:ascii="宋体" w:eastAsia="宋体"/>
          <w:sz w:val="20"/>
        </w:rPr>
        <w:tab/>
      </w:r>
      <w:r>
        <w:rPr>
          <w:rFonts w:hint="eastAsia" w:ascii="宋体" w:eastAsia="宋体"/>
          <w:sz w:val="20"/>
        </w:rPr>
        <w:t>公交车</w:t>
      </w:r>
      <w:r>
        <w:rPr>
          <w:rFonts w:hint="eastAsia" w:ascii="宋体" w:eastAsia="宋体"/>
          <w:sz w:val="20"/>
        </w:rPr>
        <w:tab/>
      </w:r>
      <w:r>
        <w:rPr>
          <w:rFonts w:hint="eastAsia" w:ascii="宋体" w:eastAsia="宋体"/>
          <w:sz w:val="20"/>
        </w:rPr>
        <w:t>自行车</w:t>
      </w:r>
      <w:r>
        <w:rPr>
          <w:rFonts w:hint="eastAsia" w:ascii="宋体" w:eastAsia="宋体"/>
          <w:sz w:val="20"/>
        </w:rPr>
        <w:tab/>
      </w:r>
      <w:r>
        <w:rPr>
          <w:rFonts w:hint="eastAsia" w:ascii="宋体" w:eastAsia="宋体"/>
          <w:sz w:val="20"/>
        </w:rPr>
        <w:t>步行</w:t>
      </w:r>
    </w:p>
    <w:p>
      <w:pPr>
        <w:pStyle w:val="6"/>
        <w:rPr>
          <w:rFonts w:ascii="宋体"/>
          <w:sz w:val="8"/>
        </w:rPr>
      </w:pPr>
    </w:p>
    <w:p>
      <w:pPr>
        <w:tabs>
          <w:tab w:val="left" w:pos="702"/>
        </w:tabs>
        <w:spacing w:before="71"/>
        <w:ind w:left="0" w:right="277" w:firstLine="0"/>
        <w:jc w:val="center"/>
        <w:rPr>
          <w:rFonts w:hint="eastAsia" w:ascii="宋体" w:eastAsia="宋体"/>
          <w:sz w:val="20"/>
        </w:rPr>
      </w:pPr>
      <w:r>
        <mc:AlternateContent>
          <mc:Choice Requires="wps">
            <w:drawing>
              <wp:anchor distT="0" distB="0" distL="114300" distR="114300" simplePos="0" relativeHeight="251773952" behindDoc="0" locked="0" layoutInCell="1" allowOverlap="1">
                <wp:simplePos x="0" y="0"/>
                <wp:positionH relativeFrom="page">
                  <wp:posOffset>3305175</wp:posOffset>
                </wp:positionH>
                <wp:positionV relativeFrom="paragraph">
                  <wp:posOffset>98425</wp:posOffset>
                </wp:positionV>
                <wp:extent cx="69850" cy="69850"/>
                <wp:effectExtent l="0" t="0" r="6350" b="6350"/>
                <wp:wrapNone/>
                <wp:docPr id="433" name="矩形 270"/>
                <wp:cNvGraphicFramePr/>
                <a:graphic xmlns:a="http://schemas.openxmlformats.org/drawingml/2006/main">
                  <a:graphicData uri="http://schemas.microsoft.com/office/word/2010/wordprocessingShape">
                    <wps:wsp>
                      <wps:cNvSpPr/>
                      <wps:spPr>
                        <a:xfrm>
                          <a:off x="0" y="0"/>
                          <a:ext cx="69850" cy="69850"/>
                        </a:xfrm>
                        <a:prstGeom prst="rect">
                          <a:avLst/>
                        </a:prstGeom>
                        <a:solidFill>
                          <a:srgbClr val="4F81BC"/>
                        </a:solidFill>
                        <a:ln>
                          <a:noFill/>
                        </a:ln>
                      </wps:spPr>
                      <wps:bodyPr upright="1"/>
                    </wps:wsp>
                  </a:graphicData>
                </a:graphic>
              </wp:anchor>
            </w:drawing>
          </mc:Choice>
          <mc:Fallback>
            <w:pict>
              <v:rect id="矩形 270" o:spid="_x0000_s1026" o:spt="1" style="position:absolute;left:0pt;margin-left:260.25pt;margin-top:7.75pt;height:5.5pt;width:5.5pt;mso-position-horizontal-relative:page;z-index:251773952;mso-width-relative:page;mso-height-relative:page;" fillcolor="#4F81BC" filled="t" stroked="f" coordsize="21600,21600" o:gfxdata="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Nh&#10;nSLXAAAACQEAAA8AAAAAAAAAAQAgAAAAIgAAAGRycy9kb3ducmV2LnhtbFBLAQIUABQAAAAIAIdO&#10;4kDIotPrsgEAAGADAAAOAAAAAAAAAAEAIAAAACY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07392" behindDoc="1" locked="0" layoutInCell="1" allowOverlap="1">
                <wp:simplePos x="0" y="0"/>
                <wp:positionH relativeFrom="page">
                  <wp:posOffset>3750310</wp:posOffset>
                </wp:positionH>
                <wp:positionV relativeFrom="paragraph">
                  <wp:posOffset>98425</wp:posOffset>
                </wp:positionV>
                <wp:extent cx="69850" cy="69850"/>
                <wp:effectExtent l="0" t="0" r="6350" b="6350"/>
                <wp:wrapNone/>
                <wp:docPr id="138" name="矩形 271"/>
                <wp:cNvGraphicFramePr/>
                <a:graphic xmlns:a="http://schemas.openxmlformats.org/drawingml/2006/main">
                  <a:graphicData uri="http://schemas.microsoft.com/office/word/2010/wordprocessingShape">
                    <wps:wsp>
                      <wps:cNvSpPr/>
                      <wps:spPr>
                        <a:xfrm>
                          <a:off x="0" y="0"/>
                          <a:ext cx="69850" cy="69850"/>
                        </a:xfrm>
                        <a:prstGeom prst="rect">
                          <a:avLst/>
                        </a:prstGeom>
                        <a:solidFill>
                          <a:srgbClr val="C0504D"/>
                        </a:solidFill>
                        <a:ln>
                          <a:noFill/>
                        </a:ln>
                      </wps:spPr>
                      <wps:bodyPr upright="1"/>
                    </wps:wsp>
                  </a:graphicData>
                </a:graphic>
              </wp:anchor>
            </w:drawing>
          </mc:Choice>
          <mc:Fallback>
            <w:pict>
              <v:rect id="矩形 271" o:spid="_x0000_s1026" o:spt="1" style="position:absolute;left:0pt;margin-left:295.3pt;margin-top:7.75pt;height:5.5pt;width:5.5pt;mso-position-horizontal-relative:page;z-index:-251609088;mso-width-relative:page;mso-height-relative:page;" fillcolor="#C0504D" filled="t" stroked="f" coordsize="21600,21600" o:gfxdata="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NG3QLV&#10;AAAACQEAAA8AAAAAAAAAAQAgAAAAIgAAAGRycy9kb3ducmV2LnhtbFBLAQIUABQAAAAIAIdO4kBW&#10;S3RssQEAAGADAAAOAAAAAAAAAAEAIAAAACQBAABkcnMvZTJvRG9jLnhtbFBLBQYAAAAABgAGAFkB&#10;AABHBQAAAAA=&#10;">
                <v:fill on="t" focussize="0,0"/>
                <v:stroke on="f"/>
                <v:imagedata o:title=""/>
                <o:lock v:ext="edit" aspectratio="f"/>
              </v:rect>
            </w:pict>
          </mc:Fallback>
        </mc:AlternateContent>
      </w:r>
      <w:r>
        <w:rPr>
          <w:rFonts w:hint="eastAsia" w:ascii="宋体" w:eastAsia="宋体"/>
          <w:sz w:val="20"/>
        </w:rPr>
        <w:t>去程</w:t>
      </w:r>
      <w:r>
        <w:rPr>
          <w:rFonts w:hint="eastAsia" w:ascii="宋体" w:eastAsia="宋体"/>
          <w:sz w:val="20"/>
        </w:rPr>
        <w:tab/>
      </w:r>
      <w:r>
        <w:rPr>
          <w:rFonts w:hint="eastAsia" w:ascii="宋体" w:eastAsia="宋体"/>
          <w:sz w:val="20"/>
        </w:rPr>
        <w:t>回程</w:t>
      </w:r>
    </w:p>
    <w:p>
      <w:pPr>
        <w:pStyle w:val="6"/>
        <w:rPr>
          <w:rFonts w:ascii="宋体"/>
          <w:sz w:val="20"/>
        </w:rPr>
      </w:pPr>
    </w:p>
    <w:p>
      <w:pPr>
        <w:pStyle w:val="6"/>
        <w:spacing w:before="5"/>
        <w:rPr>
          <w:rFonts w:ascii="宋体"/>
          <w:sz w:val="17"/>
        </w:rPr>
      </w:pPr>
    </w:p>
    <w:p>
      <w:pPr>
        <w:spacing w:before="0"/>
        <w:ind w:left="1326" w:right="15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3-8 </w:t>
      </w:r>
      <w:r>
        <w:rPr>
          <w:rFonts w:hint="eastAsia" w:ascii="黑体" w:eastAsia="黑体"/>
          <w:sz w:val="20"/>
        </w:rPr>
        <w:t>购物出行方式构成</w:t>
      </w:r>
    </w:p>
    <w:p>
      <w:pPr>
        <w:pStyle w:val="6"/>
        <w:spacing w:before="3"/>
        <w:rPr>
          <w:rFonts w:ascii="黑体"/>
          <w:sz w:val="22"/>
        </w:rPr>
      </w:pPr>
    </w:p>
    <w:p>
      <w:pPr>
        <w:pStyle w:val="14"/>
        <w:numPr>
          <w:ilvl w:val="0"/>
          <w:numId w:val="3"/>
        </w:numPr>
        <w:tabs>
          <w:tab w:val="left" w:pos="1482"/>
        </w:tabs>
        <w:spacing w:before="1" w:after="0" w:line="240" w:lineRule="auto"/>
        <w:ind w:left="1481" w:right="0" w:hanging="703"/>
        <w:jc w:val="left"/>
        <w:rPr>
          <w:sz w:val="28"/>
        </w:rPr>
      </w:pPr>
      <w:r>
        <w:rPr>
          <w:spacing w:val="-2"/>
          <w:sz w:val="28"/>
        </w:rPr>
        <w:t>选择出租车出行的原因</w:t>
      </w:r>
    </w:p>
    <w:p>
      <w:pPr>
        <w:pStyle w:val="6"/>
        <w:spacing w:before="8"/>
        <w:rPr>
          <w:sz w:val="26"/>
        </w:rPr>
      </w:pPr>
    </w:p>
    <w:p>
      <w:pPr>
        <w:pStyle w:val="6"/>
        <w:spacing w:line="364" w:lineRule="auto"/>
        <w:ind w:left="220" w:right="277" w:firstLine="559"/>
      </w:pPr>
      <w:r>
        <w:rPr>
          <w:spacing w:val="-7"/>
        </w:rPr>
        <w:t>调查对象选择出租车的原因主要包括出租车更便捷、赶时间、天</w:t>
      </w:r>
      <w:r>
        <w:rPr>
          <w:spacing w:val="-12"/>
        </w:rPr>
        <w:t>气恶劣、身体不适、聚众出行、因公务出行、出行始末地点无公共交</w:t>
      </w:r>
      <w:r>
        <w:rPr>
          <w:spacing w:val="-20"/>
        </w:rPr>
        <w:t xml:space="preserve">通。如图 </w:t>
      </w:r>
      <w:r>
        <w:rPr>
          <w:rFonts w:ascii="Times New Roman" w:eastAsia="Times New Roman"/>
        </w:rPr>
        <w:t xml:space="preserve">3-9 </w:t>
      </w:r>
      <w:r>
        <w:rPr>
          <w:spacing w:val="-7"/>
        </w:rPr>
        <w:t>所示，赶时间、天气恶劣和出租车的便捷性是调查对象</w:t>
      </w:r>
      <w:r>
        <w:rPr>
          <w:spacing w:val="-12"/>
        </w:rPr>
        <w:t>选择出租车出行的主要原因。这说明了出租车是城市综合交通体系中</w:t>
      </w:r>
      <w:r>
        <w:rPr>
          <w:spacing w:val="-19"/>
        </w:rPr>
        <w:t xml:space="preserve">不可缺少的部分，其方便、快捷的优点为居民生活提供了很大的便利， </w:t>
      </w:r>
      <w:r>
        <w:rPr>
          <w:spacing w:val="-3"/>
        </w:rPr>
        <w:t>是不可替代的重要出行方式。</w:t>
      </w:r>
    </w:p>
    <w:p>
      <w:pPr>
        <w:spacing w:after="0" w:line="364" w:lineRule="auto"/>
        <w:sectPr>
          <w:pgSz w:w="11910" w:h="16840"/>
          <w:pgMar w:top="1340" w:right="1380" w:bottom="1840" w:left="1580" w:header="877" w:footer="1636" w:gutter="0"/>
          <w:cols w:space="720" w:num="1"/>
        </w:sectPr>
      </w:pPr>
    </w:p>
    <w:p>
      <w:pPr>
        <w:pStyle w:val="6"/>
        <w:rPr>
          <w:sz w:val="20"/>
        </w:rPr>
      </w:pPr>
    </w:p>
    <w:p>
      <w:pPr>
        <w:pStyle w:val="6"/>
        <w:spacing w:before="2" w:after="1"/>
        <w:rPr>
          <w:sz w:val="20"/>
        </w:rPr>
      </w:pPr>
    </w:p>
    <w:p>
      <w:pPr>
        <w:pStyle w:val="6"/>
        <w:ind w:left="2917"/>
        <w:rPr>
          <w:sz w:val="20"/>
        </w:rPr>
      </w:pPr>
      <w:r>
        <w:rPr>
          <w:sz w:val="20"/>
        </w:rPr>
        <mc:AlternateContent>
          <mc:Choice Requires="wpg">
            <w:drawing>
              <wp:inline distT="0" distB="0" distL="114300" distR="114300">
                <wp:extent cx="1920240" cy="1687830"/>
                <wp:effectExtent l="0" t="0" r="10160" b="1270"/>
                <wp:docPr id="298" name="组合 272"/>
                <wp:cNvGraphicFramePr/>
                <a:graphic xmlns:a="http://schemas.openxmlformats.org/drawingml/2006/main">
                  <a:graphicData uri="http://schemas.microsoft.com/office/word/2010/wordprocessingGroup">
                    <wpg:wgp>
                      <wpg:cNvGrpSpPr/>
                      <wpg:grpSpPr>
                        <a:xfrm>
                          <a:off x="0" y="0"/>
                          <a:ext cx="1920240" cy="1687830"/>
                          <a:chOff x="0" y="0"/>
                          <a:chExt cx="3024" cy="2658"/>
                        </a:xfrm>
                      </wpg:grpSpPr>
                      <wps:wsp>
                        <wps:cNvPr id="278" name="任意多边形 273"/>
                        <wps:cNvSpPr/>
                        <wps:spPr>
                          <a:xfrm>
                            <a:off x="1694" y="14"/>
                            <a:ext cx="1171" cy="1315"/>
                          </a:xfrm>
                          <a:custGeom>
                            <a:avLst/>
                            <a:gdLst/>
                            <a:ahLst/>
                            <a:cxnLst/>
                            <a:pathLst>
                              <a:path w="1171" h="1315">
                                <a:moveTo>
                                  <a:pt x="0" y="0"/>
                                </a:moveTo>
                                <a:lnTo>
                                  <a:pt x="0" y="1315"/>
                                </a:lnTo>
                                <a:lnTo>
                                  <a:pt x="1171" y="717"/>
                                </a:lnTo>
                                <a:lnTo>
                                  <a:pt x="1133" y="649"/>
                                </a:lnTo>
                                <a:lnTo>
                                  <a:pt x="1092" y="584"/>
                                </a:lnTo>
                                <a:lnTo>
                                  <a:pt x="1048" y="521"/>
                                </a:lnTo>
                                <a:lnTo>
                                  <a:pt x="1000" y="462"/>
                                </a:lnTo>
                                <a:lnTo>
                                  <a:pt x="949" y="406"/>
                                </a:lnTo>
                                <a:lnTo>
                                  <a:pt x="895" y="353"/>
                                </a:lnTo>
                                <a:lnTo>
                                  <a:pt x="839" y="303"/>
                                </a:lnTo>
                                <a:lnTo>
                                  <a:pt x="780" y="257"/>
                                </a:lnTo>
                                <a:lnTo>
                                  <a:pt x="718" y="214"/>
                                </a:lnTo>
                                <a:lnTo>
                                  <a:pt x="654" y="175"/>
                                </a:lnTo>
                                <a:lnTo>
                                  <a:pt x="588" y="139"/>
                                </a:lnTo>
                                <a:lnTo>
                                  <a:pt x="519" y="107"/>
                                </a:lnTo>
                                <a:lnTo>
                                  <a:pt x="449" y="80"/>
                                </a:lnTo>
                                <a:lnTo>
                                  <a:pt x="378" y="56"/>
                                </a:lnTo>
                                <a:lnTo>
                                  <a:pt x="304" y="36"/>
                                </a:lnTo>
                                <a:lnTo>
                                  <a:pt x="230" y="21"/>
                                </a:lnTo>
                                <a:lnTo>
                                  <a:pt x="154" y="9"/>
                                </a:lnTo>
                                <a:lnTo>
                                  <a:pt x="77" y="3"/>
                                </a:lnTo>
                                <a:lnTo>
                                  <a:pt x="0" y="0"/>
                                </a:lnTo>
                                <a:close/>
                              </a:path>
                            </a:pathLst>
                          </a:custGeom>
                          <a:solidFill>
                            <a:srgbClr val="4F81BC"/>
                          </a:solidFill>
                          <a:ln>
                            <a:noFill/>
                          </a:ln>
                        </wps:spPr>
                        <wps:bodyPr upright="1"/>
                      </wps:wsp>
                      <wps:wsp>
                        <wps:cNvPr id="279" name="任意多边形 274"/>
                        <wps:cNvSpPr/>
                        <wps:spPr>
                          <a:xfrm>
                            <a:off x="1694" y="731"/>
                            <a:ext cx="1315" cy="1651"/>
                          </a:xfrm>
                          <a:custGeom>
                            <a:avLst/>
                            <a:gdLst/>
                            <a:ahLst/>
                            <a:cxnLst/>
                            <a:pathLst>
                              <a:path w="1315" h="1651">
                                <a:moveTo>
                                  <a:pt x="1171" y="0"/>
                                </a:moveTo>
                                <a:lnTo>
                                  <a:pt x="0" y="598"/>
                                </a:lnTo>
                                <a:lnTo>
                                  <a:pt x="787" y="1651"/>
                                </a:lnTo>
                                <a:lnTo>
                                  <a:pt x="847" y="1603"/>
                                </a:lnTo>
                                <a:lnTo>
                                  <a:pt x="903" y="1553"/>
                                </a:lnTo>
                                <a:lnTo>
                                  <a:pt x="956" y="1500"/>
                                </a:lnTo>
                                <a:lnTo>
                                  <a:pt x="1006" y="1444"/>
                                </a:lnTo>
                                <a:lnTo>
                                  <a:pt x="1052" y="1387"/>
                                </a:lnTo>
                                <a:lnTo>
                                  <a:pt x="1094" y="1327"/>
                                </a:lnTo>
                                <a:lnTo>
                                  <a:pt x="1133" y="1265"/>
                                </a:lnTo>
                                <a:lnTo>
                                  <a:pt x="1168" y="1201"/>
                                </a:lnTo>
                                <a:lnTo>
                                  <a:pt x="1200" y="1135"/>
                                </a:lnTo>
                                <a:lnTo>
                                  <a:pt x="1227" y="1068"/>
                                </a:lnTo>
                                <a:lnTo>
                                  <a:pt x="1251" y="1000"/>
                                </a:lnTo>
                                <a:lnTo>
                                  <a:pt x="1272" y="931"/>
                                </a:lnTo>
                                <a:lnTo>
                                  <a:pt x="1288" y="860"/>
                                </a:lnTo>
                                <a:lnTo>
                                  <a:pt x="1300" y="789"/>
                                </a:lnTo>
                                <a:lnTo>
                                  <a:pt x="1309" y="717"/>
                                </a:lnTo>
                                <a:lnTo>
                                  <a:pt x="1314" y="645"/>
                                </a:lnTo>
                                <a:lnTo>
                                  <a:pt x="1314" y="572"/>
                                </a:lnTo>
                                <a:lnTo>
                                  <a:pt x="1311" y="499"/>
                                </a:lnTo>
                                <a:lnTo>
                                  <a:pt x="1303" y="426"/>
                                </a:lnTo>
                                <a:lnTo>
                                  <a:pt x="1292" y="354"/>
                                </a:lnTo>
                                <a:lnTo>
                                  <a:pt x="1276" y="282"/>
                                </a:lnTo>
                                <a:lnTo>
                                  <a:pt x="1256" y="210"/>
                                </a:lnTo>
                                <a:lnTo>
                                  <a:pt x="1232" y="139"/>
                                </a:lnTo>
                                <a:lnTo>
                                  <a:pt x="1203" y="69"/>
                                </a:lnTo>
                                <a:lnTo>
                                  <a:pt x="1171" y="0"/>
                                </a:lnTo>
                                <a:close/>
                              </a:path>
                            </a:pathLst>
                          </a:custGeom>
                          <a:solidFill>
                            <a:srgbClr val="C0504D"/>
                          </a:solidFill>
                          <a:ln>
                            <a:noFill/>
                          </a:ln>
                        </wps:spPr>
                        <wps:bodyPr upright="1"/>
                      </wps:wsp>
                      <wps:wsp>
                        <wps:cNvPr id="280" name="任意多边形 275"/>
                        <wps:cNvSpPr/>
                        <wps:spPr>
                          <a:xfrm>
                            <a:off x="1694" y="731"/>
                            <a:ext cx="1315" cy="1651"/>
                          </a:xfrm>
                          <a:custGeom>
                            <a:avLst/>
                            <a:gdLst/>
                            <a:ahLst/>
                            <a:cxnLst/>
                            <a:pathLst>
                              <a:path w="1315" h="1651">
                                <a:moveTo>
                                  <a:pt x="0" y="598"/>
                                </a:moveTo>
                                <a:lnTo>
                                  <a:pt x="787" y="1651"/>
                                </a:lnTo>
                                <a:lnTo>
                                  <a:pt x="847" y="1603"/>
                                </a:lnTo>
                                <a:lnTo>
                                  <a:pt x="903" y="1553"/>
                                </a:lnTo>
                                <a:lnTo>
                                  <a:pt x="956" y="1500"/>
                                </a:lnTo>
                                <a:lnTo>
                                  <a:pt x="1006" y="1444"/>
                                </a:lnTo>
                                <a:lnTo>
                                  <a:pt x="1052" y="1387"/>
                                </a:lnTo>
                                <a:lnTo>
                                  <a:pt x="1094" y="1327"/>
                                </a:lnTo>
                                <a:lnTo>
                                  <a:pt x="1133" y="1265"/>
                                </a:lnTo>
                                <a:lnTo>
                                  <a:pt x="1168" y="1201"/>
                                </a:lnTo>
                                <a:lnTo>
                                  <a:pt x="1200" y="1135"/>
                                </a:lnTo>
                                <a:lnTo>
                                  <a:pt x="1227" y="1068"/>
                                </a:lnTo>
                                <a:lnTo>
                                  <a:pt x="1251" y="1000"/>
                                </a:lnTo>
                                <a:lnTo>
                                  <a:pt x="1272" y="931"/>
                                </a:lnTo>
                                <a:lnTo>
                                  <a:pt x="1288" y="860"/>
                                </a:lnTo>
                                <a:lnTo>
                                  <a:pt x="1300" y="789"/>
                                </a:lnTo>
                                <a:lnTo>
                                  <a:pt x="1309" y="717"/>
                                </a:lnTo>
                                <a:lnTo>
                                  <a:pt x="1314" y="645"/>
                                </a:lnTo>
                                <a:lnTo>
                                  <a:pt x="1314" y="572"/>
                                </a:lnTo>
                                <a:lnTo>
                                  <a:pt x="1311" y="499"/>
                                </a:lnTo>
                                <a:lnTo>
                                  <a:pt x="1303" y="426"/>
                                </a:lnTo>
                                <a:lnTo>
                                  <a:pt x="1292" y="354"/>
                                </a:lnTo>
                                <a:lnTo>
                                  <a:pt x="1276" y="282"/>
                                </a:lnTo>
                                <a:lnTo>
                                  <a:pt x="1256" y="210"/>
                                </a:lnTo>
                                <a:lnTo>
                                  <a:pt x="1232" y="139"/>
                                </a:lnTo>
                                <a:lnTo>
                                  <a:pt x="1203" y="69"/>
                                </a:lnTo>
                                <a:lnTo>
                                  <a:pt x="1171" y="0"/>
                                </a:lnTo>
                                <a:lnTo>
                                  <a:pt x="0" y="598"/>
                                </a:lnTo>
                                <a:close/>
                              </a:path>
                            </a:pathLst>
                          </a:custGeom>
                          <a:noFill/>
                          <a:ln w="18288" cap="flat" cmpd="sng">
                            <a:solidFill>
                              <a:srgbClr val="FFFFFF"/>
                            </a:solidFill>
                            <a:prstDash val="solid"/>
                            <a:headEnd type="none" w="med" len="med"/>
                            <a:tailEnd type="none" w="med" len="med"/>
                          </a:ln>
                        </wps:spPr>
                        <wps:bodyPr upright="1"/>
                      </wps:wsp>
                      <wps:wsp>
                        <wps:cNvPr id="281" name="任意多边形 276"/>
                        <wps:cNvSpPr/>
                        <wps:spPr>
                          <a:xfrm>
                            <a:off x="929" y="1329"/>
                            <a:ext cx="1553" cy="1315"/>
                          </a:xfrm>
                          <a:custGeom>
                            <a:avLst/>
                            <a:gdLst/>
                            <a:ahLst/>
                            <a:cxnLst/>
                            <a:pathLst>
                              <a:path w="1553" h="1315">
                                <a:moveTo>
                                  <a:pt x="765" y="0"/>
                                </a:moveTo>
                                <a:lnTo>
                                  <a:pt x="0" y="1069"/>
                                </a:lnTo>
                                <a:lnTo>
                                  <a:pt x="64" y="1112"/>
                                </a:lnTo>
                                <a:lnTo>
                                  <a:pt x="130" y="1151"/>
                                </a:lnTo>
                                <a:lnTo>
                                  <a:pt x="198" y="1186"/>
                                </a:lnTo>
                                <a:lnTo>
                                  <a:pt x="268" y="1217"/>
                                </a:lnTo>
                                <a:lnTo>
                                  <a:pt x="338" y="1244"/>
                                </a:lnTo>
                                <a:lnTo>
                                  <a:pt x="410" y="1266"/>
                                </a:lnTo>
                                <a:lnTo>
                                  <a:pt x="483" y="1284"/>
                                </a:lnTo>
                                <a:lnTo>
                                  <a:pt x="556" y="1298"/>
                                </a:lnTo>
                                <a:lnTo>
                                  <a:pt x="630" y="1308"/>
                                </a:lnTo>
                                <a:lnTo>
                                  <a:pt x="704" y="1313"/>
                                </a:lnTo>
                                <a:lnTo>
                                  <a:pt x="778" y="1314"/>
                                </a:lnTo>
                                <a:lnTo>
                                  <a:pt x="853" y="1312"/>
                                </a:lnTo>
                                <a:lnTo>
                                  <a:pt x="927" y="1305"/>
                                </a:lnTo>
                                <a:lnTo>
                                  <a:pt x="1000" y="1293"/>
                                </a:lnTo>
                                <a:lnTo>
                                  <a:pt x="1073" y="1278"/>
                                </a:lnTo>
                                <a:lnTo>
                                  <a:pt x="1146" y="1258"/>
                                </a:lnTo>
                                <a:lnTo>
                                  <a:pt x="1217" y="1234"/>
                                </a:lnTo>
                                <a:lnTo>
                                  <a:pt x="1287" y="1206"/>
                                </a:lnTo>
                                <a:lnTo>
                                  <a:pt x="1356" y="1174"/>
                                </a:lnTo>
                                <a:lnTo>
                                  <a:pt x="1423" y="1138"/>
                                </a:lnTo>
                                <a:lnTo>
                                  <a:pt x="1488" y="1097"/>
                                </a:lnTo>
                                <a:lnTo>
                                  <a:pt x="1552" y="1053"/>
                                </a:lnTo>
                                <a:lnTo>
                                  <a:pt x="765" y="0"/>
                                </a:lnTo>
                                <a:close/>
                              </a:path>
                            </a:pathLst>
                          </a:custGeom>
                          <a:solidFill>
                            <a:srgbClr val="9BBA58"/>
                          </a:solidFill>
                          <a:ln>
                            <a:noFill/>
                          </a:ln>
                        </wps:spPr>
                        <wps:bodyPr upright="1"/>
                      </wps:wsp>
                      <wps:wsp>
                        <wps:cNvPr id="282" name="任意多边形 277"/>
                        <wps:cNvSpPr/>
                        <wps:spPr>
                          <a:xfrm>
                            <a:off x="929" y="1329"/>
                            <a:ext cx="1553" cy="1315"/>
                          </a:xfrm>
                          <a:custGeom>
                            <a:avLst/>
                            <a:gdLst/>
                            <a:ahLst/>
                            <a:cxnLst/>
                            <a:pathLst>
                              <a:path w="1553" h="1315">
                                <a:moveTo>
                                  <a:pt x="765" y="0"/>
                                </a:moveTo>
                                <a:lnTo>
                                  <a:pt x="0" y="1069"/>
                                </a:lnTo>
                                <a:lnTo>
                                  <a:pt x="64" y="1112"/>
                                </a:lnTo>
                                <a:lnTo>
                                  <a:pt x="130" y="1151"/>
                                </a:lnTo>
                                <a:lnTo>
                                  <a:pt x="198" y="1186"/>
                                </a:lnTo>
                                <a:lnTo>
                                  <a:pt x="268" y="1217"/>
                                </a:lnTo>
                                <a:lnTo>
                                  <a:pt x="338" y="1244"/>
                                </a:lnTo>
                                <a:lnTo>
                                  <a:pt x="410" y="1266"/>
                                </a:lnTo>
                                <a:lnTo>
                                  <a:pt x="483" y="1284"/>
                                </a:lnTo>
                                <a:lnTo>
                                  <a:pt x="556" y="1298"/>
                                </a:lnTo>
                                <a:lnTo>
                                  <a:pt x="630" y="1308"/>
                                </a:lnTo>
                                <a:lnTo>
                                  <a:pt x="704" y="1313"/>
                                </a:lnTo>
                                <a:lnTo>
                                  <a:pt x="778" y="1314"/>
                                </a:lnTo>
                                <a:lnTo>
                                  <a:pt x="853" y="1312"/>
                                </a:lnTo>
                                <a:lnTo>
                                  <a:pt x="927" y="1305"/>
                                </a:lnTo>
                                <a:lnTo>
                                  <a:pt x="1000" y="1293"/>
                                </a:lnTo>
                                <a:lnTo>
                                  <a:pt x="1073" y="1278"/>
                                </a:lnTo>
                                <a:lnTo>
                                  <a:pt x="1146" y="1258"/>
                                </a:lnTo>
                                <a:lnTo>
                                  <a:pt x="1217" y="1234"/>
                                </a:lnTo>
                                <a:lnTo>
                                  <a:pt x="1287" y="1206"/>
                                </a:lnTo>
                                <a:lnTo>
                                  <a:pt x="1356" y="1174"/>
                                </a:lnTo>
                                <a:lnTo>
                                  <a:pt x="1423" y="1138"/>
                                </a:lnTo>
                                <a:lnTo>
                                  <a:pt x="1488" y="1097"/>
                                </a:lnTo>
                                <a:lnTo>
                                  <a:pt x="1552" y="1053"/>
                                </a:lnTo>
                                <a:lnTo>
                                  <a:pt x="765" y="0"/>
                                </a:lnTo>
                                <a:close/>
                              </a:path>
                            </a:pathLst>
                          </a:custGeom>
                          <a:noFill/>
                          <a:ln w="18288" cap="flat" cmpd="sng">
                            <a:solidFill>
                              <a:srgbClr val="FFFFFF"/>
                            </a:solidFill>
                            <a:prstDash val="solid"/>
                            <a:headEnd type="none" w="med" len="med"/>
                            <a:tailEnd type="none" w="med" len="med"/>
                          </a:ln>
                        </wps:spPr>
                        <wps:bodyPr upright="1"/>
                      </wps:wsp>
                      <wps:wsp>
                        <wps:cNvPr id="283" name="任意多边形 278"/>
                        <wps:cNvSpPr/>
                        <wps:spPr>
                          <a:xfrm>
                            <a:off x="435" y="1329"/>
                            <a:ext cx="1260" cy="1069"/>
                          </a:xfrm>
                          <a:custGeom>
                            <a:avLst/>
                            <a:gdLst/>
                            <a:ahLst/>
                            <a:cxnLst/>
                            <a:pathLst>
                              <a:path w="1260" h="1069">
                                <a:moveTo>
                                  <a:pt x="1260" y="0"/>
                                </a:moveTo>
                                <a:lnTo>
                                  <a:pt x="0" y="376"/>
                                </a:lnTo>
                                <a:lnTo>
                                  <a:pt x="25" y="452"/>
                                </a:lnTo>
                                <a:lnTo>
                                  <a:pt x="55" y="525"/>
                                </a:lnTo>
                                <a:lnTo>
                                  <a:pt x="88" y="596"/>
                                </a:lnTo>
                                <a:lnTo>
                                  <a:pt x="126" y="665"/>
                                </a:lnTo>
                                <a:lnTo>
                                  <a:pt x="168" y="731"/>
                                </a:lnTo>
                                <a:lnTo>
                                  <a:pt x="213" y="795"/>
                                </a:lnTo>
                                <a:lnTo>
                                  <a:pt x="262" y="856"/>
                                </a:lnTo>
                                <a:lnTo>
                                  <a:pt x="315" y="914"/>
                                </a:lnTo>
                                <a:lnTo>
                                  <a:pt x="372" y="969"/>
                                </a:lnTo>
                                <a:lnTo>
                                  <a:pt x="432" y="1021"/>
                                </a:lnTo>
                                <a:lnTo>
                                  <a:pt x="495" y="1069"/>
                                </a:lnTo>
                                <a:lnTo>
                                  <a:pt x="1260" y="0"/>
                                </a:lnTo>
                                <a:close/>
                              </a:path>
                            </a:pathLst>
                          </a:custGeom>
                          <a:solidFill>
                            <a:srgbClr val="8063A1"/>
                          </a:solidFill>
                          <a:ln>
                            <a:noFill/>
                          </a:ln>
                        </wps:spPr>
                        <wps:bodyPr upright="1"/>
                      </wps:wsp>
                      <wps:wsp>
                        <wps:cNvPr id="284" name="任意多边形 279"/>
                        <wps:cNvSpPr/>
                        <wps:spPr>
                          <a:xfrm>
                            <a:off x="435" y="1329"/>
                            <a:ext cx="1260" cy="1069"/>
                          </a:xfrm>
                          <a:custGeom>
                            <a:avLst/>
                            <a:gdLst/>
                            <a:ahLst/>
                            <a:cxnLst/>
                            <a:pathLst>
                              <a:path w="1260" h="1069">
                                <a:moveTo>
                                  <a:pt x="1260" y="0"/>
                                </a:moveTo>
                                <a:lnTo>
                                  <a:pt x="0" y="376"/>
                                </a:lnTo>
                                <a:lnTo>
                                  <a:pt x="25" y="452"/>
                                </a:lnTo>
                                <a:lnTo>
                                  <a:pt x="55" y="525"/>
                                </a:lnTo>
                                <a:lnTo>
                                  <a:pt x="88" y="596"/>
                                </a:lnTo>
                                <a:lnTo>
                                  <a:pt x="126" y="665"/>
                                </a:lnTo>
                                <a:lnTo>
                                  <a:pt x="168" y="731"/>
                                </a:lnTo>
                                <a:lnTo>
                                  <a:pt x="213" y="795"/>
                                </a:lnTo>
                                <a:lnTo>
                                  <a:pt x="262" y="856"/>
                                </a:lnTo>
                                <a:lnTo>
                                  <a:pt x="315" y="914"/>
                                </a:lnTo>
                                <a:lnTo>
                                  <a:pt x="372" y="969"/>
                                </a:lnTo>
                                <a:lnTo>
                                  <a:pt x="432" y="1021"/>
                                </a:lnTo>
                                <a:lnTo>
                                  <a:pt x="495" y="1069"/>
                                </a:lnTo>
                                <a:lnTo>
                                  <a:pt x="1260" y="0"/>
                                </a:lnTo>
                                <a:close/>
                              </a:path>
                            </a:pathLst>
                          </a:custGeom>
                          <a:noFill/>
                          <a:ln w="18288" cap="flat" cmpd="sng">
                            <a:solidFill>
                              <a:srgbClr val="FFFFFF"/>
                            </a:solidFill>
                            <a:prstDash val="solid"/>
                            <a:headEnd type="none" w="med" len="med"/>
                            <a:tailEnd type="none" w="med" len="med"/>
                          </a:ln>
                        </wps:spPr>
                        <wps:bodyPr upright="1"/>
                      </wps:wsp>
                      <wps:wsp>
                        <wps:cNvPr id="285" name="任意多边形 280"/>
                        <wps:cNvSpPr/>
                        <wps:spPr>
                          <a:xfrm>
                            <a:off x="380" y="923"/>
                            <a:ext cx="1315" cy="783"/>
                          </a:xfrm>
                          <a:custGeom>
                            <a:avLst/>
                            <a:gdLst/>
                            <a:ahLst/>
                            <a:cxnLst/>
                            <a:pathLst>
                              <a:path w="1315" h="783">
                                <a:moveTo>
                                  <a:pt x="64" y="0"/>
                                </a:moveTo>
                                <a:lnTo>
                                  <a:pt x="42" y="77"/>
                                </a:lnTo>
                                <a:lnTo>
                                  <a:pt x="25" y="154"/>
                                </a:lnTo>
                                <a:lnTo>
                                  <a:pt x="12" y="233"/>
                                </a:lnTo>
                                <a:lnTo>
                                  <a:pt x="4" y="312"/>
                                </a:lnTo>
                                <a:lnTo>
                                  <a:pt x="0" y="391"/>
                                </a:lnTo>
                                <a:lnTo>
                                  <a:pt x="2" y="470"/>
                                </a:lnTo>
                                <a:lnTo>
                                  <a:pt x="8" y="549"/>
                                </a:lnTo>
                                <a:lnTo>
                                  <a:pt x="19" y="627"/>
                                </a:lnTo>
                                <a:lnTo>
                                  <a:pt x="35" y="705"/>
                                </a:lnTo>
                                <a:lnTo>
                                  <a:pt x="55" y="782"/>
                                </a:lnTo>
                                <a:lnTo>
                                  <a:pt x="1315" y="406"/>
                                </a:lnTo>
                                <a:lnTo>
                                  <a:pt x="64" y="0"/>
                                </a:lnTo>
                                <a:close/>
                              </a:path>
                            </a:pathLst>
                          </a:custGeom>
                          <a:solidFill>
                            <a:srgbClr val="4AACC5"/>
                          </a:solidFill>
                          <a:ln>
                            <a:noFill/>
                          </a:ln>
                        </wps:spPr>
                        <wps:bodyPr upright="1"/>
                      </wps:wsp>
                      <wps:wsp>
                        <wps:cNvPr id="286" name="任意多边形 281"/>
                        <wps:cNvSpPr/>
                        <wps:spPr>
                          <a:xfrm>
                            <a:off x="380" y="923"/>
                            <a:ext cx="1315" cy="783"/>
                          </a:xfrm>
                          <a:custGeom>
                            <a:avLst/>
                            <a:gdLst/>
                            <a:ahLst/>
                            <a:cxnLst/>
                            <a:pathLst>
                              <a:path w="1315" h="783">
                                <a:moveTo>
                                  <a:pt x="1315" y="406"/>
                                </a:moveTo>
                                <a:lnTo>
                                  <a:pt x="64" y="0"/>
                                </a:lnTo>
                                <a:lnTo>
                                  <a:pt x="42" y="77"/>
                                </a:lnTo>
                                <a:lnTo>
                                  <a:pt x="25" y="154"/>
                                </a:lnTo>
                                <a:lnTo>
                                  <a:pt x="12" y="233"/>
                                </a:lnTo>
                                <a:lnTo>
                                  <a:pt x="4" y="312"/>
                                </a:lnTo>
                                <a:lnTo>
                                  <a:pt x="0" y="391"/>
                                </a:lnTo>
                                <a:lnTo>
                                  <a:pt x="2" y="470"/>
                                </a:lnTo>
                                <a:lnTo>
                                  <a:pt x="8" y="549"/>
                                </a:lnTo>
                                <a:lnTo>
                                  <a:pt x="19" y="627"/>
                                </a:lnTo>
                                <a:lnTo>
                                  <a:pt x="35" y="705"/>
                                </a:lnTo>
                                <a:lnTo>
                                  <a:pt x="55" y="782"/>
                                </a:lnTo>
                                <a:lnTo>
                                  <a:pt x="1315" y="406"/>
                                </a:lnTo>
                                <a:close/>
                              </a:path>
                            </a:pathLst>
                          </a:custGeom>
                          <a:noFill/>
                          <a:ln w="18288" cap="flat" cmpd="sng">
                            <a:solidFill>
                              <a:srgbClr val="FFFFFF"/>
                            </a:solidFill>
                            <a:prstDash val="solid"/>
                            <a:headEnd type="none" w="med" len="med"/>
                            <a:tailEnd type="none" w="med" len="med"/>
                          </a:ln>
                        </wps:spPr>
                        <wps:bodyPr upright="1"/>
                      </wps:wsp>
                      <wps:wsp>
                        <wps:cNvPr id="287" name="任意多边形 282"/>
                        <wps:cNvSpPr/>
                        <wps:spPr>
                          <a:xfrm>
                            <a:off x="444" y="636"/>
                            <a:ext cx="1251" cy="693"/>
                          </a:xfrm>
                          <a:custGeom>
                            <a:avLst/>
                            <a:gdLst/>
                            <a:ahLst/>
                            <a:cxnLst/>
                            <a:pathLst>
                              <a:path w="1251" h="693">
                                <a:moveTo>
                                  <a:pt x="133" y="0"/>
                                </a:moveTo>
                                <a:lnTo>
                                  <a:pt x="94" y="68"/>
                                </a:lnTo>
                                <a:lnTo>
                                  <a:pt x="58" y="139"/>
                                </a:lnTo>
                                <a:lnTo>
                                  <a:pt x="27" y="212"/>
                                </a:lnTo>
                                <a:lnTo>
                                  <a:pt x="0" y="286"/>
                                </a:lnTo>
                                <a:lnTo>
                                  <a:pt x="1251" y="692"/>
                                </a:lnTo>
                                <a:lnTo>
                                  <a:pt x="133" y="0"/>
                                </a:lnTo>
                                <a:close/>
                              </a:path>
                            </a:pathLst>
                          </a:custGeom>
                          <a:solidFill>
                            <a:srgbClr val="F79546"/>
                          </a:solidFill>
                          <a:ln>
                            <a:noFill/>
                          </a:ln>
                        </wps:spPr>
                        <wps:bodyPr upright="1"/>
                      </wps:wsp>
                      <wps:wsp>
                        <wps:cNvPr id="288" name="任意多边形 283"/>
                        <wps:cNvSpPr/>
                        <wps:spPr>
                          <a:xfrm>
                            <a:off x="444" y="636"/>
                            <a:ext cx="1251" cy="693"/>
                          </a:xfrm>
                          <a:custGeom>
                            <a:avLst/>
                            <a:gdLst/>
                            <a:ahLst/>
                            <a:cxnLst/>
                            <a:pathLst>
                              <a:path w="1251" h="693">
                                <a:moveTo>
                                  <a:pt x="1251" y="692"/>
                                </a:moveTo>
                                <a:lnTo>
                                  <a:pt x="133" y="0"/>
                                </a:lnTo>
                                <a:lnTo>
                                  <a:pt x="94" y="68"/>
                                </a:lnTo>
                                <a:lnTo>
                                  <a:pt x="58" y="139"/>
                                </a:lnTo>
                                <a:lnTo>
                                  <a:pt x="27" y="212"/>
                                </a:lnTo>
                                <a:lnTo>
                                  <a:pt x="0" y="286"/>
                                </a:lnTo>
                                <a:lnTo>
                                  <a:pt x="1251" y="692"/>
                                </a:lnTo>
                                <a:close/>
                              </a:path>
                            </a:pathLst>
                          </a:custGeom>
                          <a:noFill/>
                          <a:ln w="18288" cap="flat" cmpd="sng">
                            <a:solidFill>
                              <a:srgbClr val="FFFFFF"/>
                            </a:solidFill>
                            <a:prstDash val="solid"/>
                            <a:headEnd type="none" w="med" len="med"/>
                            <a:tailEnd type="none" w="med" len="med"/>
                          </a:ln>
                        </wps:spPr>
                        <wps:bodyPr upright="1"/>
                      </wps:wsp>
                      <wps:wsp>
                        <wps:cNvPr id="289" name="任意多边形 284"/>
                        <wps:cNvSpPr/>
                        <wps:spPr>
                          <a:xfrm>
                            <a:off x="577" y="14"/>
                            <a:ext cx="1118" cy="1315"/>
                          </a:xfrm>
                          <a:custGeom>
                            <a:avLst/>
                            <a:gdLst/>
                            <a:ahLst/>
                            <a:cxnLst/>
                            <a:pathLst>
                              <a:path w="1118" h="1315">
                                <a:moveTo>
                                  <a:pt x="1118" y="0"/>
                                </a:moveTo>
                                <a:lnTo>
                                  <a:pt x="1038" y="3"/>
                                </a:lnTo>
                                <a:lnTo>
                                  <a:pt x="959" y="10"/>
                                </a:lnTo>
                                <a:lnTo>
                                  <a:pt x="881" y="22"/>
                                </a:lnTo>
                                <a:lnTo>
                                  <a:pt x="804" y="38"/>
                                </a:lnTo>
                                <a:lnTo>
                                  <a:pt x="728" y="59"/>
                                </a:lnTo>
                                <a:lnTo>
                                  <a:pt x="655" y="85"/>
                                </a:lnTo>
                                <a:lnTo>
                                  <a:pt x="583" y="114"/>
                                </a:lnTo>
                                <a:lnTo>
                                  <a:pt x="512" y="148"/>
                                </a:lnTo>
                                <a:lnTo>
                                  <a:pt x="444" y="186"/>
                                </a:lnTo>
                                <a:lnTo>
                                  <a:pt x="379" y="228"/>
                                </a:lnTo>
                                <a:lnTo>
                                  <a:pt x="316" y="273"/>
                                </a:lnTo>
                                <a:lnTo>
                                  <a:pt x="255" y="323"/>
                                </a:lnTo>
                                <a:lnTo>
                                  <a:pt x="198" y="376"/>
                                </a:lnTo>
                                <a:lnTo>
                                  <a:pt x="143" y="433"/>
                                </a:lnTo>
                                <a:lnTo>
                                  <a:pt x="92" y="493"/>
                                </a:lnTo>
                                <a:lnTo>
                                  <a:pt x="44" y="556"/>
                                </a:lnTo>
                                <a:lnTo>
                                  <a:pt x="0" y="623"/>
                                </a:lnTo>
                                <a:lnTo>
                                  <a:pt x="1118" y="1315"/>
                                </a:lnTo>
                                <a:lnTo>
                                  <a:pt x="1118" y="0"/>
                                </a:lnTo>
                                <a:close/>
                              </a:path>
                            </a:pathLst>
                          </a:custGeom>
                          <a:solidFill>
                            <a:srgbClr val="2C4D75"/>
                          </a:solidFill>
                          <a:ln>
                            <a:noFill/>
                          </a:ln>
                        </wps:spPr>
                        <wps:bodyPr upright="1"/>
                      </wps:wsp>
                      <wps:wsp>
                        <wps:cNvPr id="290" name="任意多边形 285"/>
                        <wps:cNvSpPr/>
                        <wps:spPr>
                          <a:xfrm>
                            <a:off x="577" y="14"/>
                            <a:ext cx="1118" cy="1315"/>
                          </a:xfrm>
                          <a:custGeom>
                            <a:avLst/>
                            <a:gdLst/>
                            <a:ahLst/>
                            <a:cxnLst/>
                            <a:pathLst>
                              <a:path w="1118" h="1315">
                                <a:moveTo>
                                  <a:pt x="1118" y="1315"/>
                                </a:moveTo>
                                <a:lnTo>
                                  <a:pt x="1118" y="0"/>
                                </a:lnTo>
                                <a:lnTo>
                                  <a:pt x="1038" y="3"/>
                                </a:lnTo>
                                <a:lnTo>
                                  <a:pt x="959" y="10"/>
                                </a:lnTo>
                                <a:lnTo>
                                  <a:pt x="881" y="22"/>
                                </a:lnTo>
                                <a:lnTo>
                                  <a:pt x="804" y="38"/>
                                </a:lnTo>
                                <a:lnTo>
                                  <a:pt x="728" y="59"/>
                                </a:lnTo>
                                <a:lnTo>
                                  <a:pt x="655" y="85"/>
                                </a:lnTo>
                                <a:lnTo>
                                  <a:pt x="583" y="114"/>
                                </a:lnTo>
                                <a:lnTo>
                                  <a:pt x="512" y="148"/>
                                </a:lnTo>
                                <a:lnTo>
                                  <a:pt x="444" y="186"/>
                                </a:lnTo>
                                <a:lnTo>
                                  <a:pt x="379" y="228"/>
                                </a:lnTo>
                                <a:lnTo>
                                  <a:pt x="316" y="273"/>
                                </a:lnTo>
                                <a:lnTo>
                                  <a:pt x="255" y="323"/>
                                </a:lnTo>
                                <a:lnTo>
                                  <a:pt x="198" y="376"/>
                                </a:lnTo>
                                <a:lnTo>
                                  <a:pt x="143" y="433"/>
                                </a:lnTo>
                                <a:lnTo>
                                  <a:pt x="92" y="493"/>
                                </a:lnTo>
                                <a:lnTo>
                                  <a:pt x="44" y="556"/>
                                </a:lnTo>
                                <a:lnTo>
                                  <a:pt x="0" y="623"/>
                                </a:lnTo>
                                <a:lnTo>
                                  <a:pt x="1118" y="1315"/>
                                </a:lnTo>
                                <a:close/>
                              </a:path>
                            </a:pathLst>
                          </a:custGeom>
                          <a:noFill/>
                          <a:ln w="18288" cap="flat" cmpd="sng">
                            <a:solidFill>
                              <a:srgbClr val="FFFFFF"/>
                            </a:solidFill>
                            <a:prstDash val="solid"/>
                            <a:headEnd type="none" w="med" len="med"/>
                            <a:tailEnd type="none" w="med" len="med"/>
                          </a:ln>
                        </wps:spPr>
                        <wps:bodyPr upright="1"/>
                      </wps:wsp>
                      <wps:wsp>
                        <wps:cNvPr id="291" name="文本框 286"/>
                        <wps:cNvSpPr txBox="1"/>
                        <wps:spPr>
                          <a:xfrm>
                            <a:off x="498" y="3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16.30%</w:t>
                              </w:r>
                            </w:p>
                          </w:txbxContent>
                        </wps:txbx>
                        <wps:bodyPr lIns="0" tIns="0" rIns="0" bIns="0" upright="1"/>
                      </wps:wsp>
                      <wps:wsp>
                        <wps:cNvPr id="292" name="文本框 287"/>
                        <wps:cNvSpPr txBox="1"/>
                        <wps:spPr>
                          <a:xfrm>
                            <a:off x="1950" y="43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17.62%</w:t>
                              </w:r>
                            </w:p>
                          </w:txbxContent>
                        </wps:txbx>
                        <wps:bodyPr lIns="0" tIns="0" rIns="0" bIns="0" upright="1"/>
                      </wps:wsp>
                      <wps:wsp>
                        <wps:cNvPr id="293" name="文本框 288"/>
                        <wps:cNvSpPr txBox="1"/>
                        <wps:spPr>
                          <a:xfrm>
                            <a:off x="0" y="691"/>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3.86%</w:t>
                              </w:r>
                            </w:p>
                          </w:txbxContent>
                        </wps:txbx>
                        <wps:bodyPr lIns="0" tIns="0" rIns="0" bIns="0" upright="1"/>
                      </wps:wsp>
                      <wps:wsp>
                        <wps:cNvPr id="294" name="文本框 289"/>
                        <wps:cNvSpPr txBox="1"/>
                        <wps:spPr>
                          <a:xfrm>
                            <a:off x="450" y="1246"/>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9.69%</w:t>
                              </w:r>
                            </w:p>
                          </w:txbxContent>
                        </wps:txbx>
                        <wps:bodyPr lIns="0" tIns="0" rIns="0" bIns="0" upright="1"/>
                      </wps:wsp>
                      <wps:wsp>
                        <wps:cNvPr id="295" name="文本框 290"/>
                        <wps:cNvSpPr txBox="1"/>
                        <wps:spPr>
                          <a:xfrm>
                            <a:off x="2355" y="1441"/>
                            <a:ext cx="560" cy="181"/>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22.47%</w:t>
                              </w:r>
                            </w:p>
                          </w:txbxContent>
                        </wps:txbx>
                        <wps:bodyPr lIns="0" tIns="0" rIns="0" bIns="0" upright="1"/>
                      </wps:wsp>
                      <wps:wsp>
                        <wps:cNvPr id="296" name="文本框 291"/>
                        <wps:cNvSpPr txBox="1"/>
                        <wps:spPr>
                          <a:xfrm>
                            <a:off x="615" y="1771"/>
                            <a:ext cx="562"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10.57%</w:t>
                              </w:r>
                            </w:p>
                          </w:txbxContent>
                        </wps:txbx>
                        <wps:bodyPr lIns="0" tIns="0" rIns="0" bIns="0" upright="1"/>
                      </wps:wsp>
                      <wps:wsp>
                        <wps:cNvPr id="297" name="文本框 292"/>
                        <wps:cNvSpPr txBox="1"/>
                        <wps:spPr>
                          <a:xfrm>
                            <a:off x="1425" y="2326"/>
                            <a:ext cx="560" cy="181"/>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20.26%</w:t>
                              </w:r>
                            </w:p>
                          </w:txbxContent>
                        </wps:txbx>
                        <wps:bodyPr lIns="0" tIns="0" rIns="0" bIns="0" upright="1"/>
                      </wps:wsp>
                    </wpg:wgp>
                  </a:graphicData>
                </a:graphic>
              </wp:inline>
            </w:drawing>
          </mc:Choice>
          <mc:Fallback>
            <w:pict>
              <v:group id="组合 272" o:spid="_x0000_s1026" o:spt="203" style="height:132.9pt;width:151.2pt;" coordsize="3024,2658" o:gfxdata="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">
                <o:lock v:ext="edit" aspectratio="f"/>
                <v:shape id="任意多边形 273" o:spid="_x0000_s1026" o:spt="100" style="position:absolute;left:1694;top:14;height:1315;width:1171;" fillcolor="#4F81BC" filled="t" stroked="f" coordsize="1171,1315" o:gfxdata="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K5qSugAAANwA&#10;AAAPAAAAAAAAAAEAIAAAACIAAABkcnMvZG93bnJldi54bWxQSwECFAAUAAAACACHTuJAMy8FnjsA&#10;AAA5AAAAEAAAAAAAAAABACAAAAAJAQAAZHJzL3NoYXBleG1sLnhtbFBLBQYAAAAABgAGAFsBAACz&#10;AwAAAAA=&#10;" path="m0,0l0,1315,1171,717,1133,649,1092,584,1048,521,1000,462,949,406,895,353,839,303,780,257,718,214,654,175,588,139,519,107,449,80,378,56,304,36,230,21,154,9,77,3,0,0xe">
                  <v:fill on="t" focussize="0,0"/>
                  <v:stroke on="f"/>
                  <v:imagedata o:title=""/>
                  <o:lock v:ext="edit" aspectratio="f"/>
                </v:shape>
                <v:shape id="任意多边形 274" o:spid="_x0000_s1026" o:spt="100" style="position:absolute;left:1694;top:731;height:1651;width:1315;" fillcolor="#C0504D" filled="t" stroked="f" coordsize="1315,1651" o:gfxdata="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gIoT&#10;wAAAANwAAAAPAAAAAAAAAAEAIAAAACIAAABkcnMvZG93bnJldi54bWxQSwECFAAUAAAACACHTuJA&#10;My8FnjsAAAA5AAAAEAAAAAAAAAABACAAAAAPAQAAZHJzL3NoYXBleG1sLnhtbFBLBQYAAAAABgAG&#10;AFsBAAC5AwAAAAA=&#10;" path="m1171,0l0,598,787,1651,847,1603,903,1553,956,1500,1006,1444,1052,1387,1094,1327,1133,1265,1168,1201,1200,1135,1227,1068,1251,1000,1272,931,1288,860,1300,789,1309,717,1314,645,1314,572,1311,499,1303,426,1292,354,1276,282,1256,210,1232,139,1203,69,1171,0xe">
                  <v:fill on="t" focussize="0,0"/>
                  <v:stroke on="f"/>
                  <v:imagedata o:title=""/>
                  <o:lock v:ext="edit" aspectratio="f"/>
                </v:shape>
                <v:shape id="任意多边形 275" o:spid="_x0000_s1026" o:spt="100" style="position:absolute;left:1694;top:731;height:1651;width:1315;" filled="f" stroked="t" coordsize="1315,1651" o:gfxdata="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Yl6vQAA&#10;ANwAAAAPAAAAAAAAAAEAIAAAACIAAABkcnMvZG93bnJldi54bWxQSwECFAAUAAAACACHTuJAMy8F&#10;njsAAAA5AAAAEAAAAAAAAAABACAAAAAMAQAAZHJzL3NoYXBleG1sLnhtbFBLBQYAAAAABgAGAFsB&#10;AAC2AwAAAAA=&#10;" path="m0,598l787,1651,847,1603,903,1553,956,1500,1006,1444,1052,1387,1094,1327,1133,1265,1168,1201,1200,1135,1227,1068,1251,1000,1272,931,1288,860,1300,789,1309,717,1314,645,1314,572,1311,499,1303,426,1292,354,1276,282,1256,210,1232,139,1203,69,1171,0,0,598xe">
                  <v:fill on="f" focussize="0,0"/>
                  <v:stroke weight="1.44pt" color="#FFFFFF" joinstyle="round"/>
                  <v:imagedata o:title=""/>
                  <o:lock v:ext="edit" aspectratio="f"/>
                </v:shape>
                <v:shape id="任意多边形 276" o:spid="_x0000_s1026" o:spt="100" style="position:absolute;left:929;top:1329;height:1315;width:1553;" fillcolor="#9BBA58" filled="t" stroked="f" coordsize="1553,1315" o:gfxdata="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mVw2/&#10;AAAA3AAAAA8AAAAAAAAAAQAgAAAAIgAAAGRycy9kb3ducmV2LnhtbFBLAQIUABQAAAAIAIdO4kAz&#10;LwWeOwAAADkAAAAQAAAAAAAAAAEAIAAAAA4BAABkcnMvc2hhcGV4bWwueG1sUEsFBgAAAAAGAAYA&#10;WwEAALgDAAAAAA==&#10;" path="m765,0l0,1069,64,1112,130,1151,198,1186,268,1217,338,1244,410,1266,483,1284,556,1298,630,1308,704,1313,778,1314,853,1312,927,1305,1000,1293,1073,1278,1146,1258,1217,1234,1287,1206,1356,1174,1423,1138,1488,1097,1552,1053,765,0xe">
                  <v:fill on="t" focussize="0,0"/>
                  <v:stroke on="f"/>
                  <v:imagedata o:title=""/>
                  <o:lock v:ext="edit" aspectratio="f"/>
                </v:shape>
                <v:shape id="任意多边形 277" o:spid="_x0000_s1026" o:spt="100" style="position:absolute;left:929;top:1329;height:1315;width:1553;" filled="f" stroked="t" coordsize="1553,1315" o:gfxdata="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OJJvQAA&#10;ANwAAAAPAAAAAAAAAAEAIAAAACIAAABkcnMvZG93bnJldi54bWxQSwECFAAUAAAACACHTuJAMy8F&#10;njsAAAA5AAAAEAAAAAAAAAABACAAAAAMAQAAZHJzL3NoYXBleG1sLnhtbFBLBQYAAAAABgAGAFsB&#10;AAC2AwAAAAA=&#10;" path="m765,0l0,1069,64,1112,130,1151,198,1186,268,1217,338,1244,410,1266,483,1284,556,1298,630,1308,704,1313,778,1314,853,1312,927,1305,1000,1293,1073,1278,1146,1258,1217,1234,1287,1206,1356,1174,1423,1138,1488,1097,1552,1053,765,0xe">
                  <v:fill on="f" focussize="0,0"/>
                  <v:stroke weight="1.44pt" color="#FFFFFF" joinstyle="round"/>
                  <v:imagedata o:title=""/>
                  <o:lock v:ext="edit" aspectratio="f"/>
                </v:shape>
                <v:shape id="任意多边形 278" o:spid="_x0000_s1026" o:spt="100" style="position:absolute;left:435;top:1329;height:1069;width:1260;" fillcolor="#8063A1" filled="t" stroked="f" coordsize="1260,1069" o:gfxdata="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pjS/&#10;AAAA3AAAAA8AAAAAAAAAAQAgAAAAIgAAAGRycy9kb3ducmV2LnhtbFBLAQIUABQAAAAIAIdO4kAz&#10;LwWeOwAAADkAAAAQAAAAAAAAAAEAIAAAAA4BAABkcnMvc2hhcGV4bWwueG1sUEsFBgAAAAAGAAYA&#10;WwEAALgDAAAAAA==&#10;" path="m1260,0l0,376,25,452,55,525,88,596,126,665,168,731,213,795,262,856,315,914,372,969,432,1021,495,1069,1260,0xe">
                  <v:fill on="t" focussize="0,0"/>
                  <v:stroke on="f"/>
                  <v:imagedata o:title=""/>
                  <o:lock v:ext="edit" aspectratio="f"/>
                </v:shape>
                <v:shape id="任意多边形 279" o:spid="_x0000_s1026" o:spt="100" style="position:absolute;left:435;top:1329;height:1069;width:1260;" filled="f" stroked="t" coordsize="1260,1069" o:gfxdata="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nEBvQAA&#10;ANwAAAAPAAAAAAAAAAEAIAAAACIAAABkcnMvZG93bnJldi54bWxQSwECFAAUAAAACACHTuJAMy8F&#10;njsAAAA5AAAAEAAAAAAAAAABACAAAAAMAQAAZHJzL3NoYXBleG1sLnhtbFBLBQYAAAAABgAGAFsB&#10;AAC2AwAAAAA=&#10;" path="m1260,0l0,376,25,452,55,525,88,596,126,665,168,731,213,795,262,856,315,914,372,969,432,1021,495,1069,1260,0xe">
                  <v:fill on="f" focussize="0,0"/>
                  <v:stroke weight="1.44pt" color="#FFFFFF" joinstyle="round"/>
                  <v:imagedata o:title=""/>
                  <o:lock v:ext="edit" aspectratio="f"/>
                </v:shape>
                <v:shape id="任意多边形 280" o:spid="_x0000_s1026" o:spt="100" style="position:absolute;left:380;top:923;height:783;width:1315;" fillcolor="#4AACC5" filled="t" stroked="f" coordsize="1315,783" o:gfxdata="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NK/vQAA&#10;ANwAAAAPAAAAAAAAAAEAIAAAACIAAABkcnMvZG93bnJldi54bWxQSwECFAAUAAAACACHTuJAMy8F&#10;njsAAAA5AAAAEAAAAAAAAAABACAAAAAMAQAAZHJzL3NoYXBleG1sLnhtbFBLBQYAAAAABgAGAFsB&#10;AAC2AwAAAAA=&#10;" path="m64,0l42,77,25,154,12,233,4,312,0,391,2,470,8,549,19,627,35,705,55,782,1315,406,64,0xe">
                  <v:fill on="t" focussize="0,0"/>
                  <v:stroke on="f"/>
                  <v:imagedata o:title=""/>
                  <o:lock v:ext="edit" aspectratio="f"/>
                </v:shape>
                <v:shape id="任意多边形 281" o:spid="_x0000_s1026" o:spt="100" style="position:absolute;left:380;top:923;height:783;width:1315;" filled="f" stroked="t" coordsize="1315,783" o:gfxdata="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UYsO8AAAA&#10;3AAAAA8AAAAAAAAAAQAgAAAAIgAAAGRycy9kb3ducmV2LnhtbFBLAQIUABQAAAAIAIdO4kAzLwWe&#10;OwAAADkAAAAQAAAAAAAAAAEAIAAAAAsBAABkcnMvc2hhcGV4bWwueG1sUEsFBgAAAAAGAAYAWwEA&#10;ALUDAAAAAA==&#10;" path="m1315,406l64,0,42,77,25,154,12,233,4,312,0,391,2,470,8,549,19,627,35,705,55,782,1315,406xe">
                  <v:fill on="f" focussize="0,0"/>
                  <v:stroke weight="1.44pt" color="#FFFFFF" joinstyle="round"/>
                  <v:imagedata o:title=""/>
                  <o:lock v:ext="edit" aspectratio="f"/>
                </v:shape>
                <v:shape id="任意多边形 282" o:spid="_x0000_s1026" o:spt="100" style="position:absolute;left:444;top:636;height:693;width:1251;" fillcolor="#F79546" filled="t" stroked="f" coordsize="1251,693" o:gfxdata="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dwevQAA&#10;ANwAAAAPAAAAAAAAAAEAIAAAACIAAABkcnMvZG93bnJldi54bWxQSwECFAAUAAAACACHTuJAMy8F&#10;njsAAAA5AAAAEAAAAAAAAAABACAAAAAMAQAAZHJzL3NoYXBleG1sLnhtbFBLBQYAAAAABgAGAFsB&#10;AAC2AwAAAAA=&#10;" path="m133,0l94,68,58,139,27,212,0,286,1251,692,133,0xe">
                  <v:fill on="t" focussize="0,0"/>
                  <v:stroke on="f"/>
                  <v:imagedata o:title=""/>
                  <o:lock v:ext="edit" aspectratio="f"/>
                </v:shape>
                <v:shape id="任意多边形 283" o:spid="_x0000_s1026" o:spt="100" style="position:absolute;left:444;top:636;height:693;width:1251;" filled="f" stroked="t" coordsize="1251,693" o:gfxdata="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drgAAADcAAAA&#10;DwAAAAAAAAABACAAAAAiAAAAZHJzL2Rvd25yZXYueG1sUEsBAhQAFAAAAAgAh07iQDMvBZ47AAAA&#10;OQAAABAAAAAAAAAAAQAgAAAABwEAAGRycy9zaGFwZXhtbC54bWxQSwUGAAAAAAYABgBbAQAAsQMA&#10;AAAA&#10;" path="m1251,692l133,0,94,68,58,139,27,212,0,286,1251,692xe">
                  <v:fill on="f" focussize="0,0"/>
                  <v:stroke weight="1.44pt" color="#FFFFFF" joinstyle="round"/>
                  <v:imagedata o:title=""/>
                  <o:lock v:ext="edit" aspectratio="f"/>
                </v:shape>
                <v:shape id="任意多边形 284" o:spid="_x0000_s1026" o:spt="100" style="position:absolute;left:577;top:14;height:1315;width:1118;" fillcolor="#2C4D75" filled="t" stroked="f" coordsize="1118,1315" o:gfxdata="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Ht7q/&#10;AAAA3AAAAA8AAAAAAAAAAQAgAAAAIgAAAGRycy9kb3ducmV2LnhtbFBLAQIUABQAAAAIAIdO4kAz&#10;LwWeOwAAADkAAAAQAAAAAAAAAAEAIAAAAA4BAABkcnMvc2hhcGV4bWwueG1sUEsFBgAAAAAGAAYA&#10;WwEAALgDAAAAAA==&#10;" path="m1118,0l1038,3,959,10,881,22,804,38,728,59,655,85,583,114,512,148,444,186,379,228,316,273,255,323,198,376,143,433,92,493,44,556,0,623,1118,1315,1118,0xe">
                  <v:fill on="t" focussize="0,0"/>
                  <v:stroke on="f"/>
                  <v:imagedata o:title=""/>
                  <o:lock v:ext="edit" aspectratio="f"/>
                </v:shape>
                <v:shape id="任意多边形 285" o:spid="_x0000_s1026" o:spt="100" style="position:absolute;left:577;top:14;height:1315;width:1118;" filled="f" stroked="t" coordsize="1118,1315" o:gfxdata="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tswbsAAADc&#10;AAAADwAAAAAAAAABACAAAAAiAAAAZHJzL2Rvd25yZXYueG1sUEsBAhQAFAAAAAgAh07iQDMvBZ47&#10;AAAAOQAAABAAAAAAAAAAAQAgAAAACgEAAGRycy9zaGFwZXhtbC54bWxQSwUGAAAAAAYABgBbAQAA&#10;tAMAAAAA&#10;" path="m1118,1315l1118,0,1038,3,959,10,881,22,804,38,728,59,655,85,583,114,512,148,444,186,379,228,316,273,255,323,198,376,143,433,92,493,44,556,0,623,1118,1315xe">
                  <v:fill on="f" focussize="0,0"/>
                  <v:stroke weight="1.44pt" color="#FFFFFF" joinstyle="round"/>
                  <v:imagedata o:title=""/>
                  <o:lock v:ext="edit" aspectratio="f"/>
                </v:shape>
                <v:shape id="文本框 286" o:spid="_x0000_s1026" o:spt="202" type="#_x0000_t202" style="position:absolute;left:498;top:35;height:180;width:560;"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16.30%</w:t>
                        </w:r>
                      </w:p>
                    </w:txbxContent>
                  </v:textbox>
                </v:shape>
                <v:shape id="文本框 287" o:spid="_x0000_s1026" o:spt="202" type="#_x0000_t202" style="position:absolute;left:1950;top:435;height:180;width:560;"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17.62%</w:t>
                        </w:r>
                      </w:p>
                    </w:txbxContent>
                  </v:textbox>
                </v:shape>
                <v:shape id="文本框 288" o:spid="_x0000_s1026" o:spt="202" type="#_x0000_t202" style="position:absolute;left:0;top:691;height:180;width:468;"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3.86%</w:t>
                        </w:r>
                      </w:p>
                    </w:txbxContent>
                  </v:textbox>
                </v:shape>
                <v:shape id="文本框 289" o:spid="_x0000_s1026" o:spt="202" type="#_x0000_t202" style="position:absolute;left:450;top:1246;height:180;width:468;"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9.69%</w:t>
                        </w:r>
                      </w:p>
                    </w:txbxContent>
                  </v:textbox>
                </v:shape>
                <v:shape id="文本框 290" o:spid="_x0000_s1026" o:spt="202" type="#_x0000_t202" style="position:absolute;left:2355;top:1441;height:181;width:56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22.47%</w:t>
                        </w:r>
                      </w:p>
                    </w:txbxContent>
                  </v:textbox>
                </v:shape>
                <v:shape id="文本框 291" o:spid="_x0000_s1026" o:spt="202" type="#_x0000_t202" style="position:absolute;left:615;top:1771;height:180;width:562;"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10.57%</w:t>
                        </w:r>
                      </w:p>
                    </w:txbxContent>
                  </v:textbox>
                </v:shape>
                <v:shape id="文本框 292" o:spid="_x0000_s1026" o:spt="202" type="#_x0000_t202" style="position:absolute;left:1425;top:2326;height:181;width:560;"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20.26%</w:t>
                        </w:r>
                      </w:p>
                    </w:txbxContent>
                  </v:textbox>
                </v:shape>
                <w10:wrap type="none"/>
                <w10:anchorlock/>
              </v:group>
            </w:pict>
          </mc:Fallback>
        </mc:AlternateContent>
      </w:r>
    </w:p>
    <w:p>
      <w:pPr>
        <w:pStyle w:val="6"/>
        <w:spacing w:before="9"/>
      </w:pPr>
    </w:p>
    <w:p>
      <w:pPr>
        <w:tabs>
          <w:tab w:val="left" w:pos="2195"/>
          <w:tab w:val="left" w:pos="2963"/>
          <w:tab w:val="left" w:pos="3910"/>
          <w:tab w:val="left" w:pos="4857"/>
          <w:tab w:val="left" w:pos="5805"/>
          <w:tab w:val="left" w:pos="6932"/>
        </w:tabs>
        <w:spacing w:before="75"/>
        <w:ind w:left="1608" w:right="0" w:firstLine="0"/>
        <w:jc w:val="left"/>
        <w:rPr>
          <w:rFonts w:hint="eastAsia" w:ascii="宋体" w:eastAsia="宋体"/>
          <w:sz w:val="18"/>
        </w:rPr>
      </w:pPr>
      <w:r>
        <mc:AlternateContent>
          <mc:Choice Requires="wps">
            <w:drawing>
              <wp:anchor distT="0" distB="0" distL="114300" distR="114300" simplePos="0" relativeHeight="251774976" behindDoc="0" locked="0" layoutInCell="1" allowOverlap="1">
                <wp:simplePos x="0" y="0"/>
                <wp:positionH relativeFrom="page">
                  <wp:posOffset>1933575</wp:posOffset>
                </wp:positionH>
                <wp:positionV relativeFrom="paragraph">
                  <wp:posOffset>93980</wp:posOffset>
                </wp:positionV>
                <wp:extent cx="62230" cy="62230"/>
                <wp:effectExtent l="0" t="0" r="1270" b="1270"/>
                <wp:wrapNone/>
                <wp:docPr id="434" name="矩形 293"/>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293" o:spid="_x0000_s1026" o:spt="1" style="position:absolute;left:0pt;margin-left:152.25pt;margin-top:7.4pt;height:4.9pt;width:4.9pt;mso-position-horizontal-relative:page;z-index:251774976;mso-width-relative:page;mso-height-relative:page;" fillcolor="#4F81BC" filled="t" stroked="f" coordsize="21600,21600" o:gfxdata="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tjxS2AAAAAkBAAAPAAAAAAAAAAEAIAAAACIAAABkcnMvZG93bnJldi54bWxQSwECFAAUAAAACACH&#10;TuJAYVgzib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08416" behindDoc="1" locked="0" layoutInCell="1" allowOverlap="1">
                <wp:simplePos x="0" y="0"/>
                <wp:positionH relativeFrom="page">
                  <wp:posOffset>2306955</wp:posOffset>
                </wp:positionH>
                <wp:positionV relativeFrom="paragraph">
                  <wp:posOffset>93980</wp:posOffset>
                </wp:positionV>
                <wp:extent cx="62230" cy="62230"/>
                <wp:effectExtent l="0" t="0" r="1270" b="1270"/>
                <wp:wrapNone/>
                <wp:docPr id="139" name="矩形 294"/>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294" o:spid="_x0000_s1026" o:spt="1" style="position:absolute;left:0pt;margin-left:181.65pt;margin-top:7.4pt;height:4.9pt;width:4.9pt;mso-position-horizontal-relative:page;z-index:-251608064;mso-width-relative:page;mso-height-relative:page;" fillcolor="#C0504D" filled="t" stroked="f" coordsize="21600,21600" o:gfxdata="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iJ&#10;JdYAAAAJAQAADwAAAAAAAAABACAAAAAiAAAAZHJzL2Rvd25yZXYueG1sUEsBAhQAFAAAAAgAh07i&#10;QBsUhRuyAQAAYAMAAA4AAAAAAAAAAQAgAAAAJQ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09440" behindDoc="1" locked="0" layoutInCell="1" allowOverlap="1">
                <wp:simplePos x="0" y="0"/>
                <wp:positionH relativeFrom="page">
                  <wp:posOffset>2793365</wp:posOffset>
                </wp:positionH>
                <wp:positionV relativeFrom="paragraph">
                  <wp:posOffset>93980</wp:posOffset>
                </wp:positionV>
                <wp:extent cx="63500" cy="62230"/>
                <wp:effectExtent l="0" t="0" r="0" b="1270"/>
                <wp:wrapNone/>
                <wp:docPr id="140" name="矩形 295"/>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9BBA58"/>
                        </a:solidFill>
                        <a:ln>
                          <a:noFill/>
                        </a:ln>
                      </wps:spPr>
                      <wps:bodyPr upright="1"/>
                    </wps:wsp>
                  </a:graphicData>
                </a:graphic>
              </wp:anchor>
            </w:drawing>
          </mc:Choice>
          <mc:Fallback>
            <w:pict>
              <v:rect id="矩形 295" o:spid="_x0000_s1026" o:spt="1" style="position:absolute;left:0pt;margin-left:219.95pt;margin-top:7.4pt;height:4.9pt;width:5pt;mso-position-horizontal-relative:page;z-index:-251607040;mso-width-relative:page;mso-height-relative:page;" fillcolor="#9BBA58" filled="t" stroked="f" coordsize="21600,21600" o:gfxdata="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V7xy1gAAAAkBAAAPAAAAAAAAAAEAIAAAACIAAABkcnMvZG93bnJldi54bWxQSwECFAAUAAAA&#10;CACHTuJAPQpLrLcBAABgAwAADgAAAAAAAAABACAAAAAl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10464" behindDoc="1" locked="0" layoutInCell="1" allowOverlap="1">
                <wp:simplePos x="0" y="0"/>
                <wp:positionH relativeFrom="page">
                  <wp:posOffset>3395345</wp:posOffset>
                </wp:positionH>
                <wp:positionV relativeFrom="paragraph">
                  <wp:posOffset>93980</wp:posOffset>
                </wp:positionV>
                <wp:extent cx="62230" cy="62230"/>
                <wp:effectExtent l="0" t="0" r="1270" b="1270"/>
                <wp:wrapNone/>
                <wp:docPr id="141" name="矩形 296"/>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8063A1"/>
                        </a:solidFill>
                        <a:ln>
                          <a:noFill/>
                        </a:ln>
                      </wps:spPr>
                      <wps:bodyPr upright="1"/>
                    </wps:wsp>
                  </a:graphicData>
                </a:graphic>
              </wp:anchor>
            </w:drawing>
          </mc:Choice>
          <mc:Fallback>
            <w:pict>
              <v:rect id="矩形 296" o:spid="_x0000_s1026" o:spt="1" style="position:absolute;left:0pt;margin-left:267.35pt;margin-top:7.4pt;height:4.9pt;width:4.9pt;mso-position-horizontal-relative:page;z-index:-251606016;mso-width-relative:page;mso-height-relative:page;" fillcolor="#8063A1" filled="t" stroked="f" coordsize="21600,21600" o:gfxdata="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0LJybbAAAACQEAAA8AAAAAAAAAAQAgAAAAIgAAAGRycy9kb3ducmV2LnhtbFBLAQIUABQAAAAI&#10;AIdO4kC0GGP9sQEAAGADAAAOAAAAAAAAAAEAIAAAACo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11488" behindDoc="1" locked="0" layoutInCell="1" allowOverlap="1">
                <wp:simplePos x="0" y="0"/>
                <wp:positionH relativeFrom="page">
                  <wp:posOffset>3997325</wp:posOffset>
                </wp:positionH>
                <wp:positionV relativeFrom="paragraph">
                  <wp:posOffset>93980</wp:posOffset>
                </wp:positionV>
                <wp:extent cx="62230" cy="62230"/>
                <wp:effectExtent l="0" t="0" r="1270" b="1270"/>
                <wp:wrapNone/>
                <wp:docPr id="142" name="矩形 297"/>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AACC5"/>
                        </a:solidFill>
                        <a:ln>
                          <a:noFill/>
                        </a:ln>
                      </wps:spPr>
                      <wps:bodyPr upright="1"/>
                    </wps:wsp>
                  </a:graphicData>
                </a:graphic>
              </wp:anchor>
            </w:drawing>
          </mc:Choice>
          <mc:Fallback>
            <w:pict>
              <v:rect id="矩形 297" o:spid="_x0000_s1026" o:spt="1" style="position:absolute;left:0pt;margin-left:314.75pt;margin-top:7.4pt;height:4.9pt;width:4.9pt;mso-position-horizontal-relative:page;z-index:-251604992;mso-width-relative:page;mso-height-relative:page;" fillcolor="#4AACC5" filled="t" stroked="f" coordsize="21600,21600" o:gfxdata="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gOvcdkAAAAJAQAADwAAAAAAAAABACAAAAAiAAAAZHJzL2Rvd25yZXYueG1sUEsBAhQAFAAAAAgA&#10;h07iQH6j4DCyAQAAYA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12512" behindDoc="1" locked="0" layoutInCell="1" allowOverlap="1">
                <wp:simplePos x="0" y="0"/>
                <wp:positionH relativeFrom="page">
                  <wp:posOffset>4597400</wp:posOffset>
                </wp:positionH>
                <wp:positionV relativeFrom="paragraph">
                  <wp:posOffset>93980</wp:posOffset>
                </wp:positionV>
                <wp:extent cx="63500" cy="62230"/>
                <wp:effectExtent l="0" t="0" r="0" b="1270"/>
                <wp:wrapNone/>
                <wp:docPr id="143" name="矩形 298"/>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F79546"/>
                        </a:solidFill>
                        <a:ln>
                          <a:noFill/>
                        </a:ln>
                      </wps:spPr>
                      <wps:bodyPr upright="1"/>
                    </wps:wsp>
                  </a:graphicData>
                </a:graphic>
              </wp:anchor>
            </w:drawing>
          </mc:Choice>
          <mc:Fallback>
            <w:pict>
              <v:rect id="矩形 298" o:spid="_x0000_s1026" o:spt="1" style="position:absolute;left:0pt;margin-left:362pt;margin-top:7.4pt;height:4.9pt;width:5pt;mso-position-horizontal-relative:page;z-index:-251603968;mso-width-relative:page;mso-height-relative:page;" fillcolor="#F79546" filled="t" stroked="f" coordsize="21600,21600" o:gfxdata="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EXwHYAAAACQEAAA8AAAAAAAAAAQAgAAAAIgAAAGRycy9kb3ducmV2LnhtbFBLAQIUABQA&#10;AAAIAIdO4kCMr7tltwEAAGADAAAOAAAAAAAAAAEAIAAAACc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13536" behindDoc="1" locked="0" layoutInCell="1" allowOverlap="1">
                <wp:simplePos x="0" y="0"/>
                <wp:positionH relativeFrom="page">
                  <wp:posOffset>5313680</wp:posOffset>
                </wp:positionH>
                <wp:positionV relativeFrom="paragraph">
                  <wp:posOffset>93980</wp:posOffset>
                </wp:positionV>
                <wp:extent cx="62230" cy="62230"/>
                <wp:effectExtent l="0" t="0" r="1270" b="1270"/>
                <wp:wrapNone/>
                <wp:docPr id="144" name="矩形 29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2C4D75"/>
                        </a:solidFill>
                        <a:ln>
                          <a:noFill/>
                        </a:ln>
                      </wps:spPr>
                      <wps:bodyPr upright="1"/>
                    </wps:wsp>
                  </a:graphicData>
                </a:graphic>
              </wp:anchor>
            </w:drawing>
          </mc:Choice>
          <mc:Fallback>
            <w:pict>
              <v:rect id="矩形 299" o:spid="_x0000_s1026" o:spt="1" style="position:absolute;left:0pt;margin-left:418.4pt;margin-top:7.4pt;height:4.9pt;width:4.9pt;mso-position-horizontal-relative:page;z-index:-251602944;mso-width-relative:page;mso-height-relative:page;" fillcolor="#2C4D75" filled="t" stroked="f" coordsize="21600,21600" o:gfxdata="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QIMW2AAAAAkBAAAPAAAAAAAAAAEAIAAAACIAAABkcnMvZG93bnJldi54bWxQSwECFAAUAAAACACH&#10;TuJAI/16dLIBAABgAwAADgAAAAAAAAABACAAAAAnAQAAZHJzL2Uyb0RvYy54bWxQSwUGAAAAAAYA&#10;BgBZAQAASwUAAAAA&#10;">
                <v:fill on="t" focussize="0,0"/>
                <v:stroke on="f"/>
                <v:imagedata o:title=""/>
                <o:lock v:ext="edit" aspectratio="f"/>
              </v:rect>
            </w:pict>
          </mc:Fallback>
        </mc:AlternateContent>
      </w:r>
      <w:r>
        <w:rPr>
          <w:rFonts w:hint="eastAsia" w:ascii="宋体" w:eastAsia="宋体"/>
          <w:color w:val="585858"/>
          <w:sz w:val="18"/>
        </w:rPr>
        <w:t>便捷</w:t>
      </w:r>
      <w:r>
        <w:rPr>
          <w:rFonts w:hint="eastAsia" w:ascii="宋体" w:eastAsia="宋体"/>
          <w:color w:val="585858"/>
          <w:sz w:val="18"/>
        </w:rPr>
        <w:tab/>
      </w:r>
      <w:r>
        <w:rPr>
          <w:rFonts w:hint="eastAsia" w:ascii="宋体" w:eastAsia="宋体"/>
          <w:color w:val="585858"/>
          <w:sz w:val="18"/>
        </w:rPr>
        <w:t>赶时间</w:t>
      </w:r>
      <w:r>
        <w:rPr>
          <w:rFonts w:hint="eastAsia" w:ascii="宋体" w:eastAsia="宋体"/>
          <w:color w:val="585858"/>
          <w:sz w:val="18"/>
        </w:rPr>
        <w:tab/>
      </w:r>
      <w:r>
        <w:rPr>
          <w:rFonts w:hint="eastAsia" w:ascii="宋体" w:eastAsia="宋体"/>
          <w:color w:val="585858"/>
          <w:sz w:val="18"/>
        </w:rPr>
        <w:t>天气原因</w:t>
      </w:r>
      <w:r>
        <w:rPr>
          <w:rFonts w:hint="eastAsia" w:ascii="宋体" w:eastAsia="宋体"/>
          <w:color w:val="585858"/>
          <w:sz w:val="18"/>
        </w:rPr>
        <w:tab/>
      </w:r>
      <w:r>
        <w:rPr>
          <w:rFonts w:hint="eastAsia" w:ascii="宋体" w:eastAsia="宋体"/>
          <w:color w:val="585858"/>
          <w:sz w:val="18"/>
        </w:rPr>
        <w:t>身体原因</w:t>
      </w:r>
      <w:r>
        <w:rPr>
          <w:rFonts w:hint="eastAsia" w:ascii="宋体" w:eastAsia="宋体"/>
          <w:color w:val="585858"/>
          <w:sz w:val="18"/>
        </w:rPr>
        <w:tab/>
      </w:r>
      <w:r>
        <w:rPr>
          <w:rFonts w:hint="eastAsia" w:ascii="宋体" w:eastAsia="宋体"/>
          <w:color w:val="585858"/>
          <w:sz w:val="18"/>
        </w:rPr>
        <w:t>聚众出行</w:t>
      </w:r>
      <w:r>
        <w:rPr>
          <w:rFonts w:hint="eastAsia" w:ascii="宋体" w:eastAsia="宋体"/>
          <w:color w:val="585858"/>
          <w:sz w:val="18"/>
        </w:rPr>
        <w:tab/>
      </w:r>
      <w:r>
        <w:rPr>
          <w:rFonts w:hint="eastAsia" w:ascii="宋体" w:eastAsia="宋体"/>
          <w:color w:val="585858"/>
          <w:sz w:val="18"/>
        </w:rPr>
        <w:t>因公务出行</w:t>
      </w:r>
      <w:r>
        <w:rPr>
          <w:rFonts w:hint="eastAsia" w:ascii="宋体" w:eastAsia="宋体"/>
          <w:color w:val="585858"/>
          <w:sz w:val="18"/>
        </w:rPr>
        <w:tab/>
      </w:r>
      <w:r>
        <w:rPr>
          <w:rFonts w:hint="eastAsia" w:ascii="宋体" w:eastAsia="宋体"/>
          <w:color w:val="585858"/>
          <w:sz w:val="18"/>
        </w:rPr>
        <w:t>无公共交通</w:t>
      </w:r>
    </w:p>
    <w:p>
      <w:pPr>
        <w:pStyle w:val="6"/>
        <w:spacing w:before="7"/>
        <w:rPr>
          <w:rFonts w:ascii="宋体"/>
          <w:sz w:val="20"/>
        </w:rPr>
      </w:pPr>
    </w:p>
    <w:p>
      <w:pPr>
        <w:spacing w:before="77"/>
        <w:ind w:left="1326" w:right="1127"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3-9 </w:t>
      </w:r>
      <w:r>
        <w:rPr>
          <w:rFonts w:hint="eastAsia" w:ascii="黑体" w:eastAsia="黑体"/>
          <w:sz w:val="20"/>
        </w:rPr>
        <w:t>选择出租车出行的原因</w:t>
      </w:r>
    </w:p>
    <w:p>
      <w:pPr>
        <w:pStyle w:val="14"/>
        <w:numPr>
          <w:ilvl w:val="0"/>
          <w:numId w:val="3"/>
        </w:numPr>
        <w:tabs>
          <w:tab w:val="left" w:pos="1482"/>
        </w:tabs>
        <w:spacing w:before="156" w:after="0" w:line="240" w:lineRule="auto"/>
        <w:ind w:left="1481" w:right="0" w:hanging="703"/>
        <w:jc w:val="left"/>
        <w:rPr>
          <w:sz w:val="28"/>
        </w:rPr>
      </w:pPr>
      <w:r>
        <w:rPr>
          <w:spacing w:val="-2"/>
          <w:sz w:val="28"/>
        </w:rPr>
        <w:t>乘坐出租车的等车时间</w:t>
      </w:r>
    </w:p>
    <w:p>
      <w:pPr>
        <w:pStyle w:val="6"/>
        <w:spacing w:before="9"/>
        <w:rPr>
          <w:sz w:val="26"/>
        </w:rPr>
      </w:pPr>
    </w:p>
    <w:p>
      <w:pPr>
        <w:pStyle w:val="6"/>
        <w:spacing w:line="364" w:lineRule="auto"/>
        <w:ind w:left="220" w:right="274" w:firstLine="559"/>
      </w:pPr>
      <w:r>
        <w:rPr>
          <w:spacing w:val="-10"/>
        </w:rPr>
        <w:t xml:space="preserve">图 </w:t>
      </w:r>
      <w:r>
        <w:rPr>
          <w:rFonts w:ascii="Times New Roman" w:eastAsia="Times New Roman"/>
        </w:rPr>
        <w:t xml:space="preserve">3-10 </w:t>
      </w:r>
      <w:r>
        <w:rPr>
          <w:spacing w:val="-3"/>
        </w:rPr>
        <w:t>为各时段调查对象乘坐出租车的等车时间</w:t>
      </w:r>
      <w:r>
        <w:rPr>
          <w:b/>
        </w:rPr>
        <w:t>。</w:t>
      </w:r>
      <w:r>
        <w:rPr>
          <w:spacing w:val="-2"/>
        </w:rPr>
        <w:t>出租车便捷</w:t>
      </w:r>
      <w:r>
        <w:rPr>
          <w:spacing w:val="-8"/>
        </w:rPr>
        <w:t>的优势一方面体现在它实现了门到门的旅客运输，还体现在与普通公</w:t>
      </w:r>
      <w:r>
        <w:rPr>
          <w:spacing w:val="-12"/>
        </w:rPr>
        <w:t>共交通相比具有较短的等车时间。对调查对象乘坐出租车等车时间的</w:t>
      </w:r>
      <w:r>
        <w:rPr>
          <w:spacing w:val="-10"/>
        </w:rPr>
        <w:t xml:space="preserve">统计结果显示，早高峰时段等车时间在 </w:t>
      </w:r>
      <w:r>
        <w:rPr>
          <w:rFonts w:ascii="Times New Roman" w:eastAsia="Times New Roman"/>
        </w:rPr>
        <w:t xml:space="preserve">5 </w:t>
      </w:r>
      <w:r>
        <w:rPr>
          <w:spacing w:val="-28"/>
        </w:rPr>
        <w:t xml:space="preserve">至 </w:t>
      </w:r>
      <w:r>
        <w:rPr>
          <w:rFonts w:ascii="Times New Roman" w:eastAsia="Times New Roman"/>
        </w:rPr>
        <w:t xml:space="preserve">10 </w:t>
      </w:r>
      <w:r>
        <w:rPr>
          <w:spacing w:val="-2"/>
        </w:rPr>
        <w:t>分钟的比例最高，占</w:t>
      </w:r>
      <w:r>
        <w:rPr>
          <w:spacing w:val="-22"/>
        </w:rPr>
        <w:t xml:space="preserve">到了 </w:t>
      </w:r>
      <w:r>
        <w:rPr>
          <w:rFonts w:ascii="Times New Roman" w:eastAsia="Times New Roman"/>
        </w:rPr>
        <w:t>48%</w:t>
      </w:r>
      <w:r>
        <w:t>，</w:t>
      </w:r>
      <w:r>
        <w:rPr>
          <w:rFonts w:ascii="Times New Roman" w:eastAsia="Times New Roman"/>
        </w:rPr>
        <w:t xml:space="preserve">5 </w:t>
      </w:r>
      <w:r>
        <w:rPr>
          <w:spacing w:val="-10"/>
        </w:rPr>
        <w:t xml:space="preserve">分钟以下的仅占 </w:t>
      </w:r>
      <w:r>
        <w:rPr>
          <w:rFonts w:ascii="Times New Roman" w:eastAsia="Times New Roman"/>
          <w:spacing w:val="-3"/>
        </w:rPr>
        <w:t>10%</w:t>
      </w:r>
      <w:r>
        <w:rPr>
          <w:spacing w:val="-22"/>
        </w:rPr>
        <w:t xml:space="preserve">，而 </w:t>
      </w:r>
      <w:r>
        <w:rPr>
          <w:rFonts w:ascii="Times New Roman" w:eastAsia="Times New Roman"/>
        </w:rPr>
        <w:t>7%</w:t>
      </w:r>
      <w:r>
        <w:rPr>
          <w:spacing w:val="-9"/>
        </w:rPr>
        <w:t xml:space="preserve">等车时间超过了 </w:t>
      </w:r>
      <w:r>
        <w:rPr>
          <w:rFonts w:ascii="Times New Roman" w:eastAsia="Times New Roman"/>
        </w:rPr>
        <w:t xml:space="preserve">20 </w:t>
      </w:r>
      <w:r>
        <w:t xml:space="preserve">分钟， </w:t>
      </w:r>
      <w:r>
        <w:rPr>
          <w:spacing w:val="-7"/>
        </w:rPr>
        <w:t xml:space="preserve">平均等车时间为 </w:t>
      </w:r>
      <w:r>
        <w:rPr>
          <w:rFonts w:ascii="Times New Roman" w:eastAsia="Times New Roman"/>
          <w:spacing w:val="-3"/>
        </w:rPr>
        <w:t xml:space="preserve">11.12 </w:t>
      </w:r>
      <w:r>
        <w:rPr>
          <w:spacing w:val="-7"/>
        </w:rPr>
        <w:t xml:space="preserve">分钟；平峰时段等车时间在 </w:t>
      </w:r>
      <w:r>
        <w:rPr>
          <w:rFonts w:ascii="Times New Roman" w:eastAsia="Times New Roman"/>
        </w:rPr>
        <w:t xml:space="preserve">5 </w:t>
      </w:r>
      <w:r>
        <w:rPr>
          <w:spacing w:val="-23"/>
        </w:rPr>
        <w:t xml:space="preserve">至 </w:t>
      </w:r>
      <w:r>
        <w:rPr>
          <w:rFonts w:ascii="Times New Roman" w:eastAsia="Times New Roman"/>
        </w:rPr>
        <w:t xml:space="preserve">10 </w:t>
      </w:r>
      <w:r>
        <w:t>分钟的比</w:t>
      </w:r>
      <w:r>
        <w:rPr>
          <w:spacing w:val="-15"/>
        </w:rPr>
        <w:t xml:space="preserve">例最高，而等车时间在 </w:t>
      </w:r>
      <w:r>
        <w:rPr>
          <w:rFonts w:ascii="Times New Roman" w:eastAsia="Times New Roman"/>
        </w:rPr>
        <w:t xml:space="preserve">20 </w:t>
      </w:r>
      <w:r>
        <w:rPr>
          <w:spacing w:val="-8"/>
        </w:rPr>
        <w:t xml:space="preserve">分钟以上的比例不到 </w:t>
      </w:r>
      <w:r>
        <w:rPr>
          <w:rFonts w:ascii="Times New Roman" w:eastAsia="Times New Roman"/>
          <w:spacing w:val="-22"/>
        </w:rPr>
        <w:t>2%</w:t>
      </w:r>
      <w:r>
        <w:rPr>
          <w:spacing w:val="-5"/>
        </w:rPr>
        <w:t>，平均等车时间为</w:t>
      </w:r>
    </w:p>
    <w:p>
      <w:pPr>
        <w:pStyle w:val="14"/>
        <w:numPr>
          <w:ilvl w:val="1"/>
          <w:numId w:val="4"/>
        </w:numPr>
        <w:tabs>
          <w:tab w:val="left" w:pos="790"/>
        </w:tabs>
        <w:spacing w:before="0" w:after="0" w:line="364" w:lineRule="auto"/>
        <w:ind w:left="220" w:right="415" w:firstLine="0"/>
        <w:jc w:val="both"/>
        <w:rPr>
          <w:sz w:val="28"/>
        </w:rPr>
      </w:pPr>
      <w:r>
        <w:rPr>
          <w:spacing w:val="-7"/>
          <w:sz w:val="28"/>
        </w:rPr>
        <w:t xml:space="preserve">分钟；晚高峰时段等车时间在 </w:t>
      </w:r>
      <w:r>
        <w:rPr>
          <w:rFonts w:ascii="Times New Roman" w:eastAsia="Times New Roman"/>
          <w:sz w:val="28"/>
        </w:rPr>
        <w:t>5</w:t>
      </w:r>
      <w:r>
        <w:rPr>
          <w:rFonts w:ascii="Times New Roman" w:eastAsia="Times New Roman"/>
          <w:spacing w:val="11"/>
          <w:sz w:val="28"/>
        </w:rPr>
        <w:t xml:space="preserve"> </w:t>
      </w:r>
      <w:r>
        <w:rPr>
          <w:spacing w:val="-28"/>
          <w:sz w:val="28"/>
        </w:rPr>
        <w:t xml:space="preserve">至 </w:t>
      </w:r>
      <w:r>
        <w:rPr>
          <w:rFonts w:ascii="Times New Roman" w:eastAsia="Times New Roman"/>
          <w:sz w:val="28"/>
        </w:rPr>
        <w:t>10</w:t>
      </w:r>
      <w:r>
        <w:rPr>
          <w:rFonts w:ascii="Times New Roman" w:eastAsia="Times New Roman"/>
          <w:spacing w:val="12"/>
          <w:sz w:val="28"/>
        </w:rPr>
        <w:t xml:space="preserve"> </w:t>
      </w:r>
      <w:r>
        <w:rPr>
          <w:spacing w:val="-4"/>
          <w:sz w:val="28"/>
        </w:rPr>
        <w:t>分钟的比例最高，超过了</w:t>
      </w:r>
      <w:r>
        <w:rPr>
          <w:rFonts w:ascii="Times New Roman" w:eastAsia="Times New Roman"/>
          <w:sz w:val="28"/>
        </w:rPr>
        <w:t>50%</w:t>
      </w:r>
      <w:r>
        <w:rPr>
          <w:spacing w:val="-7"/>
          <w:sz w:val="28"/>
        </w:rPr>
        <w:t xml:space="preserve">，平均等车时间为 </w:t>
      </w:r>
      <w:r>
        <w:rPr>
          <w:rFonts w:ascii="Times New Roman" w:eastAsia="Times New Roman"/>
          <w:spacing w:val="-3"/>
          <w:sz w:val="28"/>
        </w:rPr>
        <w:t>10.11</w:t>
      </w:r>
      <w:r>
        <w:rPr>
          <w:rFonts w:ascii="Times New Roman" w:eastAsia="Times New Roman"/>
          <w:spacing w:val="25"/>
          <w:sz w:val="28"/>
        </w:rPr>
        <w:t xml:space="preserve"> </w:t>
      </w:r>
      <w:r>
        <w:rPr>
          <w:spacing w:val="-3"/>
          <w:sz w:val="28"/>
        </w:rPr>
        <w:t>分钟。可以看出，早晚高峰时段的平均</w:t>
      </w:r>
      <w:r>
        <w:rPr>
          <w:spacing w:val="-10"/>
          <w:sz w:val="28"/>
        </w:rPr>
        <w:t>等车时间高于平峰时段，这是因为在早晚高峰时道路拥堵严重，出租</w:t>
      </w:r>
      <w:r>
        <w:rPr>
          <w:spacing w:val="-13"/>
          <w:sz w:val="28"/>
        </w:rPr>
        <w:t>车周转率较低。随着居民对出租车需求量的逐年上升与城市交通拥堵</w:t>
      </w:r>
      <w:r>
        <w:rPr>
          <w:spacing w:val="-8"/>
          <w:sz w:val="28"/>
        </w:rPr>
        <w:t>现象日趋严重，乘坐出租车的等车时间将进一步延长。</w:t>
      </w:r>
    </w:p>
    <w:p>
      <w:pPr>
        <w:spacing w:after="0" w:line="364" w:lineRule="auto"/>
        <w:jc w:val="both"/>
        <w:rPr>
          <w:sz w:val="28"/>
        </w:rPr>
        <w:sectPr>
          <w:pgSz w:w="11910" w:h="16840"/>
          <w:pgMar w:top="1340" w:right="1380" w:bottom="1840" w:left="1580" w:header="877" w:footer="1636" w:gutter="0"/>
          <w:cols w:space="720" w:num="1"/>
        </w:sectPr>
      </w:pPr>
    </w:p>
    <w:p>
      <w:pPr>
        <w:pStyle w:val="6"/>
        <w:spacing w:before="11"/>
        <w:rPr>
          <w:sz w:val="9"/>
        </w:rPr>
      </w:pPr>
    </w:p>
    <w:p>
      <w:pPr>
        <w:spacing w:before="64"/>
        <w:ind w:left="1266" w:right="0" w:firstLine="0"/>
        <w:jc w:val="left"/>
        <w:rPr>
          <w:rFonts w:ascii="Calibri"/>
          <w:sz w:val="18"/>
        </w:rPr>
      </w:pPr>
      <w:r>
        <mc:AlternateContent>
          <mc:Choice Requires="wpg">
            <w:drawing>
              <wp:anchor distT="0" distB="0" distL="114300" distR="114300" simplePos="0" relativeHeight="251776000" behindDoc="0" locked="0" layoutInCell="1" allowOverlap="1">
                <wp:simplePos x="0" y="0"/>
                <wp:positionH relativeFrom="page">
                  <wp:posOffset>2250440</wp:posOffset>
                </wp:positionH>
                <wp:positionV relativeFrom="paragraph">
                  <wp:posOffset>117475</wp:posOffset>
                </wp:positionV>
                <wp:extent cx="3741420" cy="1995170"/>
                <wp:effectExtent l="0" t="0" r="5080" b="11430"/>
                <wp:wrapNone/>
                <wp:docPr id="467" name="组合 300"/>
                <wp:cNvGraphicFramePr/>
                <a:graphic xmlns:a="http://schemas.openxmlformats.org/drawingml/2006/main">
                  <a:graphicData uri="http://schemas.microsoft.com/office/word/2010/wordprocessingGroup">
                    <wpg:wgp>
                      <wpg:cNvGrpSpPr/>
                      <wpg:grpSpPr>
                        <a:xfrm>
                          <a:off x="0" y="0"/>
                          <a:ext cx="3741420" cy="1995170"/>
                          <a:chOff x="3545" y="185"/>
                          <a:chExt cx="5892" cy="3142"/>
                        </a:xfrm>
                      </wpg:grpSpPr>
                      <wps:wsp>
                        <wps:cNvPr id="435" name="矩形 301"/>
                        <wps:cNvSpPr/>
                        <wps:spPr>
                          <a:xfrm>
                            <a:off x="3705" y="2791"/>
                            <a:ext cx="413" cy="528"/>
                          </a:xfrm>
                          <a:prstGeom prst="rect">
                            <a:avLst/>
                          </a:prstGeom>
                          <a:solidFill>
                            <a:srgbClr val="4F81BC"/>
                          </a:solidFill>
                          <a:ln>
                            <a:noFill/>
                          </a:ln>
                        </wps:spPr>
                        <wps:bodyPr upright="1"/>
                      </wps:wsp>
                      <wps:wsp>
                        <wps:cNvPr id="436" name="矩形 302"/>
                        <wps:cNvSpPr/>
                        <wps:spPr>
                          <a:xfrm>
                            <a:off x="4118" y="794"/>
                            <a:ext cx="416" cy="2525"/>
                          </a:xfrm>
                          <a:prstGeom prst="rect">
                            <a:avLst/>
                          </a:prstGeom>
                          <a:solidFill>
                            <a:srgbClr val="C0504D"/>
                          </a:solidFill>
                          <a:ln>
                            <a:noFill/>
                          </a:ln>
                        </wps:spPr>
                        <wps:bodyPr upright="1"/>
                      </wps:wsp>
                      <wps:wsp>
                        <wps:cNvPr id="437" name="矩形 303"/>
                        <wps:cNvSpPr/>
                        <wps:spPr>
                          <a:xfrm>
                            <a:off x="4533" y="1498"/>
                            <a:ext cx="413" cy="1822"/>
                          </a:xfrm>
                          <a:prstGeom prst="rect">
                            <a:avLst/>
                          </a:prstGeom>
                          <a:solidFill>
                            <a:srgbClr val="9BBA58"/>
                          </a:solidFill>
                          <a:ln>
                            <a:noFill/>
                          </a:ln>
                        </wps:spPr>
                        <wps:bodyPr upright="1"/>
                      </wps:wsp>
                      <wps:wsp>
                        <wps:cNvPr id="438" name="矩形 304"/>
                        <wps:cNvSpPr/>
                        <wps:spPr>
                          <a:xfrm>
                            <a:off x="4946" y="2957"/>
                            <a:ext cx="413" cy="363"/>
                          </a:xfrm>
                          <a:prstGeom prst="rect">
                            <a:avLst/>
                          </a:prstGeom>
                          <a:solidFill>
                            <a:srgbClr val="8063A1"/>
                          </a:solidFill>
                          <a:ln>
                            <a:noFill/>
                          </a:ln>
                        </wps:spPr>
                        <wps:bodyPr upright="1"/>
                      </wps:wsp>
                      <wps:wsp>
                        <wps:cNvPr id="439" name="矩形 305"/>
                        <wps:cNvSpPr/>
                        <wps:spPr>
                          <a:xfrm>
                            <a:off x="5668" y="2357"/>
                            <a:ext cx="413" cy="963"/>
                          </a:xfrm>
                          <a:prstGeom prst="rect">
                            <a:avLst/>
                          </a:prstGeom>
                          <a:solidFill>
                            <a:srgbClr val="4F81BC"/>
                          </a:solidFill>
                          <a:ln>
                            <a:noFill/>
                          </a:ln>
                        </wps:spPr>
                        <wps:bodyPr upright="1"/>
                      </wps:wsp>
                      <wps:wsp>
                        <wps:cNvPr id="440" name="矩形 306"/>
                        <wps:cNvSpPr/>
                        <wps:spPr>
                          <a:xfrm>
                            <a:off x="6081" y="478"/>
                            <a:ext cx="413" cy="2842"/>
                          </a:xfrm>
                          <a:prstGeom prst="rect">
                            <a:avLst/>
                          </a:prstGeom>
                          <a:solidFill>
                            <a:srgbClr val="C0504D"/>
                          </a:solidFill>
                          <a:ln>
                            <a:noFill/>
                          </a:ln>
                        </wps:spPr>
                        <wps:bodyPr upright="1"/>
                      </wps:wsp>
                      <wps:wsp>
                        <wps:cNvPr id="441" name="矩形 307"/>
                        <wps:cNvSpPr/>
                        <wps:spPr>
                          <a:xfrm>
                            <a:off x="6494" y="1958"/>
                            <a:ext cx="413" cy="1361"/>
                          </a:xfrm>
                          <a:prstGeom prst="rect">
                            <a:avLst/>
                          </a:prstGeom>
                          <a:solidFill>
                            <a:srgbClr val="9BBA58"/>
                          </a:solidFill>
                          <a:ln>
                            <a:noFill/>
                          </a:ln>
                        </wps:spPr>
                        <wps:bodyPr upright="1"/>
                      </wps:wsp>
                      <wps:wsp>
                        <wps:cNvPr id="442" name="直线 308"/>
                        <wps:cNvCnPr/>
                        <wps:spPr>
                          <a:xfrm>
                            <a:off x="6907" y="3274"/>
                            <a:ext cx="413" cy="0"/>
                          </a:xfrm>
                          <a:prstGeom prst="line">
                            <a:avLst/>
                          </a:prstGeom>
                          <a:ln w="57912" cap="flat" cmpd="sng">
                            <a:solidFill>
                              <a:srgbClr val="8063A1"/>
                            </a:solidFill>
                            <a:prstDash val="solid"/>
                            <a:headEnd type="none" w="med" len="med"/>
                            <a:tailEnd type="none" w="med" len="med"/>
                          </a:ln>
                        </wps:spPr>
                        <wps:bodyPr upright="1"/>
                      </wps:wsp>
                      <wps:wsp>
                        <wps:cNvPr id="443" name="矩形 309"/>
                        <wps:cNvSpPr/>
                        <wps:spPr>
                          <a:xfrm>
                            <a:off x="7629" y="2506"/>
                            <a:ext cx="413" cy="814"/>
                          </a:xfrm>
                          <a:prstGeom prst="rect">
                            <a:avLst/>
                          </a:prstGeom>
                          <a:solidFill>
                            <a:srgbClr val="4F81BC"/>
                          </a:solidFill>
                          <a:ln>
                            <a:noFill/>
                          </a:ln>
                        </wps:spPr>
                        <wps:bodyPr upright="1"/>
                      </wps:wsp>
                      <wps:wsp>
                        <wps:cNvPr id="444" name="矩形 310"/>
                        <wps:cNvSpPr/>
                        <wps:spPr>
                          <a:xfrm>
                            <a:off x="8042" y="696"/>
                            <a:ext cx="413" cy="2624"/>
                          </a:xfrm>
                          <a:prstGeom prst="rect">
                            <a:avLst/>
                          </a:prstGeom>
                          <a:solidFill>
                            <a:srgbClr val="C0504D"/>
                          </a:solidFill>
                          <a:ln>
                            <a:noFill/>
                          </a:ln>
                        </wps:spPr>
                        <wps:bodyPr upright="1"/>
                      </wps:wsp>
                      <wps:wsp>
                        <wps:cNvPr id="445" name="矩形 311"/>
                        <wps:cNvSpPr/>
                        <wps:spPr>
                          <a:xfrm>
                            <a:off x="8455" y="1771"/>
                            <a:ext cx="413" cy="1548"/>
                          </a:xfrm>
                          <a:prstGeom prst="rect">
                            <a:avLst/>
                          </a:prstGeom>
                          <a:solidFill>
                            <a:srgbClr val="9BBA58"/>
                          </a:solidFill>
                          <a:ln>
                            <a:noFill/>
                          </a:ln>
                        </wps:spPr>
                        <wps:bodyPr upright="1"/>
                      </wps:wsp>
                      <wps:wsp>
                        <wps:cNvPr id="446" name="矩形 312"/>
                        <wps:cNvSpPr/>
                        <wps:spPr>
                          <a:xfrm>
                            <a:off x="8868" y="3072"/>
                            <a:ext cx="413" cy="248"/>
                          </a:xfrm>
                          <a:prstGeom prst="rect">
                            <a:avLst/>
                          </a:prstGeom>
                          <a:solidFill>
                            <a:srgbClr val="8063A1"/>
                          </a:solidFill>
                          <a:ln>
                            <a:noFill/>
                          </a:ln>
                        </wps:spPr>
                        <wps:bodyPr upright="1"/>
                      </wps:wsp>
                      <wps:wsp>
                        <wps:cNvPr id="447" name="直线 313"/>
                        <wps:cNvCnPr/>
                        <wps:spPr>
                          <a:xfrm flipV="1">
                            <a:off x="3552" y="185"/>
                            <a:ext cx="0" cy="3135"/>
                          </a:xfrm>
                          <a:prstGeom prst="line">
                            <a:avLst/>
                          </a:prstGeom>
                          <a:ln w="9144" cap="flat" cmpd="sng">
                            <a:solidFill>
                              <a:srgbClr val="858585"/>
                            </a:solidFill>
                            <a:prstDash val="solid"/>
                            <a:headEnd type="none" w="med" len="med"/>
                            <a:tailEnd type="none" w="med" len="med"/>
                          </a:ln>
                        </wps:spPr>
                        <wps:bodyPr upright="1"/>
                      </wps:wsp>
                      <wps:wsp>
                        <wps:cNvPr id="448" name="直线 314"/>
                        <wps:cNvCnPr/>
                        <wps:spPr>
                          <a:xfrm>
                            <a:off x="3552" y="3320"/>
                            <a:ext cx="5885" cy="0"/>
                          </a:xfrm>
                          <a:prstGeom prst="line">
                            <a:avLst/>
                          </a:prstGeom>
                          <a:ln w="9144" cap="flat" cmpd="sng">
                            <a:solidFill>
                              <a:srgbClr val="D9D9D9"/>
                            </a:solidFill>
                            <a:prstDash val="solid"/>
                            <a:headEnd type="none" w="med" len="med"/>
                            <a:tailEnd type="none" w="med" len="med"/>
                          </a:ln>
                        </wps:spPr>
                        <wps:bodyPr upright="1"/>
                      </wps:wsp>
                      <wps:wsp>
                        <wps:cNvPr id="449" name="文本框 315"/>
                        <wps:cNvSpPr txBox="1"/>
                        <wps:spPr>
                          <a:xfrm>
                            <a:off x="6017" y="202"/>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54.40%</w:t>
                              </w:r>
                            </w:p>
                          </w:txbxContent>
                        </wps:txbx>
                        <wps:bodyPr lIns="0" tIns="0" rIns="0" bIns="0" upright="1"/>
                      </wps:wsp>
                      <wps:wsp>
                        <wps:cNvPr id="450" name="文本框 316"/>
                        <wps:cNvSpPr txBox="1"/>
                        <wps:spPr>
                          <a:xfrm>
                            <a:off x="4056" y="521"/>
                            <a:ext cx="560" cy="181"/>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48.30%</w:t>
                              </w:r>
                            </w:p>
                          </w:txbxContent>
                        </wps:txbx>
                        <wps:bodyPr lIns="0" tIns="0" rIns="0" bIns="0" upright="1"/>
                      </wps:wsp>
                      <wps:wsp>
                        <wps:cNvPr id="451" name="文本框 317"/>
                        <wps:cNvSpPr txBox="1"/>
                        <wps:spPr>
                          <a:xfrm>
                            <a:off x="7980" y="421"/>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50.22%</w:t>
                              </w:r>
                            </w:p>
                          </w:txbxContent>
                        </wps:txbx>
                        <wps:bodyPr lIns="0" tIns="0" rIns="0" bIns="0" upright="1"/>
                      </wps:wsp>
                      <wps:wsp>
                        <wps:cNvPr id="452" name="文本框 318"/>
                        <wps:cNvSpPr txBox="1"/>
                        <wps:spPr>
                          <a:xfrm>
                            <a:off x="4560" y="1225"/>
                            <a:ext cx="471"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4.84%</w:t>
                              </w:r>
                            </w:p>
                          </w:txbxContent>
                        </wps:txbx>
                        <wps:bodyPr lIns="0" tIns="0" rIns="0" bIns="0" upright="1"/>
                      </wps:wsp>
                      <wps:wsp>
                        <wps:cNvPr id="453" name="文本框 319"/>
                        <wps:cNvSpPr txBox="1"/>
                        <wps:spPr>
                          <a:xfrm>
                            <a:off x="8484" y="1498"/>
                            <a:ext cx="469" cy="181"/>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9.61%</w:t>
                              </w:r>
                            </w:p>
                          </w:txbxContent>
                        </wps:txbx>
                        <wps:bodyPr lIns="0" tIns="0" rIns="0" bIns="0" upright="1"/>
                      </wps:wsp>
                      <wps:wsp>
                        <wps:cNvPr id="454" name="文本框 320"/>
                        <wps:cNvSpPr txBox="1"/>
                        <wps:spPr>
                          <a:xfrm>
                            <a:off x="6522" y="1685"/>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6.04%</w:t>
                              </w:r>
                            </w:p>
                          </w:txbxContent>
                        </wps:txbx>
                        <wps:bodyPr lIns="0" tIns="0" rIns="0" bIns="0" upright="1"/>
                      </wps:wsp>
                      <wps:wsp>
                        <wps:cNvPr id="455" name="文本框 321"/>
                        <wps:cNvSpPr txBox="1"/>
                        <wps:spPr>
                          <a:xfrm>
                            <a:off x="5605" y="2084"/>
                            <a:ext cx="431"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18.40</w:t>
                              </w:r>
                            </w:p>
                          </w:txbxContent>
                        </wps:txbx>
                        <wps:bodyPr lIns="0" tIns="0" rIns="0" bIns="0" upright="1"/>
                      </wps:wsp>
                      <wps:wsp>
                        <wps:cNvPr id="456" name="文本框 322"/>
                        <wps:cNvSpPr txBox="1"/>
                        <wps:spPr>
                          <a:xfrm>
                            <a:off x="7566" y="2231"/>
                            <a:ext cx="431"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15.59</w:t>
                              </w:r>
                            </w:p>
                          </w:txbxContent>
                        </wps:txbx>
                        <wps:bodyPr lIns="0" tIns="0" rIns="0" bIns="0" upright="1"/>
                      </wps:wsp>
                      <wps:wsp>
                        <wps:cNvPr id="457" name="文本框 323"/>
                        <wps:cNvSpPr txBox="1"/>
                        <wps:spPr>
                          <a:xfrm>
                            <a:off x="3643" y="2518"/>
                            <a:ext cx="431"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10.10</w:t>
                              </w:r>
                            </w:p>
                          </w:txbxContent>
                        </wps:txbx>
                        <wps:bodyPr lIns="0" tIns="0" rIns="0" bIns="0" upright="1"/>
                      </wps:wsp>
                      <wps:wsp>
                        <wps:cNvPr id="458" name="文本框 324"/>
                        <wps:cNvSpPr txBox="1"/>
                        <wps:spPr>
                          <a:xfrm>
                            <a:off x="4927" y="2684"/>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6.92%</w:t>
                              </w:r>
                            </w:p>
                          </w:txbxContent>
                        </wps:txbx>
                        <wps:bodyPr lIns="0" tIns="0" rIns="0" bIns="0" upright="1"/>
                      </wps:wsp>
                      <wps:wsp>
                        <wps:cNvPr id="459" name="文本框 325"/>
                        <wps:cNvSpPr txBox="1"/>
                        <wps:spPr>
                          <a:xfrm>
                            <a:off x="8851" y="2798"/>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4.74%</w:t>
                              </w:r>
                            </w:p>
                          </w:txbxContent>
                        </wps:txbx>
                        <wps:bodyPr lIns="0" tIns="0" rIns="0" bIns="0" upright="1"/>
                      </wps:wsp>
                      <wps:wsp>
                        <wps:cNvPr id="460" name="文本框 326"/>
                        <wps:cNvSpPr txBox="1"/>
                        <wps:spPr>
                          <a:xfrm>
                            <a:off x="6889" y="2955"/>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1.74%</w:t>
                              </w:r>
                            </w:p>
                          </w:txbxContent>
                        </wps:txbx>
                        <wps:bodyPr lIns="0" tIns="0" rIns="0" bIns="0" upright="1"/>
                      </wps:wsp>
                      <wps:wsp>
                        <wps:cNvPr id="461" name="文本框 327"/>
                        <wps:cNvSpPr txBox="1"/>
                        <wps:spPr>
                          <a:xfrm>
                            <a:off x="4053" y="2518"/>
                            <a:ext cx="149"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w:t>
                              </w:r>
                            </w:p>
                          </w:txbxContent>
                        </wps:txbx>
                        <wps:bodyPr lIns="0" tIns="0" rIns="0" bIns="0" upright="1"/>
                      </wps:wsp>
                      <wps:wsp>
                        <wps:cNvPr id="462" name="文本框 328"/>
                        <wps:cNvSpPr txBox="1"/>
                        <wps:spPr>
                          <a:xfrm>
                            <a:off x="4469" y="1225"/>
                            <a:ext cx="112"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3</w:t>
                              </w:r>
                            </w:p>
                          </w:txbxContent>
                        </wps:txbx>
                        <wps:bodyPr lIns="0" tIns="0" rIns="0" bIns="0" upright="1"/>
                      </wps:wsp>
                      <wps:wsp>
                        <wps:cNvPr id="463" name="文本框 329"/>
                        <wps:cNvSpPr txBox="1"/>
                        <wps:spPr>
                          <a:xfrm>
                            <a:off x="7977" y="2231"/>
                            <a:ext cx="149"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w:t>
                              </w:r>
                            </w:p>
                          </w:txbxContent>
                        </wps:txbx>
                        <wps:bodyPr lIns="0" tIns="0" rIns="0" bIns="0" upright="1"/>
                      </wps:wsp>
                      <wps:wsp>
                        <wps:cNvPr id="464" name="文本框 330"/>
                        <wps:cNvSpPr txBox="1"/>
                        <wps:spPr>
                          <a:xfrm>
                            <a:off x="8392" y="1498"/>
                            <a:ext cx="112" cy="181"/>
                          </a:xfrm>
                          <a:prstGeom prst="rect">
                            <a:avLst/>
                          </a:prstGeom>
                          <a:noFill/>
                          <a:ln>
                            <a:noFill/>
                          </a:ln>
                        </wps:spPr>
                        <wps:txbx>
                          <w:txbxContent>
                            <w:p>
                              <w:pPr>
                                <w:spacing w:before="0" w:line="180" w:lineRule="exact"/>
                                <w:ind w:left="0" w:right="0" w:firstLine="0"/>
                                <w:jc w:val="left"/>
                                <w:rPr>
                                  <w:rFonts w:ascii="Calibri"/>
                                  <w:sz w:val="18"/>
                                </w:rPr>
                              </w:pPr>
                              <w:r>
                                <w:rPr>
                                  <w:rFonts w:ascii="Calibri"/>
                                  <w:w w:val="100"/>
                                  <w:sz w:val="18"/>
                                </w:rPr>
                                <w:t>2</w:t>
                              </w:r>
                            </w:p>
                          </w:txbxContent>
                        </wps:txbx>
                        <wps:bodyPr lIns="0" tIns="0" rIns="0" bIns="0" upright="1"/>
                      </wps:wsp>
                      <wps:wsp>
                        <wps:cNvPr id="465" name="文本框 331"/>
                        <wps:cNvSpPr txBox="1"/>
                        <wps:spPr>
                          <a:xfrm>
                            <a:off x="6015" y="2084"/>
                            <a:ext cx="149"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w:t>
                              </w:r>
                            </w:p>
                          </w:txbxContent>
                        </wps:txbx>
                        <wps:bodyPr lIns="0" tIns="0" rIns="0" bIns="0" upright="1"/>
                      </wps:wsp>
                      <wps:wsp>
                        <wps:cNvPr id="466" name="文本框 332"/>
                        <wps:cNvSpPr txBox="1"/>
                        <wps:spPr>
                          <a:xfrm>
                            <a:off x="6431" y="1685"/>
                            <a:ext cx="112" cy="180"/>
                          </a:xfrm>
                          <a:prstGeom prst="rect">
                            <a:avLst/>
                          </a:prstGeom>
                          <a:noFill/>
                          <a:ln>
                            <a:noFill/>
                          </a:ln>
                        </wps:spPr>
                        <wps:txbx>
                          <w:txbxContent>
                            <w:p>
                              <w:pPr>
                                <w:spacing w:before="0" w:line="180" w:lineRule="exact"/>
                                <w:ind w:left="0" w:right="0" w:firstLine="0"/>
                                <w:jc w:val="left"/>
                                <w:rPr>
                                  <w:rFonts w:ascii="Calibri"/>
                                  <w:sz w:val="18"/>
                                </w:rPr>
                              </w:pPr>
                              <w:r>
                                <w:rPr>
                                  <w:rFonts w:ascii="Calibri"/>
                                  <w:sz w:val="18"/>
                                </w:rPr>
                                <w:t>2</w:t>
                              </w:r>
                            </w:p>
                          </w:txbxContent>
                        </wps:txbx>
                        <wps:bodyPr lIns="0" tIns="0" rIns="0" bIns="0" upright="1"/>
                      </wps:wsp>
                    </wpg:wgp>
                  </a:graphicData>
                </a:graphic>
              </wp:anchor>
            </w:drawing>
          </mc:Choice>
          <mc:Fallback>
            <w:pict>
              <v:group id="组合 300" o:spid="_x0000_s1026" o:spt="203" style="position:absolute;left:0pt;margin-left:177.2pt;margin-top:9.25pt;height:157.1pt;width:294.6pt;mso-position-horizontal-relative:page;z-index:251776000;mso-width-relative:page;mso-height-relative:page;" coordorigin="3545,185" coordsize="5892,3142" o:gfxdata="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ze7jRdoAAAAKAQAADwAA&#10;AAAAAAABACAAAAAiAAAAZHJzL2Rvd25yZXYueG1sUEsBAhQAFAAAAAgAh07iQOkMYrrBBgAAcTYA&#10;AA4AAAAAAAAAAQAgAAAAKQEAAGRycy9lMm9Eb2MueG1sUEsFBgAAAAAGAAYAWQEAAFwKAAAAAA==&#10;">
                <o:lock v:ext="edit" aspectratio="f"/>
                <v:rect id="矩形 301" o:spid="_x0000_s1026" o:spt="1" style="position:absolute;left:3705;top:2791;height:528;width:413;" fillcolor="#4F81BC" filled="t" stroked="f" coordsize="21600,21600" o:gfxdata="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8cr4A&#10;AADcAAAADwAAAAAAAAABACAAAAAiAAAAZHJzL2Rvd25yZXYueG1sUEsBAhQAFAAAAAgAh07iQDMv&#10;BZ47AAAAOQAAABAAAAAAAAAAAQAgAAAADQEAAGRycy9zaGFwZXhtbC54bWxQSwUGAAAAAAYABgBb&#10;AQAAtwMAAAAA&#10;">
                  <v:fill on="t" focussize="0,0"/>
                  <v:stroke on="f"/>
                  <v:imagedata o:title=""/>
                  <o:lock v:ext="edit" aspectratio="f"/>
                </v:rect>
                <v:rect id="矩形 302" o:spid="_x0000_s1026" o:spt="1" style="position:absolute;left:4118;top:794;height:2525;width:416;" fillcolor="#C0504D" filled="t" stroked="f" coordsize="21600,21600" o:gfxdata="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fQqvQAA&#10;ANwAAAAPAAAAAAAAAAEAIAAAACIAAABkcnMvZG93bnJldi54bWxQSwECFAAUAAAACACHTuJAMy8F&#10;njsAAAA5AAAAEAAAAAAAAAABACAAAAAMAQAAZHJzL3NoYXBleG1sLnhtbFBLBQYAAAAABgAGAFsB&#10;AAC2AwAAAAA=&#10;">
                  <v:fill on="t" focussize="0,0"/>
                  <v:stroke on="f"/>
                  <v:imagedata o:title=""/>
                  <o:lock v:ext="edit" aspectratio="f"/>
                </v:rect>
                <v:rect id="矩形 303" o:spid="_x0000_s1026" o:spt="1" style="position:absolute;left:4533;top:1498;height:1822;width:413;" fillcolor="#9BBA58" filled="t" stroked="f" coordsize="21600,21600" o:gfxdata="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CxvvQAA&#10;ANwAAAAPAAAAAAAAAAEAIAAAACIAAABkcnMvZG93bnJldi54bWxQSwECFAAUAAAACACHTuJAMy8F&#10;njsAAAA5AAAAEAAAAAAAAAABACAAAAAMAQAAZHJzL3NoYXBleG1sLnhtbFBLBQYAAAAABgAGAFsB&#10;AAC2AwAAAAA=&#10;">
                  <v:fill on="t" focussize="0,0"/>
                  <v:stroke on="f"/>
                  <v:imagedata o:title=""/>
                  <o:lock v:ext="edit" aspectratio="f"/>
                </v:rect>
                <v:rect id="矩形 304" o:spid="_x0000_s1026" o:spt="1" style="position:absolute;left:4946;top:2957;height:363;width:413;" fillcolor="#8063A1" filled="t" stroked="f" coordsize="21600,21600" o:gfxdata="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7+UsvQAA&#10;ANwAAAAPAAAAAAAAAAEAIAAAACIAAABkcnMvZG93bnJldi54bWxQSwECFAAUAAAACACHTuJAMy8F&#10;njsAAAA5AAAAEAAAAAAAAAABACAAAAAMAQAAZHJzL3NoYXBleG1sLnhtbFBLBQYAAAAABgAGAFsB&#10;AAC2AwAAAAA=&#10;">
                  <v:fill on="t" focussize="0,0"/>
                  <v:stroke on="f"/>
                  <v:imagedata o:title=""/>
                  <o:lock v:ext="edit" aspectratio="f"/>
                </v:rect>
                <v:rect id="矩形 305" o:spid="_x0000_s1026" o:spt="1" style="position:absolute;left:5668;top:2357;height:963;width:413;" fillcolor="#4F81BC" filled="t" stroked="f" coordsize="21600,21600" o:gfxdata="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d74A&#10;AADcAAAADwAAAAAAAAABACAAAAAiAAAAZHJzL2Rvd25yZXYueG1sUEsBAhQAFAAAAAgAh07iQDMv&#10;BZ47AAAAOQAAABAAAAAAAAAAAQAgAAAADQEAAGRycy9zaGFwZXhtbC54bWxQSwUGAAAAAAYABgBb&#10;AQAAtwMAAAAA&#10;">
                  <v:fill on="t" focussize="0,0"/>
                  <v:stroke on="f"/>
                  <v:imagedata o:title=""/>
                  <o:lock v:ext="edit" aspectratio="f"/>
                </v:rect>
                <v:rect id="矩形 306" o:spid="_x0000_s1026" o:spt="1" style="position:absolute;left:6081;top:478;height:2842;width:413;" fillcolor="#C0504D" filled="t" stroked="f" coordsize="21600,21600" o:gfxdata="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3rq4ugAAANwA&#10;AAAPAAAAAAAAAAEAIAAAACIAAABkcnMvZG93bnJldi54bWxQSwECFAAUAAAACACHTuJAMy8FnjsA&#10;AAA5AAAAEAAAAAAAAAABACAAAAAJAQAAZHJzL3NoYXBleG1sLnhtbFBLBQYAAAAABgAGAFsBAACz&#10;AwAAAAA=&#10;">
                  <v:fill on="t" focussize="0,0"/>
                  <v:stroke on="f"/>
                  <v:imagedata o:title=""/>
                  <o:lock v:ext="edit" aspectratio="f"/>
                </v:rect>
                <v:rect id="矩形 307" o:spid="_x0000_s1026" o:spt="1" style="position:absolute;left:6494;top:1958;height:1361;width:413;" fillcolor="#9BBA58" filled="t" stroked="f" coordsize="21600,21600" o:gfxdata="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2L9vQAA&#10;ANwAAAAPAAAAAAAAAAEAIAAAACIAAABkcnMvZG93bnJldi54bWxQSwECFAAUAAAACACHTuJAMy8F&#10;njsAAAA5AAAAEAAAAAAAAAABACAAAAAMAQAAZHJzL3NoYXBleG1sLnhtbFBLBQYAAAAABgAGAFsB&#10;AAC2AwAAAAA=&#10;">
                  <v:fill on="t" focussize="0,0"/>
                  <v:stroke on="f"/>
                  <v:imagedata o:title=""/>
                  <o:lock v:ext="edit" aspectratio="f"/>
                </v:rect>
                <v:line id="直线 308" o:spid="_x0000_s1026" o:spt="20" style="position:absolute;left:6907;top:3274;height:0;width:413;" filled="f" stroked="t" coordsize="21600,21600" o:gfxdata="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soR74A&#10;AADcAAAADwAAAAAAAAABACAAAAAiAAAAZHJzL2Rvd25yZXYueG1sUEsBAhQAFAAAAAgAh07iQDMv&#10;BZ47AAAAOQAAABAAAAAAAAAAAQAgAAAADQEAAGRycy9zaGFwZXhtbC54bWxQSwUGAAAAAAYABgBb&#10;AQAAtwMAAAAA&#10;">
                  <v:fill on="f" focussize="0,0"/>
                  <v:stroke weight="4.56pt" color="#8063A1" joinstyle="round"/>
                  <v:imagedata o:title=""/>
                  <o:lock v:ext="edit" aspectratio="f"/>
                </v:line>
                <v:rect id="矩形 309" o:spid="_x0000_s1026" o:spt="1" style="position:absolute;left:7629;top:2506;height:814;width:413;" fillcolor="#4F81BC" filled="t" stroked="f" coordsize="21600,21600" o:gfxdata="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Ty4L4A&#10;AADcAAAADwAAAAAAAAABACAAAAAiAAAAZHJzL2Rvd25yZXYueG1sUEsBAhQAFAAAAAgAh07iQDMv&#10;BZ47AAAAOQAAABAAAAAAAAAAAQAgAAAADQEAAGRycy9zaGFwZXhtbC54bWxQSwUGAAAAAAYABgBb&#10;AQAAtwMAAAAA&#10;">
                  <v:fill on="t" focussize="0,0"/>
                  <v:stroke on="f"/>
                  <v:imagedata o:title=""/>
                  <o:lock v:ext="edit" aspectratio="f"/>
                </v:rect>
                <v:rect id="矩形 310" o:spid="_x0000_s1026" o:spt="1" style="position:absolute;left:8042;top:696;height:2624;width:413;" fillcolor="#C0504D" filled="t" stroked="f" coordsize="21600,21600" o:gfxdata="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by7vQAA&#10;ANwAAAAPAAAAAAAAAAEAIAAAACIAAABkcnMvZG93bnJldi54bWxQSwECFAAUAAAACACHTuJAMy8F&#10;njsAAAA5AAAAEAAAAAAAAAABACAAAAAMAQAAZHJzL3NoYXBleG1sLnhtbFBLBQYAAAAABgAGAFsB&#10;AAC2AwAAAAA=&#10;">
                  <v:fill on="t" focussize="0,0"/>
                  <v:stroke on="f"/>
                  <v:imagedata o:title=""/>
                  <o:lock v:ext="edit" aspectratio="f"/>
                </v:rect>
                <v:rect id="矩形 311" o:spid="_x0000_s1026" o:spt="1" style="position:absolute;left:8455;top:1771;height:1548;width:413;" fillcolor="#9BBA58" filled="t" stroked="f" coordsize="21600,21600" o:gfxdata="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xk/rsAAADc&#10;AAAADwAAAAAAAAABACAAAAAiAAAAZHJzL2Rvd25yZXYueG1sUEsBAhQAFAAAAAgAh07iQDMvBZ47&#10;AAAAOQAAABAAAAAAAAAAAQAgAAAACgEAAGRycy9zaGFwZXhtbC54bWxQSwUGAAAAAAYABgBbAQAA&#10;tAMAAAAA&#10;">
                  <v:fill on="t" focussize="0,0"/>
                  <v:stroke on="f"/>
                  <v:imagedata o:title=""/>
                  <o:lock v:ext="edit" aspectratio="f"/>
                </v:rect>
                <v:rect id="矩形 312" o:spid="_x0000_s1026" o:spt="1" style="position:absolute;left:8868;top:3072;height:248;width:413;" fillcolor="#8063A1" filled="t" stroked="f" coordsize="21600,21600" o:gfxdata="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Oqe4&#10;wAAAANwAAAAPAAAAAAAAAAEAIAAAACIAAABkcnMvZG93bnJldi54bWxQSwECFAAUAAAACACHTuJA&#10;My8FnjsAAAA5AAAAEAAAAAAAAAABACAAAAAPAQAAZHJzL3NoYXBleG1sLnhtbFBLBQYAAAAABgAG&#10;AFsBAAC5AwAAAAA=&#10;">
                  <v:fill on="t" focussize="0,0"/>
                  <v:stroke on="f"/>
                  <v:imagedata o:title=""/>
                  <o:lock v:ext="edit" aspectratio="f"/>
                </v:rect>
                <v:line id="直线 313" o:spid="_x0000_s1026" o:spt="20" style="position:absolute;left:3552;top:185;flip:y;height:3135;width:0;" filled="f" stroked="t" coordsize="21600,21600" o:gfxdata="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hAx&#10;wAAAANwAAAAPAAAAAAAAAAEAIAAAACIAAABkcnMvZG93bnJldi54bWxQSwECFAAUAAAACACHTuJA&#10;My8FnjsAAAA5AAAAEAAAAAAAAAABACAAAAAPAQAAZHJzL3NoYXBleG1sLnhtbFBLBQYAAAAABgAG&#10;AFsBAAC5AwAAAAA=&#10;">
                  <v:fill on="f" focussize="0,0"/>
                  <v:stroke weight="0.72pt" color="#858585" joinstyle="round"/>
                  <v:imagedata o:title=""/>
                  <o:lock v:ext="edit" aspectratio="f"/>
                </v:line>
                <v:line id="直线 314" o:spid="_x0000_s1026" o:spt="20" style="position:absolute;left:3552;top:3320;height:0;width:5885;" filled="f" stroked="t" coordsize="21600,21600" o:gfxdata="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qhQy8AAAA&#10;3AAAAA8AAAAAAAAAAQAgAAAAIgAAAGRycy9kb3ducmV2LnhtbFBLAQIUABQAAAAIAIdO4kAzLwWe&#10;OwAAADkAAAAQAAAAAAAAAAEAIAAAAAsBAABkcnMvc2hhcGV4bWwueG1sUEsFBgAAAAAGAAYAWwEA&#10;ALUDAAAAAA==&#10;">
                  <v:fill on="f" focussize="0,0"/>
                  <v:stroke weight="0.72pt" color="#D9D9D9" joinstyle="round"/>
                  <v:imagedata o:title=""/>
                  <o:lock v:ext="edit" aspectratio="f"/>
                </v:line>
                <v:shape id="文本框 315" o:spid="_x0000_s1026" o:spt="202" type="#_x0000_t202" style="position:absolute;left:6017;top:202;height:180;width:560;" filled="f" stroked="f" coordsize="21600,21600" o:gfxdata="UEsDBAoAAAAAAIdO4kAAAAAAAAAAAAAAAAAEAAAAZHJzL1BLAwQUAAAACACHTuJAzb7lu78AAADc&#10;AAAADwAAAGRycy9kb3ducmV2LnhtbEWPzWrDMBCE74W+g9hCbo2UE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5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54.40%</w:t>
                        </w:r>
                      </w:p>
                    </w:txbxContent>
                  </v:textbox>
                </v:shape>
                <v:shape id="文本框 316" o:spid="_x0000_s1026" o:spt="202" type="#_x0000_t202" style="position:absolute;left:4056;top:521;height:181;width:560;"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48.30%</w:t>
                        </w:r>
                      </w:p>
                    </w:txbxContent>
                  </v:textbox>
                </v:shape>
                <v:shape id="文本框 317" o:spid="_x0000_s1026" o:spt="202" type="#_x0000_t202" style="position:absolute;left:7980;top:421;height:180;width:560;"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50.22%</w:t>
                        </w:r>
                      </w:p>
                    </w:txbxContent>
                  </v:textbox>
                </v:shape>
                <v:shape id="文本框 318" o:spid="_x0000_s1026" o:spt="202" type="#_x0000_t202" style="position:absolute;left:4560;top:1225;height:180;width:471;"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4.84%</w:t>
                        </w:r>
                      </w:p>
                    </w:txbxContent>
                  </v:textbox>
                </v:shape>
                <v:shape id="文本框 319" o:spid="_x0000_s1026" o:spt="202" type="#_x0000_t202" style="position:absolute;left:8484;top:1498;height:181;width:469;"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9.61%</w:t>
                        </w:r>
                      </w:p>
                    </w:txbxContent>
                  </v:textbox>
                </v:shape>
                <v:shape id="文本框 320" o:spid="_x0000_s1026" o:spt="202" type="#_x0000_t202" style="position:absolute;left:6522;top:1685;height:180;width:468;"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6.04%</w:t>
                        </w:r>
                      </w:p>
                    </w:txbxContent>
                  </v:textbox>
                </v:shape>
                <v:shape id="文本框 321" o:spid="_x0000_s1026" o:spt="202" type="#_x0000_t202" style="position:absolute;left:5605;top:2084;height:180;width:431;"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18.40</w:t>
                        </w:r>
                      </w:p>
                    </w:txbxContent>
                  </v:textbox>
                </v:shape>
                <v:shape id="文本框 322" o:spid="_x0000_s1026" o:spt="202" type="#_x0000_t202" style="position:absolute;left:7566;top:2231;height:180;width:431;"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15.59</w:t>
                        </w:r>
                      </w:p>
                    </w:txbxContent>
                  </v:textbox>
                </v:shape>
                <v:shape id="文本框 323" o:spid="_x0000_s1026" o:spt="202" type="#_x0000_t202" style="position:absolute;left:3643;top:2518;height:180;width:431;"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10.10</w:t>
                        </w:r>
                      </w:p>
                    </w:txbxContent>
                  </v:textbox>
                </v:shape>
                <v:shape id="文本框 324" o:spid="_x0000_s1026" o:spt="202" type="#_x0000_t202" style="position:absolute;left:4927;top:2684;height:180;width:468;" filled="f" stroked="f" coordsize="21600,21600" o:gfxdata="UEsDBAoAAAAAAIdO4kAAAAAAAAAAAAAAAAAEAAAAZHJzL1BLAwQUAAAACACHTuJAJyvW/bwAAADc&#10;AAAADwAAAGRycy9kb3ducmV2LnhtbEVPW2vCMBR+F/YfwhnsTRPH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r1v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6.92%</w:t>
                        </w:r>
                      </w:p>
                    </w:txbxContent>
                  </v:textbox>
                </v:shape>
                <v:shape id="文本框 325" o:spid="_x0000_s1026" o:spt="202" type="#_x0000_t202" style="position:absolute;left:8851;top:2798;height:180;width:468;" filled="f" stroked="f" coordsize="21600,21600" o:gfxdata="UEsDBAoAAAAAAIdO4kAAAAAAAAAAAAAAAAAEAAAAZHJzL1BLAwQUAAAACACHTuJASGdzZr8AAADc&#10;AAAADwAAAGRycy9kb3ducmV2LnhtbEWPT2sCMRTE70K/Q3gFb5ooVu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nc2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4.74%</w:t>
                        </w:r>
                      </w:p>
                    </w:txbxContent>
                  </v:textbox>
                </v:shape>
                <v:shape id="文本框 326" o:spid="_x0000_s1026" o:spt="202" type="#_x0000_t202" style="position:absolute;left:6889;top:2955;height:180;width:468;" filled="f" stroked="f" coordsize="21600,21600" o:gfxdata="UEsDBAoAAAAAAIdO4kAAAAAAAAAAAAAAAAAEAAAAZHJzL1BLAwQUAAAACACHTuJAFzEQRrsAAADc&#10;AAAADwAAAGRycy9kb3ducmV2LnhtbEVPy2oCMRTdF/yHcIXuamIp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QR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1.74%</w:t>
                        </w:r>
                      </w:p>
                    </w:txbxContent>
                  </v:textbox>
                </v:shape>
                <v:shape id="文本框 327" o:spid="_x0000_s1026" o:spt="202" type="#_x0000_t202" style="position:absolute;left:4053;top:2518;height:180;width:149;" filled="f" stroked="f" coordsize="21600,21600" o:gfxdata="UEsDBAoAAAAAAIdO4kAAAAAAAAAAAAAAAAAEAAAAZHJzL1BLAwQUAAAACACHTuJAeH213b8AAADc&#10;AAAADwAAAGRycy9kb3ducmV2LnhtbEWPzWrDMBCE74G+g9hCb4nkU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9t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w:t>
                        </w:r>
                      </w:p>
                    </w:txbxContent>
                  </v:textbox>
                </v:shape>
                <v:shape id="文本框 328" o:spid="_x0000_s1026" o:spt="202" type="#_x0000_t202" style="position:absolute;left:4469;top:1225;height:180;width:112;" filled="f" stroked="f" coordsize="21600,21600" o:gfxdata="UEsDBAoAAAAAAIdO4kAAAAAAAAAAAAAAAAAEAAAAZHJzL1BLAwQUAAAACACHTuJAiK8rqr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8r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3</w:t>
                        </w:r>
                      </w:p>
                    </w:txbxContent>
                  </v:textbox>
                </v:shape>
                <v:shape id="文本框 329" o:spid="_x0000_s1026" o:spt="202" type="#_x0000_t202" style="position:absolute;left:7977;top:2231;height:180;width:149;"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w:t>
                        </w:r>
                      </w:p>
                    </w:txbxContent>
                  </v:textbox>
                </v:shape>
                <v:shape id="文本框 330" o:spid="_x0000_s1026" o:spt="202" type="#_x0000_t202" style="position:absolute;left:8392;top:1498;height:181;width:112;" filled="f" stroked="f" coordsize="21600,21600" o:gfxdata="UEsDBAoAAAAAAIdO4kAAAAAAAAAAAAAAAAAEAAAAZHJzL1BLAwQUAAAACACHTuJAaAoWR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oW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w w:val="100"/>
                            <w:sz w:val="18"/>
                          </w:rPr>
                          <w:t>2</w:t>
                        </w:r>
                      </w:p>
                    </w:txbxContent>
                  </v:textbox>
                </v:shape>
                <v:shape id="文本框 331" o:spid="_x0000_s1026" o:spt="202" type="#_x0000_t202" style="position:absolute;left:6015;top:2084;height:180;width:149;" filled="f" stroked="f" coordsize="21600,21600" o:gfxdata="UEsDBAoAAAAAAIdO4kAAAAAAAAAAAAAAAAAEAAAAZHJzL1BLAwQUAAAACACHTuJAB0az3r8AAADc&#10;AAAADwAAAGRycy9kb3ducmV2LnhtbEWPQWsCMRSE74X+h/AK3mqi6G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Gs9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w:t>
                        </w:r>
                      </w:p>
                    </w:txbxContent>
                  </v:textbox>
                </v:shape>
                <v:shape id="文本框 332" o:spid="_x0000_s1026" o:spt="202" type="#_x0000_t202" style="position:absolute;left:6431;top:1685;height:180;width:112;"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sz w:val="18"/>
                          </w:rPr>
                          <w:t>2</w:t>
                        </w:r>
                      </w:p>
                    </w:txbxContent>
                  </v:textbox>
                </v:shape>
              </v:group>
            </w:pict>
          </mc:Fallback>
        </mc:AlternateContent>
      </w:r>
      <w:r>
        <w:rPr>
          <w:rFonts w:ascii="Calibri"/>
          <w:sz w:val="18"/>
        </w:rPr>
        <w:t>60.00%</w:t>
      </w:r>
    </w:p>
    <w:p>
      <w:pPr>
        <w:pStyle w:val="6"/>
        <w:spacing w:before="7"/>
        <w:rPr>
          <w:rFonts w:ascii="Calibri"/>
          <w:sz w:val="19"/>
        </w:rPr>
      </w:pPr>
    </w:p>
    <w:p>
      <w:pPr>
        <w:spacing w:before="64"/>
        <w:ind w:left="1266" w:right="0" w:firstLine="0"/>
        <w:jc w:val="left"/>
        <w:rPr>
          <w:rFonts w:ascii="Calibri"/>
          <w:sz w:val="18"/>
        </w:rPr>
      </w:pPr>
      <w:r>
        <w:rPr>
          <w:rFonts w:ascii="Calibri"/>
          <w:sz w:val="18"/>
        </w:rPr>
        <w:t>50.00%</w:t>
      </w:r>
    </w:p>
    <w:p>
      <w:pPr>
        <w:pStyle w:val="6"/>
        <w:spacing w:before="2"/>
        <w:rPr>
          <w:rFonts w:ascii="Calibri"/>
          <w:sz w:val="19"/>
        </w:rPr>
      </w:pPr>
    </w:p>
    <w:p>
      <w:pPr>
        <w:spacing w:before="1" w:line="264" w:lineRule="exact"/>
        <w:ind w:left="966" w:right="0" w:firstLine="0"/>
        <w:jc w:val="left"/>
        <w:rPr>
          <w:rFonts w:ascii="Calibri" w:eastAsia="Calibri"/>
          <w:sz w:val="18"/>
        </w:rPr>
      </w:pPr>
      <w:r>
        <w:rPr>
          <w:rFonts w:hint="eastAsia" w:ascii="宋体" w:eastAsia="宋体"/>
          <w:spacing w:val="-1"/>
          <w:position w:val="4"/>
          <w:sz w:val="20"/>
        </w:rPr>
        <w:t xml:space="preserve">调 </w:t>
      </w:r>
      <w:r>
        <w:rPr>
          <w:rFonts w:ascii="Calibri" w:eastAsia="Calibri"/>
          <w:sz w:val="18"/>
        </w:rPr>
        <w:t>40.00%</w:t>
      </w:r>
    </w:p>
    <w:p>
      <w:pPr>
        <w:spacing w:before="0" w:line="225" w:lineRule="exact"/>
        <w:ind w:left="966" w:right="0" w:firstLine="0"/>
        <w:jc w:val="left"/>
        <w:rPr>
          <w:rFonts w:hint="eastAsia" w:ascii="宋体" w:eastAsia="宋体"/>
          <w:sz w:val="20"/>
        </w:rPr>
      </w:pPr>
      <w:r>
        <w:rPr>
          <w:rFonts w:hint="eastAsia" w:ascii="宋体" w:eastAsia="宋体"/>
          <w:w w:val="99"/>
          <w:sz w:val="20"/>
        </w:rPr>
        <w:t>查</w:t>
      </w:r>
    </w:p>
    <w:p>
      <w:pPr>
        <w:spacing w:before="0" w:line="278" w:lineRule="exact"/>
        <w:ind w:left="966" w:right="0" w:firstLine="0"/>
        <w:jc w:val="left"/>
        <w:rPr>
          <w:rFonts w:ascii="Calibri" w:eastAsia="Calibri"/>
          <w:sz w:val="18"/>
        </w:rPr>
      </w:pPr>
      <w:r>
        <w:rPr>
          <w:rFonts w:hint="eastAsia" w:ascii="宋体" w:eastAsia="宋体"/>
          <w:spacing w:val="-1"/>
          <w:position w:val="8"/>
          <w:sz w:val="20"/>
        </w:rPr>
        <w:t xml:space="preserve">对 </w:t>
      </w:r>
      <w:r>
        <w:rPr>
          <w:rFonts w:ascii="Calibri" w:eastAsia="Calibri"/>
          <w:sz w:val="18"/>
        </w:rPr>
        <w:t>30.00%</w:t>
      </w:r>
    </w:p>
    <w:p>
      <w:pPr>
        <w:spacing w:before="0" w:line="207" w:lineRule="exact"/>
        <w:ind w:left="966" w:right="0" w:firstLine="0"/>
        <w:jc w:val="left"/>
        <w:rPr>
          <w:rFonts w:hint="eastAsia" w:ascii="宋体" w:eastAsia="宋体"/>
          <w:sz w:val="20"/>
        </w:rPr>
      </w:pPr>
      <w:r>
        <w:rPr>
          <w:rFonts w:hint="eastAsia" w:ascii="宋体" w:eastAsia="宋体"/>
          <w:w w:val="99"/>
          <w:sz w:val="20"/>
        </w:rPr>
        <w:t>象</w:t>
      </w:r>
    </w:p>
    <w:p>
      <w:pPr>
        <w:spacing w:before="0" w:line="194" w:lineRule="exact"/>
        <w:ind w:left="966" w:right="0" w:firstLine="0"/>
        <w:jc w:val="left"/>
        <w:rPr>
          <w:rFonts w:hint="eastAsia" w:ascii="宋体" w:eastAsia="宋体"/>
          <w:sz w:val="20"/>
        </w:rPr>
      </w:pPr>
      <w:r>
        <w:rPr>
          <w:rFonts w:hint="eastAsia" w:ascii="宋体" w:eastAsia="宋体"/>
          <w:w w:val="99"/>
          <w:sz w:val="20"/>
        </w:rPr>
        <w:t>比</w:t>
      </w:r>
    </w:p>
    <w:p>
      <w:pPr>
        <w:spacing w:before="0" w:line="139" w:lineRule="auto"/>
        <w:ind w:left="966" w:right="0" w:firstLine="0"/>
        <w:jc w:val="left"/>
        <w:rPr>
          <w:rFonts w:ascii="Calibri" w:eastAsia="Calibri"/>
          <w:sz w:val="18"/>
        </w:rPr>
      </w:pPr>
      <w:r>
        <w:rPr>
          <w:rFonts w:hint="eastAsia" w:ascii="宋体" w:eastAsia="宋体"/>
          <w:spacing w:val="-1"/>
          <w:position w:val="-11"/>
          <w:sz w:val="20"/>
        </w:rPr>
        <w:t xml:space="preserve">例 </w:t>
      </w:r>
      <w:r>
        <w:rPr>
          <w:rFonts w:ascii="Calibri" w:eastAsia="Calibri"/>
          <w:sz w:val="18"/>
        </w:rPr>
        <w:t>20.00%</w:t>
      </w:r>
    </w:p>
    <w:p>
      <w:pPr>
        <w:spacing w:before="227"/>
        <w:ind w:left="1266" w:right="0" w:firstLine="0"/>
        <w:jc w:val="left"/>
        <w:rPr>
          <w:rFonts w:ascii="Calibri"/>
          <w:sz w:val="18"/>
        </w:rPr>
      </w:pPr>
      <w:r>
        <w:rPr>
          <w:rFonts w:ascii="Calibri"/>
          <w:sz w:val="18"/>
        </w:rPr>
        <w:t>10.00%</w:t>
      </w:r>
    </w:p>
    <w:p>
      <w:pPr>
        <w:pStyle w:val="6"/>
        <w:spacing w:before="7"/>
        <w:rPr>
          <w:rFonts w:ascii="Calibri"/>
          <w:sz w:val="19"/>
        </w:rPr>
      </w:pPr>
    </w:p>
    <w:p>
      <w:pPr>
        <w:spacing w:after="0"/>
        <w:rPr>
          <w:rFonts w:ascii="Calibri"/>
          <w:sz w:val="19"/>
        </w:rPr>
        <w:sectPr>
          <w:pgSz w:w="11910" w:h="16840"/>
          <w:pgMar w:top="1340" w:right="1380" w:bottom="1840" w:left="1580" w:header="877" w:footer="1636" w:gutter="0"/>
          <w:cols w:space="720" w:num="1"/>
        </w:sectPr>
      </w:pPr>
    </w:p>
    <w:p>
      <w:pPr>
        <w:spacing w:before="64"/>
        <w:ind w:left="0" w:right="0" w:firstLine="0"/>
        <w:jc w:val="right"/>
        <w:rPr>
          <w:rFonts w:ascii="Calibri"/>
          <w:sz w:val="18"/>
        </w:rPr>
      </w:pPr>
      <w:r>
        <w:rPr>
          <w:rFonts w:ascii="Calibri"/>
          <w:sz w:val="18"/>
        </w:rPr>
        <w:t>0.00%</w:t>
      </w:r>
    </w:p>
    <w:p>
      <w:pPr>
        <w:pStyle w:val="6"/>
        <w:spacing w:before="8"/>
        <w:rPr>
          <w:rFonts w:ascii="Calibri"/>
          <w:sz w:val="25"/>
        </w:rPr>
      </w:pPr>
      <w:r>
        <w:br w:type="column"/>
      </w:r>
    </w:p>
    <w:p>
      <w:pPr>
        <w:tabs>
          <w:tab w:val="left" w:pos="2868"/>
          <w:tab w:val="left" w:pos="4732"/>
        </w:tabs>
        <w:spacing w:before="0"/>
        <w:ind w:left="808" w:right="0" w:firstLine="0"/>
        <w:jc w:val="left"/>
        <w:rPr>
          <w:rFonts w:hint="eastAsia" w:ascii="宋体" w:eastAsia="宋体"/>
          <w:sz w:val="20"/>
        </w:rPr>
      </w:pPr>
      <w:r>
        <w:rPr>
          <w:rFonts w:hint="eastAsia" w:ascii="宋体" w:eastAsia="宋体"/>
          <w:sz w:val="20"/>
        </w:rPr>
        <w:t>早高峰</w:t>
      </w:r>
      <w:r>
        <w:rPr>
          <w:rFonts w:hint="eastAsia" w:ascii="宋体" w:eastAsia="宋体"/>
          <w:sz w:val="20"/>
        </w:rPr>
        <w:tab/>
      </w:r>
      <w:r>
        <w:rPr>
          <w:rFonts w:hint="eastAsia" w:ascii="宋体" w:eastAsia="宋体"/>
          <w:sz w:val="20"/>
        </w:rPr>
        <w:t>平峰</w:t>
      </w:r>
      <w:r>
        <w:rPr>
          <w:rFonts w:hint="eastAsia" w:ascii="宋体" w:eastAsia="宋体"/>
          <w:sz w:val="20"/>
        </w:rPr>
        <w:tab/>
      </w:r>
      <w:r>
        <w:rPr>
          <w:rFonts w:hint="eastAsia" w:ascii="宋体" w:eastAsia="宋体"/>
          <w:sz w:val="20"/>
        </w:rPr>
        <w:t>晚高峰</w:t>
      </w:r>
    </w:p>
    <w:p>
      <w:pPr>
        <w:spacing w:after="0"/>
        <w:jc w:val="left"/>
        <w:rPr>
          <w:rFonts w:hint="eastAsia" w:ascii="宋体" w:eastAsia="宋体"/>
          <w:sz w:val="20"/>
        </w:rPr>
        <w:sectPr>
          <w:type w:val="continuous"/>
          <w:pgSz w:w="11910" w:h="16840"/>
          <w:pgMar w:top="1340" w:right="1380" w:bottom="280" w:left="1580" w:header="720" w:footer="720" w:gutter="0"/>
          <w:cols w:equalWidth="0" w:num="2">
            <w:col w:w="1806" w:space="40"/>
            <w:col w:w="7104"/>
          </w:cols>
        </w:sectPr>
      </w:pPr>
    </w:p>
    <w:p>
      <w:pPr>
        <w:pStyle w:val="6"/>
        <w:rPr>
          <w:rFonts w:ascii="宋体"/>
          <w:sz w:val="8"/>
        </w:rPr>
      </w:pPr>
    </w:p>
    <w:p>
      <w:pPr>
        <w:tabs>
          <w:tab w:val="left" w:pos="1133"/>
          <w:tab w:val="left" w:pos="2300"/>
          <w:tab w:val="left" w:pos="3688"/>
        </w:tabs>
        <w:spacing w:before="71"/>
        <w:ind w:left="31" w:right="0" w:firstLine="0"/>
        <w:jc w:val="center"/>
        <w:rPr>
          <w:rFonts w:hint="eastAsia" w:ascii="宋体" w:hAnsi="宋体" w:eastAsia="宋体"/>
          <w:sz w:val="20"/>
        </w:rPr>
      </w:pPr>
      <w:r>
        <mc:AlternateContent>
          <mc:Choice Requires="wps">
            <w:drawing>
              <wp:anchor distT="0" distB="0" distL="114300" distR="114300" simplePos="0" relativeHeight="251777024" behindDoc="0" locked="0" layoutInCell="1" allowOverlap="1">
                <wp:simplePos x="0" y="0"/>
                <wp:positionH relativeFrom="page">
                  <wp:posOffset>2212340</wp:posOffset>
                </wp:positionH>
                <wp:positionV relativeFrom="paragraph">
                  <wp:posOffset>97790</wp:posOffset>
                </wp:positionV>
                <wp:extent cx="68580" cy="69850"/>
                <wp:effectExtent l="0" t="0" r="7620" b="6350"/>
                <wp:wrapNone/>
                <wp:docPr id="468" name="矩形 333"/>
                <wp:cNvGraphicFramePr/>
                <a:graphic xmlns:a="http://schemas.openxmlformats.org/drawingml/2006/main">
                  <a:graphicData uri="http://schemas.microsoft.com/office/word/2010/wordprocessingShape">
                    <wps:wsp>
                      <wps:cNvSpPr/>
                      <wps:spPr>
                        <a:xfrm>
                          <a:off x="0" y="0"/>
                          <a:ext cx="68580" cy="69850"/>
                        </a:xfrm>
                        <a:prstGeom prst="rect">
                          <a:avLst/>
                        </a:prstGeom>
                        <a:solidFill>
                          <a:srgbClr val="4F81BC"/>
                        </a:solidFill>
                        <a:ln>
                          <a:noFill/>
                        </a:ln>
                      </wps:spPr>
                      <wps:bodyPr upright="1"/>
                    </wps:wsp>
                  </a:graphicData>
                </a:graphic>
              </wp:anchor>
            </w:drawing>
          </mc:Choice>
          <mc:Fallback>
            <w:pict>
              <v:rect id="矩形 333" o:spid="_x0000_s1026" o:spt="1" style="position:absolute;left:0pt;margin-left:174.2pt;margin-top:7.7pt;height:5.5pt;width:5.4pt;mso-position-horizontal-relative:page;z-index:251777024;mso-width-relative:page;mso-height-relative:page;" fillcolor="#4F81BC" filled="t" stroked="f" coordsize="21600,21600" o:gfxdata="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YCjvm2AAAAAkBAAAPAAAAAAAAAAEAIAAAACIAAABkcnMvZG93bnJldi54bWxQSwECFAAU&#10;AAAACACHTuJAft+iTrgBAABgAwAADgAAAAAAAAABACAAAAAnAQAAZHJzL2Uyb0RvYy54bWxQSwUG&#10;AAAAAAYABgBZAQAAUQUAAAAA&#10;">
                <v:fill on="t" focussize="0,0"/>
                <v:stroke on="f"/>
                <v:imagedata o:title=""/>
                <o:lock v:ext="edit" aspectratio="f"/>
              </v:rect>
            </w:pict>
          </mc:Fallback>
        </mc:AlternateContent>
      </w:r>
      <w:r>
        <mc:AlternateContent>
          <mc:Choice Requires="wps">
            <w:drawing>
              <wp:anchor distT="0" distB="0" distL="114300" distR="114300" simplePos="0" relativeHeight="251714560" behindDoc="1" locked="0" layoutInCell="1" allowOverlap="1">
                <wp:simplePos x="0" y="0"/>
                <wp:positionH relativeFrom="page">
                  <wp:posOffset>2912110</wp:posOffset>
                </wp:positionH>
                <wp:positionV relativeFrom="paragraph">
                  <wp:posOffset>97790</wp:posOffset>
                </wp:positionV>
                <wp:extent cx="69850" cy="69850"/>
                <wp:effectExtent l="0" t="0" r="6350" b="6350"/>
                <wp:wrapNone/>
                <wp:docPr id="145" name="矩形 334"/>
                <wp:cNvGraphicFramePr/>
                <a:graphic xmlns:a="http://schemas.openxmlformats.org/drawingml/2006/main">
                  <a:graphicData uri="http://schemas.microsoft.com/office/word/2010/wordprocessingShape">
                    <wps:wsp>
                      <wps:cNvSpPr/>
                      <wps:spPr>
                        <a:xfrm>
                          <a:off x="0" y="0"/>
                          <a:ext cx="69850" cy="69850"/>
                        </a:xfrm>
                        <a:prstGeom prst="rect">
                          <a:avLst/>
                        </a:prstGeom>
                        <a:solidFill>
                          <a:srgbClr val="C0504D"/>
                        </a:solidFill>
                        <a:ln>
                          <a:noFill/>
                        </a:ln>
                      </wps:spPr>
                      <wps:bodyPr upright="1"/>
                    </wps:wsp>
                  </a:graphicData>
                </a:graphic>
              </wp:anchor>
            </w:drawing>
          </mc:Choice>
          <mc:Fallback>
            <w:pict>
              <v:rect id="矩形 334" o:spid="_x0000_s1026" o:spt="1" style="position:absolute;left:0pt;margin-left:229.3pt;margin-top:7.7pt;height:5.5pt;width:5.5pt;mso-position-horizontal-relative:page;z-index:-251601920;mso-width-relative:page;mso-height-relative:page;" fillcolor="#C0504D" filled="t" stroked="f" coordsize="21600,21600" o:gfxdata="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g4m&#10;vdYAAAAJAQAADwAAAAAAAAABACAAAAAiAAAAZHJzL2Rvd25yZXYueG1sUEsBAhQAFAAAAAgAh07i&#10;QPv5CQWyAQAAYAMAAA4AAAAAAAAAAQAgAAAAJQ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15584" behindDoc="1" locked="0" layoutInCell="1" allowOverlap="1">
                <wp:simplePos x="0" y="0"/>
                <wp:positionH relativeFrom="page">
                  <wp:posOffset>3652520</wp:posOffset>
                </wp:positionH>
                <wp:positionV relativeFrom="paragraph">
                  <wp:posOffset>97790</wp:posOffset>
                </wp:positionV>
                <wp:extent cx="69850" cy="69850"/>
                <wp:effectExtent l="0" t="0" r="6350" b="6350"/>
                <wp:wrapNone/>
                <wp:docPr id="146" name="矩形 335"/>
                <wp:cNvGraphicFramePr/>
                <a:graphic xmlns:a="http://schemas.openxmlformats.org/drawingml/2006/main">
                  <a:graphicData uri="http://schemas.microsoft.com/office/word/2010/wordprocessingShape">
                    <wps:wsp>
                      <wps:cNvSpPr/>
                      <wps:spPr>
                        <a:xfrm>
                          <a:off x="0" y="0"/>
                          <a:ext cx="69850" cy="69850"/>
                        </a:xfrm>
                        <a:prstGeom prst="rect">
                          <a:avLst/>
                        </a:prstGeom>
                        <a:solidFill>
                          <a:srgbClr val="9BBA58"/>
                        </a:solidFill>
                        <a:ln>
                          <a:noFill/>
                        </a:ln>
                      </wps:spPr>
                      <wps:bodyPr upright="1"/>
                    </wps:wsp>
                  </a:graphicData>
                </a:graphic>
              </wp:anchor>
            </w:drawing>
          </mc:Choice>
          <mc:Fallback>
            <w:pict>
              <v:rect id="矩形 335" o:spid="_x0000_s1026" o:spt="1" style="position:absolute;left:0pt;margin-left:287.6pt;margin-top:7.7pt;height:5.5pt;width:5.5pt;mso-position-horizontal-relative:page;z-index:-251600896;mso-width-relative:page;mso-height-relative:page;" fillcolor="#9BBA58" filled="t" stroked="f" coordsize="21600,21600" o:gfxdata="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Jp&#10;7//WAAAACQEAAA8AAAAAAAAAAQAgAAAAIgAAAGRycy9kb3ducmV2LnhtbFBLAQIUABQAAAAIAIdO&#10;4kB0CxHcswEAAGADAAAOAAAAAAAAAAEAIAAAACU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16608" behindDoc="1" locked="0" layoutInCell="1" allowOverlap="1">
                <wp:simplePos x="0" y="0"/>
                <wp:positionH relativeFrom="page">
                  <wp:posOffset>4533900</wp:posOffset>
                </wp:positionH>
                <wp:positionV relativeFrom="paragraph">
                  <wp:posOffset>97790</wp:posOffset>
                </wp:positionV>
                <wp:extent cx="69850" cy="69850"/>
                <wp:effectExtent l="0" t="0" r="6350" b="6350"/>
                <wp:wrapNone/>
                <wp:docPr id="147" name="矩形 336"/>
                <wp:cNvGraphicFramePr/>
                <a:graphic xmlns:a="http://schemas.openxmlformats.org/drawingml/2006/main">
                  <a:graphicData uri="http://schemas.microsoft.com/office/word/2010/wordprocessingShape">
                    <wps:wsp>
                      <wps:cNvSpPr/>
                      <wps:spPr>
                        <a:xfrm>
                          <a:off x="0" y="0"/>
                          <a:ext cx="69850" cy="69850"/>
                        </a:xfrm>
                        <a:prstGeom prst="rect">
                          <a:avLst/>
                        </a:prstGeom>
                        <a:solidFill>
                          <a:srgbClr val="8063A1"/>
                        </a:solidFill>
                        <a:ln>
                          <a:noFill/>
                        </a:ln>
                      </wps:spPr>
                      <wps:bodyPr upright="1"/>
                    </wps:wsp>
                  </a:graphicData>
                </a:graphic>
              </wp:anchor>
            </w:drawing>
          </mc:Choice>
          <mc:Fallback>
            <w:pict>
              <v:rect id="矩形 336" o:spid="_x0000_s1026" o:spt="1" style="position:absolute;left:0pt;margin-left:357pt;margin-top:7.7pt;height:5.5pt;width:5.5pt;mso-position-horizontal-relative:page;z-index:-251599872;mso-width-relative:page;mso-height-relative:page;" fillcolor="#8063A1" filled="t" stroked="f" coordsize="21600,21600" o:gfxdata="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ljxM3AAAAAkBAAAPAAAAAAAAAAEAIAAAACIAAABkcnMvZG93bnJldi54bWxQSwECFAAUAAAA&#10;CACHTuJAhRmpsrEBAABgAwAADgAAAAAAAAABACAAAAArAQAAZHJzL2Uyb0RvYy54bWxQSwUGAAAA&#10;AAYABgBZAQAATgUAAAAA&#10;">
                <v:fill on="t" focussize="0,0"/>
                <v:stroke on="f"/>
                <v:imagedata o:title=""/>
                <o:lock v:ext="edit" aspectratio="f"/>
              </v:rect>
            </w:pict>
          </mc:Fallback>
        </mc:AlternateContent>
      </w:r>
      <w:r>
        <w:rPr>
          <w:rFonts w:ascii="Calibri" w:hAnsi="Calibri" w:eastAsia="Calibri"/>
          <w:sz w:val="20"/>
        </w:rPr>
        <w:t>5</w:t>
      </w:r>
      <w:r>
        <w:rPr>
          <w:rFonts w:hint="eastAsia" w:ascii="宋体" w:hAnsi="宋体" w:eastAsia="宋体"/>
          <w:sz w:val="20"/>
        </w:rPr>
        <w:t>分钟内</w:t>
      </w:r>
      <w:r>
        <w:rPr>
          <w:rFonts w:hint="eastAsia" w:ascii="宋体" w:hAnsi="宋体" w:eastAsia="宋体"/>
          <w:sz w:val="20"/>
        </w:rPr>
        <w:tab/>
      </w:r>
      <w:r>
        <w:rPr>
          <w:rFonts w:ascii="Calibri" w:hAnsi="Calibri" w:eastAsia="Calibri"/>
          <w:sz w:val="20"/>
        </w:rPr>
        <w:t>5-10</w:t>
      </w:r>
      <w:r>
        <w:rPr>
          <w:rFonts w:hint="eastAsia" w:ascii="宋体" w:hAnsi="宋体" w:eastAsia="宋体"/>
          <w:sz w:val="20"/>
        </w:rPr>
        <w:t>分钟</w:t>
      </w:r>
      <w:r>
        <w:rPr>
          <w:rFonts w:hint="eastAsia" w:ascii="宋体" w:hAnsi="宋体" w:eastAsia="宋体"/>
          <w:sz w:val="20"/>
        </w:rPr>
        <w:tab/>
      </w:r>
      <w:r>
        <w:rPr>
          <w:rFonts w:ascii="Calibri" w:hAnsi="Calibri" w:eastAsia="Calibri"/>
          <w:sz w:val="20"/>
        </w:rPr>
        <w:t>10—15</w:t>
      </w:r>
      <w:r>
        <w:rPr>
          <w:rFonts w:hint="eastAsia" w:ascii="宋体" w:hAnsi="宋体" w:eastAsia="宋体"/>
          <w:sz w:val="20"/>
        </w:rPr>
        <w:t>分钟</w:t>
      </w:r>
      <w:r>
        <w:rPr>
          <w:rFonts w:hint="eastAsia" w:ascii="宋体" w:hAnsi="宋体" w:eastAsia="宋体"/>
          <w:sz w:val="20"/>
        </w:rPr>
        <w:tab/>
      </w:r>
      <w:r>
        <w:rPr>
          <w:rFonts w:ascii="Calibri" w:hAnsi="Calibri" w:eastAsia="Calibri"/>
          <w:sz w:val="20"/>
        </w:rPr>
        <w:t>20</w:t>
      </w:r>
      <w:r>
        <w:rPr>
          <w:rFonts w:hint="eastAsia" w:ascii="宋体" w:hAnsi="宋体" w:eastAsia="宋体"/>
          <w:sz w:val="20"/>
        </w:rPr>
        <w:t>分钟及以上</w:t>
      </w:r>
    </w:p>
    <w:p>
      <w:pPr>
        <w:pStyle w:val="6"/>
        <w:rPr>
          <w:rFonts w:ascii="宋体"/>
          <w:sz w:val="20"/>
        </w:rPr>
      </w:pPr>
    </w:p>
    <w:p>
      <w:pPr>
        <w:pStyle w:val="6"/>
        <w:spacing w:before="3"/>
        <w:rPr>
          <w:rFonts w:ascii="宋体"/>
          <w:sz w:val="19"/>
        </w:rPr>
      </w:pPr>
    </w:p>
    <w:p>
      <w:pPr>
        <w:spacing w:before="0"/>
        <w:ind w:left="1326" w:right="1326"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3-10 </w:t>
      </w:r>
      <w:r>
        <w:rPr>
          <w:rFonts w:hint="eastAsia" w:ascii="黑体" w:eastAsia="黑体"/>
          <w:sz w:val="20"/>
        </w:rPr>
        <w:t>乘坐出租车的等车时间</w:t>
      </w:r>
    </w:p>
    <w:p>
      <w:pPr>
        <w:pStyle w:val="6"/>
        <w:spacing w:before="3"/>
        <w:rPr>
          <w:rFonts w:ascii="黑体"/>
          <w:sz w:val="22"/>
        </w:rPr>
      </w:pPr>
    </w:p>
    <w:p>
      <w:pPr>
        <w:pStyle w:val="14"/>
        <w:numPr>
          <w:ilvl w:val="0"/>
          <w:numId w:val="3"/>
        </w:numPr>
        <w:tabs>
          <w:tab w:val="left" w:pos="1482"/>
        </w:tabs>
        <w:spacing w:before="0" w:after="0" w:line="240" w:lineRule="auto"/>
        <w:ind w:left="1481" w:right="0" w:hanging="703"/>
        <w:jc w:val="left"/>
        <w:rPr>
          <w:sz w:val="28"/>
        </w:rPr>
      </w:pPr>
      <w:r>
        <w:rPr>
          <w:spacing w:val="-3"/>
          <w:sz w:val="28"/>
        </w:rPr>
        <w:t>对出租车整体运行状况及出租车司机服务的满意程度</w:t>
      </w:r>
    </w:p>
    <w:p>
      <w:pPr>
        <w:pStyle w:val="6"/>
        <w:spacing w:before="9"/>
        <w:rPr>
          <w:sz w:val="26"/>
        </w:rPr>
      </w:pPr>
    </w:p>
    <w:p>
      <w:pPr>
        <w:pStyle w:val="6"/>
        <w:spacing w:line="364" w:lineRule="auto"/>
        <w:ind w:left="220" w:right="137" w:firstLine="559"/>
      </w:pPr>
      <w:r>
        <w:rPr>
          <w:spacing w:val="3"/>
        </w:rPr>
        <w:t xml:space="preserve">调查对象对出租车整体运行状况的满意程度及出租车司机服务 </w:t>
      </w:r>
      <w:r>
        <w:rPr>
          <w:spacing w:val="-6"/>
        </w:rPr>
        <w:t xml:space="preserve">的满意程度分别如图 </w:t>
      </w:r>
      <w:r>
        <w:rPr>
          <w:rFonts w:ascii="Times New Roman" w:eastAsia="Times New Roman"/>
          <w:spacing w:val="-4"/>
        </w:rPr>
        <w:t>3-11</w:t>
      </w:r>
      <w:r>
        <w:rPr>
          <w:spacing w:val="-14"/>
        </w:rPr>
        <w:t xml:space="preserve">、图 </w:t>
      </w:r>
      <w:r>
        <w:rPr>
          <w:rFonts w:ascii="Times New Roman" w:eastAsia="Times New Roman"/>
        </w:rPr>
        <w:t>3-12</w:t>
      </w:r>
      <w:r>
        <w:rPr>
          <w:rFonts w:ascii="Times New Roman" w:eastAsia="Times New Roman"/>
          <w:spacing w:val="28"/>
        </w:rPr>
        <w:t xml:space="preserve"> </w:t>
      </w:r>
      <w:r>
        <w:rPr>
          <w:spacing w:val="-3"/>
        </w:rPr>
        <w:t>所示。可以看出，其中，调查对</w:t>
      </w:r>
      <w:r>
        <w:rPr>
          <w:w w:val="100"/>
        </w:rPr>
        <w:t>象</w:t>
      </w:r>
      <w:r>
        <w:rPr>
          <w:spacing w:val="-3"/>
          <w:w w:val="100"/>
        </w:rPr>
        <w:t>对出租车整体运行状况很满意的约占整体的</w:t>
      </w:r>
      <w:r>
        <w:rPr>
          <w:spacing w:val="-70"/>
        </w:rPr>
        <w:t xml:space="preserve"> </w:t>
      </w:r>
      <w:r>
        <w:rPr>
          <w:rFonts w:ascii="Times New Roman" w:eastAsia="Times New Roman"/>
          <w:spacing w:val="-2"/>
          <w:w w:val="100"/>
        </w:rPr>
        <w:t>9</w:t>
      </w:r>
      <w:r>
        <w:rPr>
          <w:rFonts w:ascii="Times New Roman" w:eastAsia="Times New Roman"/>
          <w:spacing w:val="-4"/>
          <w:w w:val="100"/>
        </w:rPr>
        <w:t>%</w:t>
      </w:r>
      <w:r>
        <w:rPr>
          <w:spacing w:val="-22"/>
          <w:w w:val="100"/>
        </w:rPr>
        <w:t>，表示满意的占</w:t>
      </w:r>
      <w:r>
        <w:rPr>
          <w:spacing w:val="-70"/>
        </w:rPr>
        <w:t xml:space="preserve"> </w:t>
      </w:r>
      <w:r>
        <w:rPr>
          <w:rFonts w:ascii="Times New Roman" w:eastAsia="Times New Roman"/>
          <w:spacing w:val="-2"/>
          <w:w w:val="100"/>
        </w:rPr>
        <w:t>8</w:t>
      </w:r>
      <w:r>
        <w:rPr>
          <w:rFonts w:ascii="Times New Roman" w:eastAsia="Times New Roman"/>
          <w:spacing w:val="-4"/>
          <w:w w:val="100"/>
        </w:rPr>
        <w:t>%</w:t>
      </w:r>
      <w:r>
        <w:rPr>
          <w:w w:val="100"/>
        </w:rPr>
        <w:t>，表</w:t>
      </w:r>
      <w:r>
        <w:rPr>
          <w:spacing w:val="-1"/>
          <w:w w:val="100"/>
        </w:rPr>
        <w:t>示一般的占</w:t>
      </w:r>
      <w:r>
        <w:rPr>
          <w:spacing w:val="-78"/>
        </w:rPr>
        <w:t xml:space="preserve"> </w:t>
      </w:r>
      <w:r>
        <w:rPr>
          <w:rFonts w:ascii="Times New Roman" w:eastAsia="Times New Roman"/>
          <w:spacing w:val="-2"/>
          <w:w w:val="100"/>
        </w:rPr>
        <w:t>2</w:t>
      </w:r>
      <w:r>
        <w:rPr>
          <w:rFonts w:ascii="Times New Roman" w:eastAsia="Times New Roman"/>
          <w:w w:val="100"/>
        </w:rPr>
        <w:t>2</w:t>
      </w:r>
      <w:r>
        <w:rPr>
          <w:rFonts w:ascii="Times New Roman" w:eastAsia="Times New Roman"/>
          <w:spacing w:val="-3"/>
          <w:w w:val="100"/>
        </w:rPr>
        <w:t>%</w:t>
      </w:r>
      <w:r>
        <w:rPr>
          <w:spacing w:val="-20"/>
          <w:w w:val="100"/>
        </w:rPr>
        <w:t>，表示不满意的占</w:t>
      </w:r>
      <w:r>
        <w:rPr>
          <w:spacing w:val="-78"/>
        </w:rPr>
        <w:t xml:space="preserve"> </w:t>
      </w:r>
      <w:r>
        <w:rPr>
          <w:rFonts w:ascii="Times New Roman" w:eastAsia="Times New Roman"/>
          <w:spacing w:val="-2"/>
          <w:w w:val="100"/>
        </w:rPr>
        <w:t>2</w:t>
      </w:r>
      <w:r>
        <w:rPr>
          <w:rFonts w:ascii="Times New Roman" w:eastAsia="Times New Roman"/>
          <w:spacing w:val="-4"/>
          <w:w w:val="100"/>
        </w:rPr>
        <w:t>3</w:t>
      </w:r>
      <w:r>
        <w:rPr>
          <w:rFonts w:ascii="Times New Roman" w:eastAsia="Times New Roman"/>
          <w:spacing w:val="-2"/>
          <w:w w:val="100"/>
        </w:rPr>
        <w:t>%</w:t>
      </w:r>
      <w:r>
        <w:rPr>
          <w:spacing w:val="-17"/>
          <w:w w:val="100"/>
        </w:rPr>
        <w:t>，而表示很不满意的占</w:t>
      </w:r>
      <w:r>
        <w:rPr>
          <w:spacing w:val="-77"/>
        </w:rPr>
        <w:t xml:space="preserve"> </w:t>
      </w:r>
      <w:r>
        <w:rPr>
          <w:rFonts w:ascii="Times New Roman" w:eastAsia="Times New Roman"/>
          <w:spacing w:val="-2"/>
          <w:w w:val="100"/>
        </w:rPr>
        <w:t>3</w:t>
      </w:r>
      <w:r>
        <w:rPr>
          <w:rFonts w:ascii="Times New Roman" w:eastAsia="Times New Roman"/>
          <w:w w:val="100"/>
        </w:rPr>
        <w:t>8</w:t>
      </w:r>
      <w:r>
        <w:rPr>
          <w:rFonts w:ascii="Times New Roman" w:eastAsia="Times New Roman"/>
          <w:spacing w:val="-4"/>
          <w:w w:val="100"/>
        </w:rPr>
        <w:t>%</w:t>
      </w:r>
      <w:r>
        <w:rPr>
          <w:w w:val="100"/>
        </w:rPr>
        <w:t>。</w:t>
      </w:r>
      <w:r>
        <w:t>综</w:t>
      </w:r>
      <w:r>
        <w:rPr>
          <w:spacing w:val="-2"/>
        </w:rPr>
        <w:t xml:space="preserve">上所述，表示满意的仅占总体的 </w:t>
      </w:r>
      <w:r>
        <w:rPr>
          <w:rFonts w:ascii="Times New Roman" w:eastAsia="Times New Roman"/>
        </w:rPr>
        <w:t>39%</w:t>
      </w:r>
      <w:r>
        <w:rPr>
          <w:spacing w:val="3"/>
        </w:rPr>
        <w:t xml:space="preserve">，仍有 </w:t>
      </w:r>
      <w:r>
        <w:rPr>
          <w:rFonts w:ascii="Times New Roman" w:eastAsia="Times New Roman"/>
          <w:spacing w:val="-2"/>
        </w:rPr>
        <w:t>61%</w:t>
      </w:r>
      <w:r>
        <w:rPr>
          <w:spacing w:val="-1"/>
        </w:rPr>
        <w:t>的调查对象对白城市</w:t>
      </w:r>
      <w:r>
        <w:rPr>
          <w:spacing w:val="-3"/>
        </w:rPr>
        <w:t>出租车整体运行状况不甚满意。</w:t>
      </w:r>
    </w:p>
    <w:p>
      <w:pPr>
        <w:pStyle w:val="6"/>
        <w:spacing w:before="154" w:line="364" w:lineRule="auto"/>
        <w:ind w:left="220" w:right="414" w:firstLine="559"/>
        <w:jc w:val="both"/>
      </w:pPr>
      <w:r>
        <w:rPr>
          <w:spacing w:val="-8"/>
        </w:rPr>
        <w:t>关于调查对象对出租车司机服务的满意程度，表示很满意的约占</w:t>
      </w:r>
      <w:r>
        <w:rPr>
          <w:spacing w:val="-14"/>
        </w:rPr>
        <w:t xml:space="preserve">整体的 </w:t>
      </w:r>
      <w:r>
        <w:rPr>
          <w:rFonts w:ascii="Times New Roman" w:eastAsia="Times New Roman"/>
        </w:rPr>
        <w:t>38%</w:t>
      </w:r>
      <w:r>
        <w:rPr>
          <w:spacing w:val="-5"/>
        </w:rPr>
        <w:t xml:space="preserve">，表示满意的占 </w:t>
      </w:r>
      <w:r>
        <w:rPr>
          <w:rFonts w:ascii="Times New Roman" w:eastAsia="Times New Roman"/>
        </w:rPr>
        <w:t>23%</w:t>
      </w:r>
      <w:r>
        <w:rPr>
          <w:spacing w:val="-6"/>
        </w:rPr>
        <w:t xml:space="preserve">，表示一般的占 </w:t>
      </w:r>
      <w:r>
        <w:rPr>
          <w:rFonts w:ascii="Times New Roman" w:eastAsia="Times New Roman"/>
          <w:spacing w:val="-3"/>
        </w:rPr>
        <w:t>22%</w:t>
      </w:r>
      <w:r>
        <w:rPr>
          <w:spacing w:val="-3"/>
        </w:rPr>
        <w:t>，表示不满意</w:t>
      </w:r>
      <w:r>
        <w:t xml:space="preserve">的占 </w:t>
      </w:r>
      <w:r>
        <w:rPr>
          <w:rFonts w:ascii="Times New Roman" w:eastAsia="Times New Roman"/>
        </w:rPr>
        <w:t>8%</w:t>
      </w:r>
      <w:r>
        <w:rPr>
          <w:spacing w:val="-2"/>
        </w:rPr>
        <w:t xml:space="preserve">，而表示很不满意的占 </w:t>
      </w:r>
      <w:r>
        <w:rPr>
          <w:rFonts w:ascii="Times New Roman" w:eastAsia="Times New Roman"/>
        </w:rPr>
        <w:t>9%</w:t>
      </w:r>
      <w:r>
        <w:rPr>
          <w:spacing w:val="-4"/>
        </w:rPr>
        <w:t>。总的来说，反映对于白城市出</w:t>
      </w:r>
      <w:r>
        <w:rPr>
          <w:spacing w:val="-8"/>
        </w:rPr>
        <w:t>租车司机服务不甚满意的被调查者占比近四成，因此，为了使更多的</w:t>
      </w:r>
      <w:r>
        <w:rPr>
          <w:spacing w:val="3"/>
        </w:rPr>
        <w:t>居民对白城市的出租车行业整体运行状况和出租车司机的服务达到</w:t>
      </w:r>
      <w:r>
        <w:rPr>
          <w:spacing w:val="-11"/>
        </w:rPr>
        <w:t>满意，需对白城市出租车运力进行科学规划，并对出租车司机进行相</w:t>
      </w:r>
      <w:r>
        <w:rPr>
          <w:spacing w:val="-7"/>
        </w:rPr>
        <w:t>关培训，以加强专业素养与业务能力。</w:t>
      </w:r>
    </w:p>
    <w:p>
      <w:pPr>
        <w:spacing w:after="0" w:line="364" w:lineRule="auto"/>
        <w:jc w:val="both"/>
        <w:sectPr>
          <w:type w:val="continuous"/>
          <w:pgSz w:w="11910" w:h="16840"/>
          <w:pgMar w:top="1340" w:right="1380" w:bottom="280" w:left="1580" w:header="720" w:footer="720" w:gutter="0"/>
          <w:cols w:space="720" w:num="1"/>
        </w:sectPr>
      </w:pPr>
    </w:p>
    <w:p>
      <w:pPr>
        <w:pStyle w:val="6"/>
        <w:rPr>
          <w:sz w:val="20"/>
        </w:rPr>
      </w:pPr>
    </w:p>
    <w:p>
      <w:pPr>
        <w:pStyle w:val="6"/>
        <w:spacing w:before="10"/>
        <w:rPr>
          <w:sz w:val="23"/>
        </w:rPr>
      </w:pPr>
    </w:p>
    <w:p>
      <w:pPr>
        <w:pStyle w:val="6"/>
        <w:ind w:left="2964"/>
        <w:rPr>
          <w:sz w:val="20"/>
        </w:rPr>
      </w:pPr>
      <w:r>
        <w:rPr>
          <w:sz w:val="20"/>
        </w:rPr>
        <mc:AlternateContent>
          <mc:Choice Requires="wpg">
            <w:drawing>
              <wp:inline distT="0" distB="0" distL="114300" distR="114300">
                <wp:extent cx="2093595" cy="2093595"/>
                <wp:effectExtent l="0" t="0" r="1905" b="1905"/>
                <wp:docPr id="273" name="组合 337"/>
                <wp:cNvGraphicFramePr/>
                <a:graphic xmlns:a="http://schemas.openxmlformats.org/drawingml/2006/main">
                  <a:graphicData uri="http://schemas.microsoft.com/office/word/2010/wordprocessingGroup">
                    <wpg:wgp>
                      <wpg:cNvGrpSpPr/>
                      <wpg:grpSpPr>
                        <a:xfrm>
                          <a:off x="0" y="0"/>
                          <a:ext cx="2093595" cy="2093595"/>
                          <a:chOff x="0" y="0"/>
                          <a:chExt cx="3297" cy="3297"/>
                        </a:xfrm>
                      </wpg:grpSpPr>
                      <wps:wsp>
                        <wps:cNvPr id="259" name="任意多边形 338"/>
                        <wps:cNvSpPr/>
                        <wps:spPr>
                          <a:xfrm>
                            <a:off x="1648" y="14"/>
                            <a:ext cx="853" cy="1634"/>
                          </a:xfrm>
                          <a:custGeom>
                            <a:avLst/>
                            <a:gdLst/>
                            <a:ahLst/>
                            <a:cxnLst/>
                            <a:pathLst>
                              <a:path w="853" h="1634">
                                <a:moveTo>
                                  <a:pt x="0" y="0"/>
                                </a:moveTo>
                                <a:lnTo>
                                  <a:pt x="0" y="1634"/>
                                </a:lnTo>
                                <a:lnTo>
                                  <a:pt x="853" y="241"/>
                                </a:lnTo>
                                <a:lnTo>
                                  <a:pt x="782" y="200"/>
                                </a:lnTo>
                                <a:lnTo>
                                  <a:pt x="710" y="162"/>
                                </a:lnTo>
                                <a:lnTo>
                                  <a:pt x="635" y="129"/>
                                </a:lnTo>
                                <a:lnTo>
                                  <a:pt x="559" y="99"/>
                                </a:lnTo>
                                <a:lnTo>
                                  <a:pt x="482" y="73"/>
                                </a:lnTo>
                                <a:lnTo>
                                  <a:pt x="404" y="51"/>
                                </a:lnTo>
                                <a:lnTo>
                                  <a:pt x="325" y="33"/>
                                </a:lnTo>
                                <a:lnTo>
                                  <a:pt x="245" y="19"/>
                                </a:lnTo>
                                <a:lnTo>
                                  <a:pt x="164" y="9"/>
                                </a:lnTo>
                                <a:lnTo>
                                  <a:pt x="82" y="2"/>
                                </a:lnTo>
                                <a:lnTo>
                                  <a:pt x="0" y="0"/>
                                </a:lnTo>
                                <a:close/>
                              </a:path>
                            </a:pathLst>
                          </a:custGeom>
                          <a:solidFill>
                            <a:srgbClr val="4F81BC"/>
                          </a:solidFill>
                          <a:ln>
                            <a:noFill/>
                          </a:ln>
                        </wps:spPr>
                        <wps:bodyPr upright="1"/>
                      </wps:wsp>
                      <wps:wsp>
                        <wps:cNvPr id="260" name="任意多边形 339"/>
                        <wps:cNvSpPr/>
                        <wps:spPr>
                          <a:xfrm>
                            <a:off x="1648" y="254"/>
                            <a:ext cx="1407" cy="1394"/>
                          </a:xfrm>
                          <a:custGeom>
                            <a:avLst/>
                            <a:gdLst/>
                            <a:ahLst/>
                            <a:cxnLst/>
                            <a:pathLst>
                              <a:path w="1407" h="1394">
                                <a:moveTo>
                                  <a:pt x="853" y="0"/>
                                </a:moveTo>
                                <a:lnTo>
                                  <a:pt x="0" y="1393"/>
                                </a:lnTo>
                                <a:lnTo>
                                  <a:pt x="1407" y="563"/>
                                </a:lnTo>
                                <a:lnTo>
                                  <a:pt x="1365" y="495"/>
                                </a:lnTo>
                                <a:lnTo>
                                  <a:pt x="1319" y="429"/>
                                </a:lnTo>
                                <a:lnTo>
                                  <a:pt x="1271" y="366"/>
                                </a:lnTo>
                                <a:lnTo>
                                  <a:pt x="1219" y="305"/>
                                </a:lnTo>
                                <a:lnTo>
                                  <a:pt x="1165" y="247"/>
                                </a:lnTo>
                                <a:lnTo>
                                  <a:pt x="1108" y="192"/>
                                </a:lnTo>
                                <a:lnTo>
                                  <a:pt x="1048" y="139"/>
                                </a:lnTo>
                                <a:lnTo>
                                  <a:pt x="985" y="90"/>
                                </a:lnTo>
                                <a:lnTo>
                                  <a:pt x="920" y="43"/>
                                </a:lnTo>
                                <a:lnTo>
                                  <a:pt x="853" y="0"/>
                                </a:lnTo>
                                <a:close/>
                              </a:path>
                            </a:pathLst>
                          </a:custGeom>
                          <a:solidFill>
                            <a:srgbClr val="C0504D"/>
                          </a:solidFill>
                          <a:ln>
                            <a:noFill/>
                          </a:ln>
                        </wps:spPr>
                        <wps:bodyPr upright="1"/>
                      </wps:wsp>
                      <wps:wsp>
                        <wps:cNvPr id="261" name="任意多边形 340"/>
                        <wps:cNvSpPr/>
                        <wps:spPr>
                          <a:xfrm>
                            <a:off x="1648" y="254"/>
                            <a:ext cx="1407" cy="1394"/>
                          </a:xfrm>
                          <a:custGeom>
                            <a:avLst/>
                            <a:gdLst/>
                            <a:ahLst/>
                            <a:cxnLst/>
                            <a:pathLst>
                              <a:path w="1407" h="1394">
                                <a:moveTo>
                                  <a:pt x="0" y="1393"/>
                                </a:moveTo>
                                <a:lnTo>
                                  <a:pt x="1407" y="563"/>
                                </a:lnTo>
                                <a:lnTo>
                                  <a:pt x="1365" y="495"/>
                                </a:lnTo>
                                <a:lnTo>
                                  <a:pt x="1319" y="429"/>
                                </a:lnTo>
                                <a:lnTo>
                                  <a:pt x="1271" y="366"/>
                                </a:lnTo>
                                <a:lnTo>
                                  <a:pt x="1219" y="305"/>
                                </a:lnTo>
                                <a:lnTo>
                                  <a:pt x="1165" y="247"/>
                                </a:lnTo>
                                <a:lnTo>
                                  <a:pt x="1108" y="192"/>
                                </a:lnTo>
                                <a:lnTo>
                                  <a:pt x="1048" y="139"/>
                                </a:lnTo>
                                <a:lnTo>
                                  <a:pt x="985" y="90"/>
                                </a:lnTo>
                                <a:lnTo>
                                  <a:pt x="920" y="43"/>
                                </a:lnTo>
                                <a:lnTo>
                                  <a:pt x="853" y="0"/>
                                </a:lnTo>
                                <a:lnTo>
                                  <a:pt x="0" y="1393"/>
                                </a:lnTo>
                                <a:close/>
                              </a:path>
                            </a:pathLst>
                          </a:custGeom>
                          <a:noFill/>
                          <a:ln w="18288" cap="flat" cmpd="sng">
                            <a:solidFill>
                              <a:srgbClr val="FFFFFF"/>
                            </a:solidFill>
                            <a:prstDash val="solid"/>
                            <a:headEnd type="none" w="med" len="med"/>
                            <a:tailEnd type="none" w="med" len="med"/>
                          </a:ln>
                        </wps:spPr>
                        <wps:bodyPr upright="1"/>
                      </wps:wsp>
                      <wps:wsp>
                        <wps:cNvPr id="262" name="任意多边形 341"/>
                        <wps:cNvSpPr/>
                        <wps:spPr>
                          <a:xfrm>
                            <a:off x="1648" y="817"/>
                            <a:ext cx="1634" cy="2080"/>
                          </a:xfrm>
                          <a:custGeom>
                            <a:avLst/>
                            <a:gdLst/>
                            <a:ahLst/>
                            <a:cxnLst/>
                            <a:pathLst>
                              <a:path w="1634" h="2080">
                                <a:moveTo>
                                  <a:pt x="1407" y="0"/>
                                </a:moveTo>
                                <a:lnTo>
                                  <a:pt x="0" y="830"/>
                                </a:lnTo>
                                <a:lnTo>
                                  <a:pt x="1054" y="2079"/>
                                </a:lnTo>
                                <a:lnTo>
                                  <a:pt x="1112" y="2028"/>
                                </a:lnTo>
                                <a:lnTo>
                                  <a:pt x="1167" y="1975"/>
                                </a:lnTo>
                                <a:lnTo>
                                  <a:pt x="1218" y="1920"/>
                                </a:lnTo>
                                <a:lnTo>
                                  <a:pt x="1267" y="1863"/>
                                </a:lnTo>
                                <a:lnTo>
                                  <a:pt x="1313" y="1804"/>
                                </a:lnTo>
                                <a:lnTo>
                                  <a:pt x="1356" y="1743"/>
                                </a:lnTo>
                                <a:lnTo>
                                  <a:pt x="1396" y="1681"/>
                                </a:lnTo>
                                <a:lnTo>
                                  <a:pt x="1432" y="1617"/>
                                </a:lnTo>
                                <a:lnTo>
                                  <a:pt x="1466" y="1552"/>
                                </a:lnTo>
                                <a:lnTo>
                                  <a:pt x="1497" y="1486"/>
                                </a:lnTo>
                                <a:lnTo>
                                  <a:pt x="1525" y="1419"/>
                                </a:lnTo>
                                <a:lnTo>
                                  <a:pt x="1549" y="1350"/>
                                </a:lnTo>
                                <a:lnTo>
                                  <a:pt x="1571" y="1281"/>
                                </a:lnTo>
                                <a:lnTo>
                                  <a:pt x="1589" y="1210"/>
                                </a:lnTo>
                                <a:lnTo>
                                  <a:pt x="1605" y="1139"/>
                                </a:lnTo>
                                <a:lnTo>
                                  <a:pt x="1617" y="1068"/>
                                </a:lnTo>
                                <a:lnTo>
                                  <a:pt x="1626" y="996"/>
                                </a:lnTo>
                                <a:lnTo>
                                  <a:pt x="1632" y="923"/>
                                </a:lnTo>
                                <a:lnTo>
                                  <a:pt x="1634" y="851"/>
                                </a:lnTo>
                                <a:lnTo>
                                  <a:pt x="1634" y="778"/>
                                </a:lnTo>
                                <a:lnTo>
                                  <a:pt x="1630" y="705"/>
                                </a:lnTo>
                                <a:lnTo>
                                  <a:pt x="1622" y="632"/>
                                </a:lnTo>
                                <a:lnTo>
                                  <a:pt x="1612" y="560"/>
                                </a:lnTo>
                                <a:lnTo>
                                  <a:pt x="1598" y="487"/>
                                </a:lnTo>
                                <a:lnTo>
                                  <a:pt x="1581" y="416"/>
                                </a:lnTo>
                                <a:lnTo>
                                  <a:pt x="1560" y="344"/>
                                </a:lnTo>
                                <a:lnTo>
                                  <a:pt x="1537" y="274"/>
                                </a:lnTo>
                                <a:lnTo>
                                  <a:pt x="1509" y="204"/>
                                </a:lnTo>
                                <a:lnTo>
                                  <a:pt x="1479" y="135"/>
                                </a:lnTo>
                                <a:lnTo>
                                  <a:pt x="1445" y="67"/>
                                </a:lnTo>
                                <a:lnTo>
                                  <a:pt x="1407" y="0"/>
                                </a:lnTo>
                                <a:close/>
                              </a:path>
                            </a:pathLst>
                          </a:custGeom>
                          <a:solidFill>
                            <a:srgbClr val="9BBA58"/>
                          </a:solidFill>
                          <a:ln>
                            <a:noFill/>
                          </a:ln>
                        </wps:spPr>
                        <wps:bodyPr upright="1"/>
                      </wps:wsp>
                      <wps:wsp>
                        <wps:cNvPr id="263" name="任意多边形 342"/>
                        <wps:cNvSpPr/>
                        <wps:spPr>
                          <a:xfrm>
                            <a:off x="1648" y="817"/>
                            <a:ext cx="1634" cy="2080"/>
                          </a:xfrm>
                          <a:custGeom>
                            <a:avLst/>
                            <a:gdLst/>
                            <a:ahLst/>
                            <a:cxnLst/>
                            <a:pathLst>
                              <a:path w="1634" h="2080">
                                <a:moveTo>
                                  <a:pt x="0" y="830"/>
                                </a:moveTo>
                                <a:lnTo>
                                  <a:pt x="1054" y="2079"/>
                                </a:lnTo>
                                <a:lnTo>
                                  <a:pt x="1112" y="2028"/>
                                </a:lnTo>
                                <a:lnTo>
                                  <a:pt x="1167" y="1975"/>
                                </a:lnTo>
                                <a:lnTo>
                                  <a:pt x="1218" y="1920"/>
                                </a:lnTo>
                                <a:lnTo>
                                  <a:pt x="1267" y="1863"/>
                                </a:lnTo>
                                <a:lnTo>
                                  <a:pt x="1313" y="1804"/>
                                </a:lnTo>
                                <a:lnTo>
                                  <a:pt x="1356" y="1743"/>
                                </a:lnTo>
                                <a:lnTo>
                                  <a:pt x="1396" y="1681"/>
                                </a:lnTo>
                                <a:lnTo>
                                  <a:pt x="1432" y="1617"/>
                                </a:lnTo>
                                <a:lnTo>
                                  <a:pt x="1466" y="1552"/>
                                </a:lnTo>
                                <a:lnTo>
                                  <a:pt x="1497" y="1486"/>
                                </a:lnTo>
                                <a:lnTo>
                                  <a:pt x="1525" y="1419"/>
                                </a:lnTo>
                                <a:lnTo>
                                  <a:pt x="1549" y="1350"/>
                                </a:lnTo>
                                <a:lnTo>
                                  <a:pt x="1571" y="1281"/>
                                </a:lnTo>
                                <a:lnTo>
                                  <a:pt x="1589" y="1210"/>
                                </a:lnTo>
                                <a:lnTo>
                                  <a:pt x="1605" y="1139"/>
                                </a:lnTo>
                                <a:lnTo>
                                  <a:pt x="1617" y="1068"/>
                                </a:lnTo>
                                <a:lnTo>
                                  <a:pt x="1626" y="996"/>
                                </a:lnTo>
                                <a:lnTo>
                                  <a:pt x="1632" y="923"/>
                                </a:lnTo>
                                <a:lnTo>
                                  <a:pt x="1634" y="851"/>
                                </a:lnTo>
                                <a:lnTo>
                                  <a:pt x="1634" y="778"/>
                                </a:lnTo>
                                <a:lnTo>
                                  <a:pt x="1630" y="705"/>
                                </a:lnTo>
                                <a:lnTo>
                                  <a:pt x="1622" y="632"/>
                                </a:lnTo>
                                <a:lnTo>
                                  <a:pt x="1612" y="560"/>
                                </a:lnTo>
                                <a:lnTo>
                                  <a:pt x="1598" y="487"/>
                                </a:lnTo>
                                <a:lnTo>
                                  <a:pt x="1581" y="416"/>
                                </a:lnTo>
                                <a:lnTo>
                                  <a:pt x="1560" y="344"/>
                                </a:lnTo>
                                <a:lnTo>
                                  <a:pt x="1537" y="274"/>
                                </a:lnTo>
                                <a:lnTo>
                                  <a:pt x="1509" y="204"/>
                                </a:lnTo>
                                <a:lnTo>
                                  <a:pt x="1479" y="135"/>
                                </a:lnTo>
                                <a:lnTo>
                                  <a:pt x="1445" y="67"/>
                                </a:lnTo>
                                <a:lnTo>
                                  <a:pt x="1407" y="0"/>
                                </a:lnTo>
                                <a:lnTo>
                                  <a:pt x="0" y="830"/>
                                </a:lnTo>
                                <a:close/>
                              </a:path>
                            </a:pathLst>
                          </a:custGeom>
                          <a:noFill/>
                          <a:ln w="18288" cap="flat" cmpd="sng">
                            <a:solidFill>
                              <a:srgbClr val="FFFFFF"/>
                            </a:solidFill>
                            <a:prstDash val="solid"/>
                            <a:headEnd type="none" w="med" len="med"/>
                            <a:tailEnd type="none" w="med" len="med"/>
                          </a:ln>
                        </wps:spPr>
                        <wps:bodyPr upright="1"/>
                      </wps:wsp>
                      <wps:wsp>
                        <wps:cNvPr id="264" name="任意多边形 343"/>
                        <wps:cNvSpPr/>
                        <wps:spPr>
                          <a:xfrm>
                            <a:off x="519" y="1648"/>
                            <a:ext cx="2183" cy="1634"/>
                          </a:xfrm>
                          <a:custGeom>
                            <a:avLst/>
                            <a:gdLst/>
                            <a:ahLst/>
                            <a:cxnLst/>
                            <a:pathLst>
                              <a:path w="2183" h="1634">
                                <a:moveTo>
                                  <a:pt x="1129" y="0"/>
                                </a:moveTo>
                                <a:lnTo>
                                  <a:pt x="0" y="1182"/>
                                </a:lnTo>
                                <a:lnTo>
                                  <a:pt x="56" y="1233"/>
                                </a:lnTo>
                                <a:lnTo>
                                  <a:pt x="114" y="1280"/>
                                </a:lnTo>
                                <a:lnTo>
                                  <a:pt x="173" y="1325"/>
                                </a:lnTo>
                                <a:lnTo>
                                  <a:pt x="234" y="1367"/>
                                </a:lnTo>
                                <a:lnTo>
                                  <a:pt x="296" y="1406"/>
                                </a:lnTo>
                                <a:lnTo>
                                  <a:pt x="359" y="1442"/>
                                </a:lnTo>
                                <a:lnTo>
                                  <a:pt x="424" y="1475"/>
                                </a:lnTo>
                                <a:lnTo>
                                  <a:pt x="490" y="1504"/>
                                </a:lnTo>
                                <a:lnTo>
                                  <a:pt x="557" y="1531"/>
                                </a:lnTo>
                                <a:lnTo>
                                  <a:pt x="624" y="1555"/>
                                </a:lnTo>
                                <a:lnTo>
                                  <a:pt x="693" y="1575"/>
                                </a:lnTo>
                                <a:lnTo>
                                  <a:pt x="762" y="1593"/>
                                </a:lnTo>
                                <a:lnTo>
                                  <a:pt x="832" y="1607"/>
                                </a:lnTo>
                                <a:lnTo>
                                  <a:pt x="902" y="1618"/>
                                </a:lnTo>
                                <a:lnTo>
                                  <a:pt x="973" y="1627"/>
                                </a:lnTo>
                                <a:lnTo>
                                  <a:pt x="1044" y="1632"/>
                                </a:lnTo>
                                <a:lnTo>
                                  <a:pt x="1115" y="1634"/>
                                </a:lnTo>
                                <a:lnTo>
                                  <a:pt x="1186" y="1633"/>
                                </a:lnTo>
                                <a:lnTo>
                                  <a:pt x="1257" y="1629"/>
                                </a:lnTo>
                                <a:lnTo>
                                  <a:pt x="1327" y="1622"/>
                                </a:lnTo>
                                <a:lnTo>
                                  <a:pt x="1398" y="1612"/>
                                </a:lnTo>
                                <a:lnTo>
                                  <a:pt x="1468" y="1599"/>
                                </a:lnTo>
                                <a:lnTo>
                                  <a:pt x="1538" y="1583"/>
                                </a:lnTo>
                                <a:lnTo>
                                  <a:pt x="1607" y="1563"/>
                                </a:lnTo>
                                <a:lnTo>
                                  <a:pt x="1675" y="1541"/>
                                </a:lnTo>
                                <a:lnTo>
                                  <a:pt x="1743" y="1515"/>
                                </a:lnTo>
                                <a:lnTo>
                                  <a:pt x="1809" y="1486"/>
                                </a:lnTo>
                                <a:lnTo>
                                  <a:pt x="1875" y="1455"/>
                                </a:lnTo>
                                <a:lnTo>
                                  <a:pt x="1939" y="1420"/>
                                </a:lnTo>
                                <a:lnTo>
                                  <a:pt x="2002" y="1382"/>
                                </a:lnTo>
                                <a:lnTo>
                                  <a:pt x="2064" y="1340"/>
                                </a:lnTo>
                                <a:lnTo>
                                  <a:pt x="2125" y="1296"/>
                                </a:lnTo>
                                <a:lnTo>
                                  <a:pt x="2183" y="1249"/>
                                </a:lnTo>
                                <a:lnTo>
                                  <a:pt x="1129" y="0"/>
                                </a:lnTo>
                                <a:close/>
                              </a:path>
                            </a:pathLst>
                          </a:custGeom>
                          <a:solidFill>
                            <a:srgbClr val="8063A1"/>
                          </a:solidFill>
                          <a:ln>
                            <a:noFill/>
                          </a:ln>
                        </wps:spPr>
                        <wps:bodyPr upright="1"/>
                      </wps:wsp>
                      <wps:wsp>
                        <wps:cNvPr id="265" name="任意多边形 344"/>
                        <wps:cNvSpPr/>
                        <wps:spPr>
                          <a:xfrm>
                            <a:off x="519" y="1648"/>
                            <a:ext cx="2183" cy="1634"/>
                          </a:xfrm>
                          <a:custGeom>
                            <a:avLst/>
                            <a:gdLst/>
                            <a:ahLst/>
                            <a:cxnLst/>
                            <a:pathLst>
                              <a:path w="2183" h="1634">
                                <a:moveTo>
                                  <a:pt x="1129" y="0"/>
                                </a:moveTo>
                                <a:lnTo>
                                  <a:pt x="0" y="1182"/>
                                </a:lnTo>
                                <a:lnTo>
                                  <a:pt x="56" y="1233"/>
                                </a:lnTo>
                                <a:lnTo>
                                  <a:pt x="114" y="1280"/>
                                </a:lnTo>
                                <a:lnTo>
                                  <a:pt x="173" y="1325"/>
                                </a:lnTo>
                                <a:lnTo>
                                  <a:pt x="234" y="1367"/>
                                </a:lnTo>
                                <a:lnTo>
                                  <a:pt x="296" y="1406"/>
                                </a:lnTo>
                                <a:lnTo>
                                  <a:pt x="359" y="1442"/>
                                </a:lnTo>
                                <a:lnTo>
                                  <a:pt x="424" y="1475"/>
                                </a:lnTo>
                                <a:lnTo>
                                  <a:pt x="490" y="1504"/>
                                </a:lnTo>
                                <a:lnTo>
                                  <a:pt x="557" y="1531"/>
                                </a:lnTo>
                                <a:lnTo>
                                  <a:pt x="624" y="1555"/>
                                </a:lnTo>
                                <a:lnTo>
                                  <a:pt x="693" y="1575"/>
                                </a:lnTo>
                                <a:lnTo>
                                  <a:pt x="762" y="1593"/>
                                </a:lnTo>
                                <a:lnTo>
                                  <a:pt x="832" y="1607"/>
                                </a:lnTo>
                                <a:lnTo>
                                  <a:pt x="902" y="1618"/>
                                </a:lnTo>
                                <a:lnTo>
                                  <a:pt x="973" y="1627"/>
                                </a:lnTo>
                                <a:lnTo>
                                  <a:pt x="1044" y="1632"/>
                                </a:lnTo>
                                <a:lnTo>
                                  <a:pt x="1115" y="1634"/>
                                </a:lnTo>
                                <a:lnTo>
                                  <a:pt x="1186" y="1633"/>
                                </a:lnTo>
                                <a:lnTo>
                                  <a:pt x="1257" y="1629"/>
                                </a:lnTo>
                                <a:lnTo>
                                  <a:pt x="1327" y="1622"/>
                                </a:lnTo>
                                <a:lnTo>
                                  <a:pt x="1398" y="1612"/>
                                </a:lnTo>
                                <a:lnTo>
                                  <a:pt x="1468" y="1599"/>
                                </a:lnTo>
                                <a:lnTo>
                                  <a:pt x="1538" y="1583"/>
                                </a:lnTo>
                                <a:lnTo>
                                  <a:pt x="1607" y="1563"/>
                                </a:lnTo>
                                <a:lnTo>
                                  <a:pt x="1675" y="1541"/>
                                </a:lnTo>
                                <a:lnTo>
                                  <a:pt x="1743" y="1515"/>
                                </a:lnTo>
                                <a:lnTo>
                                  <a:pt x="1809" y="1486"/>
                                </a:lnTo>
                                <a:lnTo>
                                  <a:pt x="1875" y="1455"/>
                                </a:lnTo>
                                <a:lnTo>
                                  <a:pt x="1939" y="1420"/>
                                </a:lnTo>
                                <a:lnTo>
                                  <a:pt x="2002" y="1382"/>
                                </a:lnTo>
                                <a:lnTo>
                                  <a:pt x="2064" y="1340"/>
                                </a:lnTo>
                                <a:lnTo>
                                  <a:pt x="2125" y="1296"/>
                                </a:lnTo>
                                <a:lnTo>
                                  <a:pt x="2183" y="1249"/>
                                </a:lnTo>
                                <a:lnTo>
                                  <a:pt x="1129" y="0"/>
                                </a:lnTo>
                                <a:close/>
                              </a:path>
                            </a:pathLst>
                          </a:custGeom>
                          <a:noFill/>
                          <a:ln w="18288" cap="flat" cmpd="sng">
                            <a:solidFill>
                              <a:srgbClr val="FFFFFF"/>
                            </a:solidFill>
                            <a:prstDash val="solid"/>
                            <a:headEnd type="none" w="med" len="med"/>
                            <a:tailEnd type="none" w="med" len="med"/>
                          </a:ln>
                        </wps:spPr>
                        <wps:bodyPr upright="1"/>
                      </wps:wsp>
                      <wps:wsp>
                        <wps:cNvPr id="266" name="任意多边形 345"/>
                        <wps:cNvSpPr/>
                        <wps:spPr>
                          <a:xfrm>
                            <a:off x="14" y="14"/>
                            <a:ext cx="1634" cy="2816"/>
                          </a:xfrm>
                          <a:custGeom>
                            <a:avLst/>
                            <a:gdLst/>
                            <a:ahLst/>
                            <a:cxnLst/>
                            <a:pathLst>
                              <a:path w="1634" h="2816">
                                <a:moveTo>
                                  <a:pt x="1634" y="0"/>
                                </a:moveTo>
                                <a:lnTo>
                                  <a:pt x="1557" y="2"/>
                                </a:lnTo>
                                <a:lnTo>
                                  <a:pt x="1481" y="7"/>
                                </a:lnTo>
                                <a:lnTo>
                                  <a:pt x="1406" y="16"/>
                                </a:lnTo>
                                <a:lnTo>
                                  <a:pt x="1332" y="28"/>
                                </a:lnTo>
                                <a:lnTo>
                                  <a:pt x="1260" y="44"/>
                                </a:lnTo>
                                <a:lnTo>
                                  <a:pt x="1188" y="62"/>
                                </a:lnTo>
                                <a:lnTo>
                                  <a:pt x="1118" y="84"/>
                                </a:lnTo>
                                <a:lnTo>
                                  <a:pt x="1049" y="108"/>
                                </a:lnTo>
                                <a:lnTo>
                                  <a:pt x="982" y="136"/>
                                </a:lnTo>
                                <a:lnTo>
                                  <a:pt x="916" y="166"/>
                                </a:lnTo>
                                <a:lnTo>
                                  <a:pt x="852" y="200"/>
                                </a:lnTo>
                                <a:lnTo>
                                  <a:pt x="789" y="236"/>
                                </a:lnTo>
                                <a:lnTo>
                                  <a:pt x="728" y="274"/>
                                </a:lnTo>
                                <a:lnTo>
                                  <a:pt x="669" y="316"/>
                                </a:lnTo>
                                <a:lnTo>
                                  <a:pt x="612" y="359"/>
                                </a:lnTo>
                                <a:lnTo>
                                  <a:pt x="557" y="405"/>
                                </a:lnTo>
                                <a:lnTo>
                                  <a:pt x="505" y="454"/>
                                </a:lnTo>
                                <a:lnTo>
                                  <a:pt x="454" y="505"/>
                                </a:lnTo>
                                <a:lnTo>
                                  <a:pt x="405" y="557"/>
                                </a:lnTo>
                                <a:lnTo>
                                  <a:pt x="359" y="612"/>
                                </a:lnTo>
                                <a:lnTo>
                                  <a:pt x="316" y="669"/>
                                </a:lnTo>
                                <a:lnTo>
                                  <a:pt x="274" y="728"/>
                                </a:lnTo>
                                <a:lnTo>
                                  <a:pt x="236" y="789"/>
                                </a:lnTo>
                                <a:lnTo>
                                  <a:pt x="200" y="852"/>
                                </a:lnTo>
                                <a:lnTo>
                                  <a:pt x="166" y="916"/>
                                </a:lnTo>
                                <a:lnTo>
                                  <a:pt x="136" y="982"/>
                                </a:lnTo>
                                <a:lnTo>
                                  <a:pt x="108" y="1049"/>
                                </a:lnTo>
                                <a:lnTo>
                                  <a:pt x="84" y="1118"/>
                                </a:lnTo>
                                <a:lnTo>
                                  <a:pt x="62" y="1188"/>
                                </a:lnTo>
                                <a:lnTo>
                                  <a:pt x="44" y="1260"/>
                                </a:lnTo>
                                <a:lnTo>
                                  <a:pt x="28" y="1333"/>
                                </a:lnTo>
                                <a:lnTo>
                                  <a:pt x="16" y="1406"/>
                                </a:lnTo>
                                <a:lnTo>
                                  <a:pt x="7" y="1481"/>
                                </a:lnTo>
                                <a:lnTo>
                                  <a:pt x="2" y="1557"/>
                                </a:lnTo>
                                <a:lnTo>
                                  <a:pt x="0" y="1634"/>
                                </a:lnTo>
                                <a:lnTo>
                                  <a:pt x="2" y="1713"/>
                                </a:lnTo>
                                <a:lnTo>
                                  <a:pt x="8" y="1791"/>
                                </a:lnTo>
                                <a:lnTo>
                                  <a:pt x="17" y="1868"/>
                                </a:lnTo>
                                <a:lnTo>
                                  <a:pt x="30" y="1945"/>
                                </a:lnTo>
                                <a:lnTo>
                                  <a:pt x="47" y="2021"/>
                                </a:lnTo>
                                <a:lnTo>
                                  <a:pt x="67" y="2095"/>
                                </a:lnTo>
                                <a:lnTo>
                                  <a:pt x="90" y="2169"/>
                                </a:lnTo>
                                <a:lnTo>
                                  <a:pt x="117" y="2241"/>
                                </a:lnTo>
                                <a:lnTo>
                                  <a:pt x="148" y="2312"/>
                                </a:lnTo>
                                <a:lnTo>
                                  <a:pt x="181" y="2381"/>
                                </a:lnTo>
                                <a:lnTo>
                                  <a:pt x="218" y="2449"/>
                                </a:lnTo>
                                <a:lnTo>
                                  <a:pt x="258" y="2515"/>
                                </a:lnTo>
                                <a:lnTo>
                                  <a:pt x="302" y="2580"/>
                                </a:lnTo>
                                <a:lnTo>
                                  <a:pt x="348" y="2642"/>
                                </a:lnTo>
                                <a:lnTo>
                                  <a:pt x="397" y="2702"/>
                                </a:lnTo>
                                <a:lnTo>
                                  <a:pt x="450" y="2760"/>
                                </a:lnTo>
                                <a:lnTo>
                                  <a:pt x="505" y="2816"/>
                                </a:lnTo>
                                <a:lnTo>
                                  <a:pt x="1634" y="1634"/>
                                </a:lnTo>
                                <a:lnTo>
                                  <a:pt x="1634" y="0"/>
                                </a:lnTo>
                                <a:close/>
                              </a:path>
                            </a:pathLst>
                          </a:custGeom>
                          <a:solidFill>
                            <a:srgbClr val="4AACC5"/>
                          </a:solidFill>
                          <a:ln>
                            <a:noFill/>
                          </a:ln>
                        </wps:spPr>
                        <wps:bodyPr upright="1"/>
                      </wps:wsp>
                      <wps:wsp>
                        <wps:cNvPr id="267" name="任意多边形 346"/>
                        <wps:cNvSpPr/>
                        <wps:spPr>
                          <a:xfrm>
                            <a:off x="14" y="14"/>
                            <a:ext cx="1634" cy="2816"/>
                          </a:xfrm>
                          <a:custGeom>
                            <a:avLst/>
                            <a:gdLst/>
                            <a:ahLst/>
                            <a:cxnLst/>
                            <a:pathLst>
                              <a:path w="1634" h="2816">
                                <a:moveTo>
                                  <a:pt x="1634" y="1634"/>
                                </a:moveTo>
                                <a:lnTo>
                                  <a:pt x="1634" y="0"/>
                                </a:lnTo>
                                <a:lnTo>
                                  <a:pt x="1557" y="2"/>
                                </a:lnTo>
                                <a:lnTo>
                                  <a:pt x="1481" y="7"/>
                                </a:lnTo>
                                <a:lnTo>
                                  <a:pt x="1406" y="16"/>
                                </a:lnTo>
                                <a:lnTo>
                                  <a:pt x="1332" y="28"/>
                                </a:lnTo>
                                <a:lnTo>
                                  <a:pt x="1260" y="44"/>
                                </a:lnTo>
                                <a:lnTo>
                                  <a:pt x="1188" y="62"/>
                                </a:lnTo>
                                <a:lnTo>
                                  <a:pt x="1118" y="84"/>
                                </a:lnTo>
                                <a:lnTo>
                                  <a:pt x="1049" y="108"/>
                                </a:lnTo>
                                <a:lnTo>
                                  <a:pt x="982" y="136"/>
                                </a:lnTo>
                                <a:lnTo>
                                  <a:pt x="916" y="166"/>
                                </a:lnTo>
                                <a:lnTo>
                                  <a:pt x="852" y="200"/>
                                </a:lnTo>
                                <a:lnTo>
                                  <a:pt x="789" y="236"/>
                                </a:lnTo>
                                <a:lnTo>
                                  <a:pt x="728" y="274"/>
                                </a:lnTo>
                                <a:lnTo>
                                  <a:pt x="669" y="316"/>
                                </a:lnTo>
                                <a:lnTo>
                                  <a:pt x="612" y="359"/>
                                </a:lnTo>
                                <a:lnTo>
                                  <a:pt x="557" y="405"/>
                                </a:lnTo>
                                <a:lnTo>
                                  <a:pt x="505" y="454"/>
                                </a:lnTo>
                                <a:lnTo>
                                  <a:pt x="454" y="505"/>
                                </a:lnTo>
                                <a:lnTo>
                                  <a:pt x="405" y="557"/>
                                </a:lnTo>
                                <a:lnTo>
                                  <a:pt x="359" y="612"/>
                                </a:lnTo>
                                <a:lnTo>
                                  <a:pt x="316" y="669"/>
                                </a:lnTo>
                                <a:lnTo>
                                  <a:pt x="274" y="728"/>
                                </a:lnTo>
                                <a:lnTo>
                                  <a:pt x="236" y="789"/>
                                </a:lnTo>
                                <a:lnTo>
                                  <a:pt x="200" y="852"/>
                                </a:lnTo>
                                <a:lnTo>
                                  <a:pt x="166" y="916"/>
                                </a:lnTo>
                                <a:lnTo>
                                  <a:pt x="136" y="982"/>
                                </a:lnTo>
                                <a:lnTo>
                                  <a:pt x="108" y="1049"/>
                                </a:lnTo>
                                <a:lnTo>
                                  <a:pt x="84" y="1118"/>
                                </a:lnTo>
                                <a:lnTo>
                                  <a:pt x="62" y="1188"/>
                                </a:lnTo>
                                <a:lnTo>
                                  <a:pt x="44" y="1260"/>
                                </a:lnTo>
                                <a:lnTo>
                                  <a:pt x="28" y="1333"/>
                                </a:lnTo>
                                <a:lnTo>
                                  <a:pt x="16" y="1406"/>
                                </a:lnTo>
                                <a:lnTo>
                                  <a:pt x="7" y="1481"/>
                                </a:lnTo>
                                <a:lnTo>
                                  <a:pt x="2" y="1557"/>
                                </a:lnTo>
                                <a:lnTo>
                                  <a:pt x="0" y="1634"/>
                                </a:lnTo>
                                <a:lnTo>
                                  <a:pt x="2" y="1713"/>
                                </a:lnTo>
                                <a:lnTo>
                                  <a:pt x="8" y="1791"/>
                                </a:lnTo>
                                <a:lnTo>
                                  <a:pt x="17" y="1868"/>
                                </a:lnTo>
                                <a:lnTo>
                                  <a:pt x="30" y="1945"/>
                                </a:lnTo>
                                <a:lnTo>
                                  <a:pt x="47" y="2021"/>
                                </a:lnTo>
                                <a:lnTo>
                                  <a:pt x="67" y="2095"/>
                                </a:lnTo>
                                <a:lnTo>
                                  <a:pt x="90" y="2169"/>
                                </a:lnTo>
                                <a:lnTo>
                                  <a:pt x="117" y="2241"/>
                                </a:lnTo>
                                <a:lnTo>
                                  <a:pt x="148" y="2312"/>
                                </a:lnTo>
                                <a:lnTo>
                                  <a:pt x="181" y="2381"/>
                                </a:lnTo>
                                <a:lnTo>
                                  <a:pt x="218" y="2449"/>
                                </a:lnTo>
                                <a:lnTo>
                                  <a:pt x="258" y="2515"/>
                                </a:lnTo>
                                <a:lnTo>
                                  <a:pt x="302" y="2580"/>
                                </a:lnTo>
                                <a:lnTo>
                                  <a:pt x="348" y="2642"/>
                                </a:lnTo>
                                <a:lnTo>
                                  <a:pt x="397" y="2702"/>
                                </a:lnTo>
                                <a:lnTo>
                                  <a:pt x="450" y="2760"/>
                                </a:lnTo>
                                <a:lnTo>
                                  <a:pt x="505" y="2816"/>
                                </a:lnTo>
                                <a:lnTo>
                                  <a:pt x="1634" y="1634"/>
                                </a:lnTo>
                                <a:close/>
                              </a:path>
                            </a:pathLst>
                          </a:custGeom>
                          <a:noFill/>
                          <a:ln w="18288" cap="flat" cmpd="sng">
                            <a:solidFill>
                              <a:srgbClr val="FFFFFF"/>
                            </a:solidFill>
                            <a:prstDash val="solid"/>
                            <a:headEnd type="none" w="med" len="med"/>
                            <a:tailEnd type="none" w="med" len="med"/>
                          </a:ln>
                        </wps:spPr>
                        <wps:bodyPr upright="1"/>
                      </wps:wsp>
                      <wps:wsp>
                        <wps:cNvPr id="268" name="文本框 347"/>
                        <wps:cNvSpPr txBox="1"/>
                        <wps:spPr>
                          <a:xfrm>
                            <a:off x="1774" y="255"/>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8.74%</w:t>
                              </w:r>
                            </w:p>
                          </w:txbxContent>
                        </wps:txbx>
                        <wps:bodyPr lIns="0" tIns="0" rIns="0" bIns="0" upright="1"/>
                      </wps:wsp>
                      <wps:wsp>
                        <wps:cNvPr id="269" name="文本框 348"/>
                        <wps:cNvSpPr txBox="1"/>
                        <wps:spPr>
                          <a:xfrm>
                            <a:off x="2374" y="675"/>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7.77%</w:t>
                              </w:r>
                            </w:p>
                          </w:txbxContent>
                        </wps:txbx>
                        <wps:bodyPr lIns="0" tIns="0" rIns="0" bIns="0" upright="1"/>
                      </wps:wsp>
                      <wps:wsp>
                        <wps:cNvPr id="270" name="文本框 349"/>
                        <wps:cNvSpPr txBox="1"/>
                        <wps:spPr>
                          <a:xfrm>
                            <a:off x="199" y="1110"/>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37.86%</w:t>
                              </w:r>
                            </w:p>
                          </w:txbxContent>
                        </wps:txbx>
                        <wps:bodyPr lIns="0" tIns="0" rIns="0" bIns="0" upright="1"/>
                      </wps:wsp>
                      <wps:wsp>
                        <wps:cNvPr id="271" name="文本框 350"/>
                        <wps:cNvSpPr txBox="1"/>
                        <wps:spPr>
                          <a:xfrm>
                            <a:off x="2629" y="1770"/>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22.33%</w:t>
                              </w:r>
                            </w:p>
                          </w:txbxContent>
                        </wps:txbx>
                        <wps:bodyPr lIns="0" tIns="0" rIns="0" bIns="0" upright="1"/>
                      </wps:wsp>
                      <wps:wsp>
                        <wps:cNvPr id="272" name="文本框 351"/>
                        <wps:cNvSpPr txBox="1"/>
                        <wps:spPr>
                          <a:xfrm>
                            <a:off x="1324" y="295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23.30%</w:t>
                              </w:r>
                            </w:p>
                          </w:txbxContent>
                        </wps:txbx>
                        <wps:bodyPr lIns="0" tIns="0" rIns="0" bIns="0" upright="1"/>
                      </wps:wsp>
                    </wpg:wgp>
                  </a:graphicData>
                </a:graphic>
              </wp:inline>
            </w:drawing>
          </mc:Choice>
          <mc:Fallback>
            <w:pict>
              <v:group id="组合 337" o:spid="_x0000_s1026" o:spt="203" style="height:164.85pt;width:164.85pt;" coordsize="3297,3297" o:gfxdata="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">
                <o:lock v:ext="edit" aspectratio="f"/>
                <v:shape id="任意多边形 338" o:spid="_x0000_s1026" o:spt="100" style="position:absolute;left:1648;top:14;height:1634;width:853;" fillcolor="#4F81BC" filled="t" stroked="f" coordsize="853,1634" o:gfxdata="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sTEb4A&#10;AADcAAAADwAAAAAAAAABACAAAAAiAAAAZHJzL2Rvd25yZXYueG1sUEsBAhQAFAAAAAgAh07iQDMv&#10;BZ47AAAAOQAAABAAAAAAAAAAAQAgAAAADQEAAGRycy9zaGFwZXhtbC54bWxQSwUGAAAAAAYABgBb&#10;AQAAtwMAAAAA&#10;" path="m0,0l0,1634,853,241,782,200,710,162,635,129,559,99,482,73,404,51,325,33,245,19,164,9,82,2,0,0xe">
                  <v:fill on="t" focussize="0,0"/>
                  <v:stroke on="f"/>
                  <v:imagedata o:title=""/>
                  <o:lock v:ext="edit" aspectratio="f"/>
                </v:shape>
                <v:shape id="任意多边形 339" o:spid="_x0000_s1026" o:spt="100" style="position:absolute;left:1648;top:254;height:1394;width:1407;" fillcolor="#C0504D" filled="t" stroked="f" coordsize="1407,1394" o:gfxdata="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ZymbsAAADc&#10;AAAADwAAAAAAAAABACAAAAAiAAAAZHJzL2Rvd25yZXYueG1sUEsBAhQAFAAAAAgAh07iQDMvBZ47&#10;AAAAOQAAABAAAAAAAAAAAQAgAAAACgEAAGRycy9zaGFwZXhtbC54bWxQSwUGAAAAAAYABgBbAQAA&#10;tAMAAAAA&#10;" path="m853,0l0,1393,1407,563,1365,495,1319,429,1271,366,1219,305,1165,247,1108,192,1048,139,985,90,920,43,853,0xe">
                  <v:fill on="t" focussize="0,0"/>
                  <v:stroke on="f"/>
                  <v:imagedata o:title=""/>
                  <o:lock v:ext="edit" aspectratio="f"/>
                </v:shape>
                <v:shape id="任意多边形 340" o:spid="_x0000_s1026" o:spt="100" style="position:absolute;left:1648;top:254;height:1394;width:1407;" filled="f" stroked="t" coordsize="1407,1394" o:gfxdata="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Eye74A&#10;AADcAAAADwAAAAAAAAABACAAAAAiAAAAZHJzL2Rvd25yZXYueG1sUEsBAhQAFAAAAAgAh07iQDMv&#10;BZ47AAAAOQAAABAAAAAAAAAAAQAgAAAADQEAAGRycy9zaGFwZXhtbC54bWxQSwUGAAAAAAYABgBb&#10;AQAAtwMAAAAA&#10;" path="m0,1393l1407,563,1365,495,1319,429,1271,366,1219,305,1165,247,1108,192,1048,139,985,90,920,43,853,0,0,1393xe">
                  <v:fill on="f" focussize="0,0"/>
                  <v:stroke weight="1.44pt" color="#FFFFFF" joinstyle="round"/>
                  <v:imagedata o:title=""/>
                  <o:lock v:ext="edit" aspectratio="f"/>
                </v:shape>
                <v:shape id="任意多边形 341" o:spid="_x0000_s1026" o:spt="100" style="position:absolute;left:1648;top:817;height:2080;width:1634;" fillcolor="#9BBA58" filled="t" stroked="f" coordsize="1634,2080" o:gfxdata="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IbOL4A&#10;AADcAAAADwAAAAAAAAABACAAAAAiAAAAZHJzL2Rvd25yZXYueG1sUEsBAhQAFAAAAAgAh07iQDMv&#10;BZ47AAAAOQAAABAAAAAAAAAAAQAgAAAADQEAAGRycy9zaGFwZXhtbC54bWxQSwUGAAAAAAYABgBb&#10;AQAAtwMAAAAA&#10;" path="m1407,0l0,830,1054,2079,1112,2028,1167,1975,1218,1920,1267,1863,1313,1804,1356,1743,1396,1681,1432,1617,1466,1552,1497,1486,1525,1419,1549,1350,1571,1281,1589,1210,1605,1139,1617,1068,1626,996,1632,923,1634,851,1634,778,1630,705,1622,632,1612,560,1598,487,1581,416,1560,344,1537,274,1509,204,1479,135,1445,67,1407,0xe">
                  <v:fill on="t" focussize="0,0"/>
                  <v:stroke on="f"/>
                  <v:imagedata o:title=""/>
                  <o:lock v:ext="edit" aspectratio="f"/>
                </v:shape>
                <v:shape id="任意多边形 342" o:spid="_x0000_s1026" o:spt="100" style="position:absolute;left:1648;top:817;height:2080;width:1634;" filled="f" stroked="t" coordsize="1634,2080" o:gfxdata="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Jb&#10;h8EAAADcAAAADwAAAAAAAAABACAAAAAiAAAAZHJzL2Rvd25yZXYueG1sUEsBAhQAFAAAAAgAh07i&#10;QDMvBZ47AAAAOQAAABAAAAAAAAAAAQAgAAAAEAEAAGRycy9zaGFwZXhtbC54bWxQSwUGAAAAAAYA&#10;BgBbAQAAugMAAAAA&#10;" path="m0,830l1054,2079,1112,2028,1167,1975,1218,1920,1267,1863,1313,1804,1356,1743,1396,1681,1432,1617,1466,1552,1497,1486,1525,1419,1549,1350,1571,1281,1589,1210,1605,1139,1617,1068,1626,996,1632,923,1634,851,1634,778,1630,705,1622,632,1612,560,1598,487,1581,416,1560,344,1537,274,1509,204,1479,135,1445,67,1407,0,0,830xe">
                  <v:fill on="f" focussize="0,0"/>
                  <v:stroke weight="1.44pt" color="#FFFFFF" joinstyle="round"/>
                  <v:imagedata o:title=""/>
                  <o:lock v:ext="edit" aspectratio="f"/>
                </v:shape>
                <v:shape id="任意多边形 343" o:spid="_x0000_s1026" o:spt="100" style="position:absolute;left:519;top:1648;height:1634;width:2183;" fillcolor="#8063A1" filled="t" stroked="f" coordsize="2183,1634" o:gfxdata="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nMLavQAA&#10;ANwAAAAPAAAAAAAAAAEAIAAAACIAAABkcnMvZG93bnJldi54bWxQSwECFAAUAAAACACHTuJAMy8F&#10;njsAAAA5AAAAEAAAAAAAAAABACAAAAAMAQAAZHJzL3NoYXBleG1sLnhtbFBLBQYAAAAABgAGAFsB&#10;AAC2AwAAAAA=&#10;" path="m1129,0l0,1182,56,1233,114,1280,173,1325,234,1367,296,1406,359,1442,424,1475,490,1504,557,1531,624,1555,693,1575,762,1593,832,1607,902,1618,973,1627,1044,1632,1115,1634,1186,1633,1257,1629,1327,1622,1398,1612,1468,1599,1538,1583,1607,1563,1675,1541,1743,1515,1809,1486,1875,1455,1939,1420,2002,1382,2064,1340,2125,1296,2183,1249,1129,0xe">
                  <v:fill on="t" focussize="0,0"/>
                  <v:stroke on="f"/>
                  <v:imagedata o:title=""/>
                  <o:lock v:ext="edit" aspectratio="f"/>
                </v:shape>
                <v:shape id="任意多边形 344" o:spid="_x0000_s1026" o:spt="100" style="position:absolute;left:519;top:1648;height:1634;width:2183;" filled="f" stroked="t" coordsize="2183,1634" o:gfxdata="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7KqW/&#10;AAAA3AAAAA8AAAAAAAAAAQAgAAAAIgAAAGRycy9kb3ducmV2LnhtbFBLAQIUABQAAAAIAIdO4kAz&#10;LwWeOwAAADkAAAAQAAAAAAAAAAEAIAAAAA4BAABkcnMvc2hhcGV4bWwueG1sUEsFBgAAAAAGAAYA&#10;WwEAALgDAAAAAA==&#10;" path="m1129,0l0,1182,56,1233,114,1280,173,1325,234,1367,296,1406,359,1442,424,1475,490,1504,557,1531,624,1555,693,1575,762,1593,832,1607,902,1618,973,1627,1044,1632,1115,1634,1186,1633,1257,1629,1327,1622,1398,1612,1468,1599,1538,1583,1607,1563,1675,1541,1743,1515,1809,1486,1875,1455,1939,1420,2002,1382,2064,1340,2125,1296,2183,1249,1129,0xe">
                  <v:fill on="f" focussize="0,0"/>
                  <v:stroke weight="1.44pt" color="#FFFFFF" joinstyle="round"/>
                  <v:imagedata o:title=""/>
                  <o:lock v:ext="edit" aspectratio="f"/>
                </v:shape>
                <v:shape id="任意多边形 345" o:spid="_x0000_s1026" o:spt="100" style="position:absolute;left:14;top:14;height:2816;width:1634;" fillcolor="#4AACC5" filled="t" stroked="f" coordsize="1634,2816" o:gfxdata="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Z5z+8AAAA&#10;3AAAAA8AAAAAAAAAAQAgAAAAIgAAAGRycy9kb3ducmV2LnhtbFBLAQIUABQAAAAIAIdO4kAzLwWe&#10;OwAAADkAAAAQAAAAAAAAAAEAIAAAAAsBAABkcnMvc2hhcGV4bWwueG1sUEsFBgAAAAAGAAYAWwEA&#10;ALUDAAAAAA==&#10;" path="m1634,0l1557,2,1481,7,1406,16,1332,28,1260,44,1188,62,1118,84,1049,108,982,136,916,166,852,200,789,236,728,274,669,316,612,359,557,405,505,454,454,505,405,557,359,612,316,669,274,728,236,789,200,852,166,916,136,982,108,1049,84,1118,62,1188,44,1260,28,1333,16,1406,7,1481,2,1557,0,1634,2,1713,8,1791,17,1868,30,1945,47,2021,67,2095,90,2169,117,2241,148,2312,181,2381,218,2449,258,2515,302,2580,348,2642,397,2702,450,2760,505,2816,1634,1634,1634,0xe">
                  <v:fill on="t" focussize="0,0"/>
                  <v:stroke on="f"/>
                  <v:imagedata o:title=""/>
                  <o:lock v:ext="edit" aspectratio="f"/>
                </v:shape>
                <v:shape id="任意多边形 346" o:spid="_x0000_s1026" o:spt="100" style="position:absolute;left:14;top:14;height:2816;width:1634;" filled="f" stroked="t" coordsize="1634,2816" o:gfxdata="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NLwV&#10;wAAAANwAAAAPAAAAAAAAAAEAIAAAACIAAABkcnMvZG93bnJldi54bWxQSwECFAAUAAAACACHTuJA&#10;My8FnjsAAAA5AAAAEAAAAAAAAAABACAAAAAPAQAAZHJzL3NoYXBleG1sLnhtbFBLBQYAAAAABgAG&#10;AFsBAAC5AwAAAAA=&#10;" path="m1634,1634l1634,0,1557,2,1481,7,1406,16,1332,28,1260,44,1188,62,1118,84,1049,108,982,136,916,166,852,200,789,236,728,274,669,316,612,359,557,405,505,454,454,505,405,557,359,612,316,669,274,728,236,789,200,852,166,916,136,982,108,1049,84,1118,62,1188,44,1260,28,1333,16,1406,7,1481,2,1557,0,1634,2,1713,8,1791,17,1868,30,1945,47,2021,67,2095,90,2169,117,2241,148,2312,181,2381,218,2449,258,2515,302,2580,348,2642,397,2702,450,2760,505,2816,1634,1634xe">
                  <v:fill on="f" focussize="0,0"/>
                  <v:stroke weight="1.44pt" color="#FFFFFF" joinstyle="round"/>
                  <v:imagedata o:title=""/>
                  <o:lock v:ext="edit" aspectratio="f"/>
                </v:shape>
                <v:shape id="文本框 347" o:spid="_x0000_s1026" o:spt="202" type="#_x0000_t202" style="position:absolute;left:1774;top:255;height:180;width:468;" filled="f" stroked="f" coordsize="21600,21600" o:gfxdata="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zeu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8.74%</w:t>
                        </w:r>
                      </w:p>
                    </w:txbxContent>
                  </v:textbox>
                </v:shape>
                <v:shape id="文本框 348" o:spid="_x0000_s1026" o:spt="202" type="#_x0000_t202" style="position:absolute;left:2374;top:675;height:180;width:468;"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7.77%</w:t>
                        </w:r>
                      </w:p>
                    </w:txbxContent>
                  </v:textbox>
                </v:shape>
                <v:shape id="文本框 349" o:spid="_x0000_s1026" o:spt="202" type="#_x0000_t202" style="position:absolute;left:199;top:1110;height:180;width:560;" filled="f" stroked="f" coordsize="21600,21600" o:gfxdata="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RG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37.86%</w:t>
                        </w:r>
                      </w:p>
                    </w:txbxContent>
                  </v:textbox>
                </v:shape>
                <v:shape id="文本框 350" o:spid="_x0000_s1026" o:spt="202" type="#_x0000_t202" style="position:absolute;left:2629;top:1770;height:180;width:560;" filled="f" stroked="f" coordsize="21600,21600" o:gfxdata="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4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22.33%</w:t>
                        </w:r>
                      </w:p>
                    </w:txbxContent>
                  </v:textbox>
                </v:shape>
                <v:shape id="文本框 351" o:spid="_x0000_s1026" o:spt="202" type="#_x0000_t202" style="position:absolute;left:1324;top:2955;height:180;width:560;" filled="f" stroked="f" coordsize="21600,21600" o:gfxdata="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23.30%</w:t>
                        </w:r>
                      </w:p>
                    </w:txbxContent>
                  </v:textbox>
                </v:shape>
                <w10:wrap type="none"/>
                <w10:anchorlock/>
              </v:group>
            </w:pict>
          </mc:Fallback>
        </mc:AlternateContent>
      </w:r>
    </w:p>
    <w:p>
      <w:pPr>
        <w:pStyle w:val="6"/>
        <w:rPr>
          <w:sz w:val="20"/>
        </w:rPr>
      </w:pPr>
    </w:p>
    <w:p>
      <w:pPr>
        <w:pStyle w:val="6"/>
        <w:spacing w:before="10"/>
        <w:rPr>
          <w:sz w:val="18"/>
        </w:rPr>
      </w:pPr>
    </w:p>
    <w:p>
      <w:pPr>
        <w:tabs>
          <w:tab w:val="left" w:pos="3685"/>
          <w:tab w:val="left" w:pos="4360"/>
          <w:tab w:val="left" w:pos="5035"/>
          <w:tab w:val="left" w:pos="5890"/>
        </w:tabs>
        <w:spacing w:before="1"/>
        <w:ind w:left="2830" w:right="0" w:firstLine="0"/>
        <w:jc w:val="left"/>
        <w:rPr>
          <w:rFonts w:hint="eastAsia" w:ascii="宋体" w:eastAsia="宋体"/>
          <w:sz w:val="18"/>
        </w:rPr>
      </w:pPr>
      <w:r>
        <mc:AlternateContent>
          <mc:Choice Requires="wps">
            <w:drawing>
              <wp:anchor distT="0" distB="0" distL="114300" distR="114300" simplePos="0" relativeHeight="251779072" behindDoc="0" locked="0" layoutInCell="1" allowOverlap="1">
                <wp:simplePos x="0" y="0"/>
                <wp:positionH relativeFrom="page">
                  <wp:posOffset>2710815</wp:posOffset>
                </wp:positionH>
                <wp:positionV relativeFrom="paragraph">
                  <wp:posOffset>46990</wp:posOffset>
                </wp:positionV>
                <wp:extent cx="62230" cy="63500"/>
                <wp:effectExtent l="0" t="0" r="1270" b="0"/>
                <wp:wrapNone/>
                <wp:docPr id="484" name="矩形 352"/>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4F81BC"/>
                        </a:solidFill>
                        <a:ln>
                          <a:noFill/>
                        </a:ln>
                      </wps:spPr>
                      <wps:bodyPr upright="1"/>
                    </wps:wsp>
                  </a:graphicData>
                </a:graphic>
              </wp:anchor>
            </w:drawing>
          </mc:Choice>
          <mc:Fallback>
            <w:pict>
              <v:rect id="矩形 352" o:spid="_x0000_s1026" o:spt="1" style="position:absolute;left:0pt;margin-left:213.45pt;margin-top:3.7pt;height:5pt;width:4.9pt;mso-position-horizontal-relative:page;z-index:251779072;mso-width-relative:page;mso-height-relative:page;" fillcolor="#4F81BC" filled="t" stroked="f" coordsize="21600,21600" o:gfxdata="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vsx+tcAAAAIAQAADwAAAAAAAAABACAAAAAiAAAAZHJzL2Rvd25yZXYueG1sUEsBAhQAFAAA&#10;AAgAh07iQDy98Jm3AQAAYAMAAA4AAAAAAAAAAQAgAAAAJg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17632" behindDoc="1" locked="0" layoutInCell="1" allowOverlap="1">
                <wp:simplePos x="0" y="0"/>
                <wp:positionH relativeFrom="page">
                  <wp:posOffset>3253740</wp:posOffset>
                </wp:positionH>
                <wp:positionV relativeFrom="paragraph">
                  <wp:posOffset>46990</wp:posOffset>
                </wp:positionV>
                <wp:extent cx="62230" cy="63500"/>
                <wp:effectExtent l="0" t="0" r="1270" b="0"/>
                <wp:wrapNone/>
                <wp:docPr id="148" name="矩形 353"/>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C0504D"/>
                        </a:solidFill>
                        <a:ln>
                          <a:noFill/>
                        </a:ln>
                      </wps:spPr>
                      <wps:bodyPr upright="1"/>
                    </wps:wsp>
                  </a:graphicData>
                </a:graphic>
              </wp:anchor>
            </w:drawing>
          </mc:Choice>
          <mc:Fallback>
            <w:pict>
              <v:rect id="矩形 353" o:spid="_x0000_s1026" o:spt="1" style="position:absolute;left:0pt;margin-left:256.2pt;margin-top:3.7pt;height:5pt;width:4.9pt;mso-position-horizontal-relative:page;z-index:-251598848;mso-width-relative:page;mso-height-relative:page;" fillcolor="#C0504D" filled="t" stroked="f" coordsize="21600,21600" o:gfxdata="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DH1AdUAAAAIAQAADwAAAAAAAAABACAAAAAiAAAAZHJzL2Rvd25yZXYueG1sUEsBAhQAFAAAAAgA&#10;h07iQIdhEO62AQAAYAMAAA4AAAAAAAAAAQAgAAAAJ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18656" behindDoc="1" locked="0" layoutInCell="1" allowOverlap="1">
                <wp:simplePos x="0" y="0"/>
                <wp:positionH relativeFrom="page">
                  <wp:posOffset>3681730</wp:posOffset>
                </wp:positionH>
                <wp:positionV relativeFrom="paragraph">
                  <wp:posOffset>46990</wp:posOffset>
                </wp:positionV>
                <wp:extent cx="62230" cy="63500"/>
                <wp:effectExtent l="0" t="0" r="1270" b="0"/>
                <wp:wrapNone/>
                <wp:docPr id="149" name="矩形 354"/>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9BBA58"/>
                        </a:solidFill>
                        <a:ln>
                          <a:noFill/>
                        </a:ln>
                      </wps:spPr>
                      <wps:bodyPr upright="1"/>
                    </wps:wsp>
                  </a:graphicData>
                </a:graphic>
              </wp:anchor>
            </w:drawing>
          </mc:Choice>
          <mc:Fallback>
            <w:pict>
              <v:rect id="矩形 354" o:spid="_x0000_s1026" o:spt="1" style="position:absolute;left:0pt;margin-left:289.9pt;margin-top:3.7pt;height:5pt;width:4.9pt;mso-position-horizontal-relative:page;z-index:-251597824;mso-width-relative:page;mso-height-relative:page;" fillcolor="#9BBA58" filled="t" stroked="f" coordsize="21600,21600" o:gfxdata="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vPAGNYAAAAIAQAADwAAAAAAAAABACAAAAAiAAAAZHJzL2Rvd25yZXYueG1sUEsBAhQAFAAA&#10;AAgAh07iQBXrwLO4AQAAYAMAAA4AAAAAAAAAAQAgAAAAJQ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19680" behindDoc="1" locked="0" layoutInCell="1" allowOverlap="1">
                <wp:simplePos x="0" y="0"/>
                <wp:positionH relativeFrom="page">
                  <wp:posOffset>4109720</wp:posOffset>
                </wp:positionH>
                <wp:positionV relativeFrom="paragraph">
                  <wp:posOffset>46990</wp:posOffset>
                </wp:positionV>
                <wp:extent cx="63500" cy="63500"/>
                <wp:effectExtent l="0" t="0" r="0" b="0"/>
                <wp:wrapNone/>
                <wp:docPr id="150" name="矩形 355"/>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8063A1"/>
                        </a:solidFill>
                        <a:ln>
                          <a:noFill/>
                        </a:ln>
                      </wps:spPr>
                      <wps:bodyPr upright="1"/>
                    </wps:wsp>
                  </a:graphicData>
                </a:graphic>
              </wp:anchor>
            </w:drawing>
          </mc:Choice>
          <mc:Fallback>
            <w:pict>
              <v:rect id="矩形 355" o:spid="_x0000_s1026" o:spt="1" style="position:absolute;left:0pt;margin-left:323.6pt;margin-top:3.7pt;height:5pt;width:5pt;mso-position-horizontal-relative:page;z-index:-251596800;mso-width-relative:page;mso-height-relative:page;" fillcolor="#8063A1" filled="t" stroked="f" coordsize="21600,21600" o:gfxdata="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4&#10;ImZC2gAAAAgBAAAPAAAAAAAAAAEAIAAAACIAAABkcnMvZG93bnJldi54bWxQSwECFAAUAAAACACH&#10;TuJA2S2+QrABAABg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20704" behindDoc="1" locked="0" layoutInCell="1" allowOverlap="1">
                <wp:simplePos x="0" y="0"/>
                <wp:positionH relativeFrom="page">
                  <wp:posOffset>4653915</wp:posOffset>
                </wp:positionH>
                <wp:positionV relativeFrom="paragraph">
                  <wp:posOffset>46990</wp:posOffset>
                </wp:positionV>
                <wp:extent cx="62230" cy="63500"/>
                <wp:effectExtent l="0" t="0" r="1270" b="0"/>
                <wp:wrapNone/>
                <wp:docPr id="151" name="矩形 356"/>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4AACC5"/>
                        </a:solidFill>
                        <a:ln>
                          <a:noFill/>
                        </a:ln>
                      </wps:spPr>
                      <wps:bodyPr upright="1"/>
                    </wps:wsp>
                  </a:graphicData>
                </a:graphic>
              </wp:anchor>
            </w:drawing>
          </mc:Choice>
          <mc:Fallback>
            <w:pict>
              <v:rect id="矩形 356" o:spid="_x0000_s1026" o:spt="1" style="position:absolute;left:0pt;margin-left:366.45pt;margin-top:3.7pt;height:5pt;width:4.9pt;mso-position-horizontal-relative:page;z-index:-251595776;mso-width-relative:page;mso-height-relative:page;" fillcolor="#4AACC5" filled="t" stroked="f" coordsize="21600,21600" o:gfxdata="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VKm+2QAAAAgBAAAPAAAAAAAAAAEAIAAAACIAAABkcnMvZG93bnJldi54bWxQSwECFAAU&#10;AAAACACHTuJACPeNCrcBAABgAwAADgAAAAAAAAABACAAAAAoAQAAZHJzL2Uyb0RvYy54bWxQSwUG&#10;AAAAAAYABgBZAQAAUQUAAAAA&#10;">
                <v:fill on="t" focussize="0,0"/>
                <v:stroke on="f"/>
                <v:imagedata o:title=""/>
                <o:lock v:ext="edit" aspectratio="f"/>
              </v:rect>
            </w:pict>
          </mc:Fallback>
        </mc:AlternateContent>
      </w:r>
      <w:r>
        <w:rPr>
          <w:rFonts w:hint="eastAsia" w:ascii="宋体" w:eastAsia="宋体"/>
          <w:color w:val="585858"/>
          <w:sz w:val="18"/>
        </w:rPr>
        <w:t>很满意</w:t>
      </w:r>
      <w:r>
        <w:rPr>
          <w:rFonts w:hint="eastAsia" w:ascii="宋体" w:eastAsia="宋体"/>
          <w:color w:val="585858"/>
          <w:sz w:val="18"/>
        </w:rPr>
        <w:tab/>
      </w:r>
      <w:r>
        <w:rPr>
          <w:rFonts w:hint="eastAsia" w:ascii="宋体" w:eastAsia="宋体"/>
          <w:color w:val="585858"/>
          <w:sz w:val="18"/>
        </w:rPr>
        <w:t>满意</w:t>
      </w:r>
      <w:r>
        <w:rPr>
          <w:rFonts w:hint="eastAsia" w:ascii="宋体" w:eastAsia="宋体"/>
          <w:color w:val="585858"/>
          <w:sz w:val="18"/>
        </w:rPr>
        <w:tab/>
      </w:r>
      <w:r>
        <w:rPr>
          <w:rFonts w:hint="eastAsia" w:ascii="宋体" w:eastAsia="宋体"/>
          <w:color w:val="585858"/>
          <w:sz w:val="18"/>
        </w:rPr>
        <w:t>一般</w:t>
      </w:r>
      <w:r>
        <w:rPr>
          <w:rFonts w:hint="eastAsia" w:ascii="宋体" w:eastAsia="宋体"/>
          <w:color w:val="585858"/>
          <w:sz w:val="18"/>
        </w:rPr>
        <w:tab/>
      </w:r>
      <w:r>
        <w:rPr>
          <w:rFonts w:hint="eastAsia" w:ascii="宋体" w:eastAsia="宋体"/>
          <w:color w:val="585858"/>
          <w:sz w:val="18"/>
        </w:rPr>
        <w:t>不满意</w:t>
      </w:r>
      <w:r>
        <w:rPr>
          <w:rFonts w:hint="eastAsia" w:ascii="宋体" w:eastAsia="宋体"/>
          <w:color w:val="585858"/>
          <w:sz w:val="18"/>
        </w:rPr>
        <w:tab/>
      </w:r>
      <w:r>
        <w:rPr>
          <w:rFonts w:hint="eastAsia" w:ascii="宋体" w:eastAsia="宋体"/>
          <w:color w:val="585858"/>
          <w:sz w:val="18"/>
        </w:rPr>
        <w:t>很不满意</w:t>
      </w:r>
    </w:p>
    <w:p>
      <w:pPr>
        <w:pStyle w:val="6"/>
        <w:spacing w:before="11"/>
        <w:rPr>
          <w:rFonts w:ascii="宋体"/>
          <w:sz w:val="25"/>
        </w:rPr>
      </w:pPr>
    </w:p>
    <w:p>
      <w:pPr>
        <w:spacing w:before="78"/>
        <w:ind w:left="1326" w:right="1127"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3-11 </w:t>
      </w:r>
      <w:r>
        <w:rPr>
          <w:rFonts w:hint="eastAsia" w:ascii="黑体" w:eastAsia="黑体"/>
          <w:sz w:val="20"/>
        </w:rPr>
        <w:t>调查对象对出租车整体运行状况的满意程度</w:t>
      </w:r>
    </w:p>
    <w:p>
      <w:pPr>
        <w:pStyle w:val="6"/>
        <w:rPr>
          <w:rFonts w:ascii="黑体"/>
          <w:sz w:val="20"/>
        </w:rPr>
      </w:pPr>
    </w:p>
    <w:p>
      <w:pPr>
        <w:pStyle w:val="6"/>
        <w:rPr>
          <w:rFonts w:ascii="黑体"/>
          <w:sz w:val="20"/>
        </w:rPr>
      </w:pPr>
    </w:p>
    <w:p>
      <w:pPr>
        <w:pStyle w:val="6"/>
        <w:spacing w:before="4"/>
        <w:rPr>
          <w:rFonts w:ascii="黑体"/>
          <w:sz w:val="16"/>
        </w:rPr>
      </w:pPr>
      <w:r>
        <mc:AlternateContent>
          <mc:Choice Requires="wpg">
            <w:drawing>
              <wp:anchor distT="0" distB="0" distL="0" distR="0" simplePos="0" relativeHeight="251778048" behindDoc="1" locked="0" layoutInCell="1" allowOverlap="1">
                <wp:simplePos x="0" y="0"/>
                <wp:positionH relativeFrom="page">
                  <wp:posOffset>2886075</wp:posOffset>
                </wp:positionH>
                <wp:positionV relativeFrom="paragraph">
                  <wp:posOffset>158115</wp:posOffset>
                </wp:positionV>
                <wp:extent cx="2134235" cy="2143760"/>
                <wp:effectExtent l="0" t="0" r="0" b="2540"/>
                <wp:wrapTopAndBottom/>
                <wp:docPr id="483" name="组合 357"/>
                <wp:cNvGraphicFramePr/>
                <a:graphic xmlns:a="http://schemas.openxmlformats.org/drawingml/2006/main">
                  <a:graphicData uri="http://schemas.microsoft.com/office/word/2010/wordprocessingGroup">
                    <wpg:wgp>
                      <wpg:cNvGrpSpPr/>
                      <wpg:grpSpPr>
                        <a:xfrm>
                          <a:off x="0" y="0"/>
                          <a:ext cx="2134235" cy="2143760"/>
                          <a:chOff x="4545" y="249"/>
                          <a:chExt cx="3361" cy="3376"/>
                        </a:xfrm>
                      </wpg:grpSpPr>
                      <wps:wsp>
                        <wps:cNvPr id="469" name="任意多边形 358"/>
                        <wps:cNvSpPr/>
                        <wps:spPr>
                          <a:xfrm>
                            <a:off x="6232" y="263"/>
                            <a:ext cx="1673" cy="2883"/>
                          </a:xfrm>
                          <a:custGeom>
                            <a:avLst/>
                            <a:gdLst/>
                            <a:ahLst/>
                            <a:cxnLst/>
                            <a:pathLst>
                              <a:path w="1673" h="2883">
                                <a:moveTo>
                                  <a:pt x="0" y="0"/>
                                </a:moveTo>
                                <a:lnTo>
                                  <a:pt x="0" y="1673"/>
                                </a:lnTo>
                                <a:lnTo>
                                  <a:pt x="1156" y="2883"/>
                                </a:lnTo>
                                <a:lnTo>
                                  <a:pt x="1210" y="2829"/>
                                </a:lnTo>
                                <a:lnTo>
                                  <a:pt x="1261" y="2773"/>
                                </a:lnTo>
                                <a:lnTo>
                                  <a:pt x="1310" y="2715"/>
                                </a:lnTo>
                                <a:lnTo>
                                  <a:pt x="1355" y="2656"/>
                                </a:lnTo>
                                <a:lnTo>
                                  <a:pt x="1397" y="2595"/>
                                </a:lnTo>
                                <a:lnTo>
                                  <a:pt x="1436" y="2532"/>
                                </a:lnTo>
                                <a:lnTo>
                                  <a:pt x="1472" y="2469"/>
                                </a:lnTo>
                                <a:lnTo>
                                  <a:pt x="1506" y="2404"/>
                                </a:lnTo>
                                <a:lnTo>
                                  <a:pt x="1536" y="2338"/>
                                </a:lnTo>
                                <a:lnTo>
                                  <a:pt x="1563" y="2271"/>
                                </a:lnTo>
                                <a:lnTo>
                                  <a:pt x="1587" y="2203"/>
                                </a:lnTo>
                                <a:lnTo>
                                  <a:pt x="1609" y="2134"/>
                                </a:lnTo>
                                <a:lnTo>
                                  <a:pt x="1627" y="2065"/>
                                </a:lnTo>
                                <a:lnTo>
                                  <a:pt x="1642" y="1995"/>
                                </a:lnTo>
                                <a:lnTo>
                                  <a:pt x="1654" y="1924"/>
                                </a:lnTo>
                                <a:lnTo>
                                  <a:pt x="1663" y="1853"/>
                                </a:lnTo>
                                <a:lnTo>
                                  <a:pt x="1670" y="1782"/>
                                </a:lnTo>
                                <a:lnTo>
                                  <a:pt x="1673" y="1711"/>
                                </a:lnTo>
                                <a:lnTo>
                                  <a:pt x="1673" y="1640"/>
                                </a:lnTo>
                                <a:lnTo>
                                  <a:pt x="1670" y="1568"/>
                                </a:lnTo>
                                <a:lnTo>
                                  <a:pt x="1664" y="1497"/>
                                </a:lnTo>
                                <a:lnTo>
                                  <a:pt x="1655" y="1426"/>
                                </a:lnTo>
                                <a:lnTo>
                                  <a:pt x="1643" y="1356"/>
                                </a:lnTo>
                                <a:lnTo>
                                  <a:pt x="1628" y="1285"/>
                                </a:lnTo>
                                <a:lnTo>
                                  <a:pt x="1610" y="1216"/>
                                </a:lnTo>
                                <a:lnTo>
                                  <a:pt x="1589" y="1147"/>
                                </a:lnTo>
                                <a:lnTo>
                                  <a:pt x="1564" y="1079"/>
                                </a:lnTo>
                                <a:lnTo>
                                  <a:pt x="1537" y="1011"/>
                                </a:lnTo>
                                <a:lnTo>
                                  <a:pt x="1507" y="945"/>
                                </a:lnTo>
                                <a:lnTo>
                                  <a:pt x="1474" y="880"/>
                                </a:lnTo>
                                <a:lnTo>
                                  <a:pt x="1437" y="816"/>
                                </a:lnTo>
                                <a:lnTo>
                                  <a:pt x="1398" y="753"/>
                                </a:lnTo>
                                <a:lnTo>
                                  <a:pt x="1355" y="692"/>
                                </a:lnTo>
                                <a:lnTo>
                                  <a:pt x="1310" y="632"/>
                                </a:lnTo>
                                <a:lnTo>
                                  <a:pt x="1261" y="574"/>
                                </a:lnTo>
                                <a:lnTo>
                                  <a:pt x="1209" y="517"/>
                                </a:lnTo>
                                <a:lnTo>
                                  <a:pt x="1152" y="460"/>
                                </a:lnTo>
                                <a:lnTo>
                                  <a:pt x="1093" y="407"/>
                                </a:lnTo>
                                <a:lnTo>
                                  <a:pt x="1032" y="356"/>
                                </a:lnTo>
                                <a:lnTo>
                                  <a:pt x="968" y="308"/>
                                </a:lnTo>
                                <a:lnTo>
                                  <a:pt x="902" y="264"/>
                                </a:lnTo>
                                <a:lnTo>
                                  <a:pt x="834" y="223"/>
                                </a:lnTo>
                                <a:lnTo>
                                  <a:pt x="765" y="185"/>
                                </a:lnTo>
                                <a:lnTo>
                                  <a:pt x="694" y="151"/>
                                </a:lnTo>
                                <a:lnTo>
                                  <a:pt x="621" y="120"/>
                                </a:lnTo>
                                <a:lnTo>
                                  <a:pt x="547" y="92"/>
                                </a:lnTo>
                                <a:lnTo>
                                  <a:pt x="472" y="68"/>
                                </a:lnTo>
                                <a:lnTo>
                                  <a:pt x="395" y="47"/>
                                </a:lnTo>
                                <a:lnTo>
                                  <a:pt x="318" y="30"/>
                                </a:lnTo>
                                <a:lnTo>
                                  <a:pt x="239" y="17"/>
                                </a:lnTo>
                                <a:lnTo>
                                  <a:pt x="160" y="8"/>
                                </a:lnTo>
                                <a:lnTo>
                                  <a:pt x="80" y="2"/>
                                </a:lnTo>
                                <a:lnTo>
                                  <a:pt x="0" y="0"/>
                                </a:lnTo>
                                <a:close/>
                              </a:path>
                            </a:pathLst>
                          </a:custGeom>
                          <a:solidFill>
                            <a:srgbClr val="4F81BC"/>
                          </a:solidFill>
                          <a:ln>
                            <a:noFill/>
                          </a:ln>
                        </wps:spPr>
                        <wps:bodyPr upright="1"/>
                      </wps:wsp>
                      <wps:wsp>
                        <wps:cNvPr id="470" name="任意多边形 359"/>
                        <wps:cNvSpPr/>
                        <wps:spPr>
                          <a:xfrm>
                            <a:off x="5153" y="1937"/>
                            <a:ext cx="2236" cy="1674"/>
                          </a:xfrm>
                          <a:custGeom>
                            <a:avLst/>
                            <a:gdLst/>
                            <a:ahLst/>
                            <a:cxnLst/>
                            <a:pathLst>
                              <a:path w="2236" h="1674">
                                <a:moveTo>
                                  <a:pt x="1080" y="0"/>
                                </a:moveTo>
                                <a:lnTo>
                                  <a:pt x="0" y="1279"/>
                                </a:lnTo>
                                <a:lnTo>
                                  <a:pt x="61" y="1327"/>
                                </a:lnTo>
                                <a:lnTo>
                                  <a:pt x="122" y="1373"/>
                                </a:lnTo>
                                <a:lnTo>
                                  <a:pt x="186" y="1415"/>
                                </a:lnTo>
                                <a:lnTo>
                                  <a:pt x="250" y="1454"/>
                                </a:lnTo>
                                <a:lnTo>
                                  <a:pt x="316" y="1489"/>
                                </a:lnTo>
                                <a:lnTo>
                                  <a:pt x="384" y="1522"/>
                                </a:lnTo>
                                <a:lnTo>
                                  <a:pt x="452" y="1551"/>
                                </a:lnTo>
                                <a:lnTo>
                                  <a:pt x="521" y="1578"/>
                                </a:lnTo>
                                <a:lnTo>
                                  <a:pt x="591" y="1601"/>
                                </a:lnTo>
                                <a:lnTo>
                                  <a:pt x="662" y="1621"/>
                                </a:lnTo>
                                <a:lnTo>
                                  <a:pt x="733" y="1637"/>
                                </a:lnTo>
                                <a:lnTo>
                                  <a:pt x="805" y="1651"/>
                                </a:lnTo>
                                <a:lnTo>
                                  <a:pt x="877" y="1661"/>
                                </a:lnTo>
                                <a:lnTo>
                                  <a:pt x="950" y="1668"/>
                                </a:lnTo>
                                <a:lnTo>
                                  <a:pt x="1022" y="1672"/>
                                </a:lnTo>
                                <a:lnTo>
                                  <a:pt x="1095" y="1673"/>
                                </a:lnTo>
                                <a:lnTo>
                                  <a:pt x="1168" y="1671"/>
                                </a:lnTo>
                                <a:lnTo>
                                  <a:pt x="1240" y="1666"/>
                                </a:lnTo>
                                <a:lnTo>
                                  <a:pt x="1313" y="1657"/>
                                </a:lnTo>
                                <a:lnTo>
                                  <a:pt x="1384" y="1646"/>
                                </a:lnTo>
                                <a:lnTo>
                                  <a:pt x="1456" y="1631"/>
                                </a:lnTo>
                                <a:lnTo>
                                  <a:pt x="1527" y="1613"/>
                                </a:lnTo>
                                <a:lnTo>
                                  <a:pt x="1597" y="1592"/>
                                </a:lnTo>
                                <a:lnTo>
                                  <a:pt x="1666" y="1568"/>
                                </a:lnTo>
                                <a:lnTo>
                                  <a:pt x="1735" y="1540"/>
                                </a:lnTo>
                                <a:lnTo>
                                  <a:pt x="1802" y="1510"/>
                                </a:lnTo>
                                <a:lnTo>
                                  <a:pt x="1868" y="1476"/>
                                </a:lnTo>
                                <a:lnTo>
                                  <a:pt x="1933" y="1440"/>
                                </a:lnTo>
                                <a:lnTo>
                                  <a:pt x="1997" y="1400"/>
                                </a:lnTo>
                                <a:lnTo>
                                  <a:pt x="2059" y="1357"/>
                                </a:lnTo>
                                <a:lnTo>
                                  <a:pt x="2120" y="1311"/>
                                </a:lnTo>
                                <a:lnTo>
                                  <a:pt x="2179" y="1262"/>
                                </a:lnTo>
                                <a:lnTo>
                                  <a:pt x="2236" y="1210"/>
                                </a:lnTo>
                                <a:lnTo>
                                  <a:pt x="1080" y="0"/>
                                </a:lnTo>
                                <a:close/>
                              </a:path>
                            </a:pathLst>
                          </a:custGeom>
                          <a:solidFill>
                            <a:srgbClr val="C0504D"/>
                          </a:solidFill>
                          <a:ln>
                            <a:noFill/>
                          </a:ln>
                        </wps:spPr>
                        <wps:bodyPr upright="1"/>
                      </wps:wsp>
                      <wps:wsp>
                        <wps:cNvPr id="471" name="任意多边形 360"/>
                        <wps:cNvSpPr/>
                        <wps:spPr>
                          <a:xfrm>
                            <a:off x="5153" y="1937"/>
                            <a:ext cx="2236" cy="1674"/>
                          </a:xfrm>
                          <a:custGeom>
                            <a:avLst/>
                            <a:gdLst/>
                            <a:ahLst/>
                            <a:cxnLst/>
                            <a:pathLst>
                              <a:path w="2236" h="1674">
                                <a:moveTo>
                                  <a:pt x="1080" y="0"/>
                                </a:moveTo>
                                <a:lnTo>
                                  <a:pt x="0" y="1279"/>
                                </a:lnTo>
                                <a:lnTo>
                                  <a:pt x="61" y="1327"/>
                                </a:lnTo>
                                <a:lnTo>
                                  <a:pt x="122" y="1373"/>
                                </a:lnTo>
                                <a:lnTo>
                                  <a:pt x="186" y="1415"/>
                                </a:lnTo>
                                <a:lnTo>
                                  <a:pt x="250" y="1454"/>
                                </a:lnTo>
                                <a:lnTo>
                                  <a:pt x="316" y="1489"/>
                                </a:lnTo>
                                <a:lnTo>
                                  <a:pt x="384" y="1522"/>
                                </a:lnTo>
                                <a:lnTo>
                                  <a:pt x="452" y="1551"/>
                                </a:lnTo>
                                <a:lnTo>
                                  <a:pt x="521" y="1578"/>
                                </a:lnTo>
                                <a:lnTo>
                                  <a:pt x="591" y="1601"/>
                                </a:lnTo>
                                <a:lnTo>
                                  <a:pt x="662" y="1621"/>
                                </a:lnTo>
                                <a:lnTo>
                                  <a:pt x="733" y="1637"/>
                                </a:lnTo>
                                <a:lnTo>
                                  <a:pt x="805" y="1651"/>
                                </a:lnTo>
                                <a:lnTo>
                                  <a:pt x="877" y="1661"/>
                                </a:lnTo>
                                <a:lnTo>
                                  <a:pt x="950" y="1668"/>
                                </a:lnTo>
                                <a:lnTo>
                                  <a:pt x="1022" y="1672"/>
                                </a:lnTo>
                                <a:lnTo>
                                  <a:pt x="1095" y="1673"/>
                                </a:lnTo>
                                <a:lnTo>
                                  <a:pt x="1168" y="1671"/>
                                </a:lnTo>
                                <a:lnTo>
                                  <a:pt x="1240" y="1666"/>
                                </a:lnTo>
                                <a:lnTo>
                                  <a:pt x="1313" y="1657"/>
                                </a:lnTo>
                                <a:lnTo>
                                  <a:pt x="1384" y="1646"/>
                                </a:lnTo>
                                <a:lnTo>
                                  <a:pt x="1456" y="1631"/>
                                </a:lnTo>
                                <a:lnTo>
                                  <a:pt x="1527" y="1613"/>
                                </a:lnTo>
                                <a:lnTo>
                                  <a:pt x="1597" y="1592"/>
                                </a:lnTo>
                                <a:lnTo>
                                  <a:pt x="1666" y="1568"/>
                                </a:lnTo>
                                <a:lnTo>
                                  <a:pt x="1735" y="1540"/>
                                </a:lnTo>
                                <a:lnTo>
                                  <a:pt x="1802" y="1510"/>
                                </a:lnTo>
                                <a:lnTo>
                                  <a:pt x="1868" y="1476"/>
                                </a:lnTo>
                                <a:lnTo>
                                  <a:pt x="1933" y="1440"/>
                                </a:lnTo>
                                <a:lnTo>
                                  <a:pt x="1997" y="1400"/>
                                </a:lnTo>
                                <a:lnTo>
                                  <a:pt x="2059" y="1357"/>
                                </a:lnTo>
                                <a:lnTo>
                                  <a:pt x="2120" y="1311"/>
                                </a:lnTo>
                                <a:lnTo>
                                  <a:pt x="2179" y="1262"/>
                                </a:lnTo>
                                <a:lnTo>
                                  <a:pt x="2236" y="1210"/>
                                </a:lnTo>
                                <a:lnTo>
                                  <a:pt x="1080" y="0"/>
                                </a:lnTo>
                                <a:close/>
                              </a:path>
                            </a:pathLst>
                          </a:custGeom>
                          <a:noFill/>
                          <a:ln w="18288" cap="flat" cmpd="sng">
                            <a:solidFill>
                              <a:srgbClr val="FFFFFF"/>
                            </a:solidFill>
                            <a:prstDash val="solid"/>
                            <a:headEnd type="none" w="med" len="med"/>
                            <a:tailEnd type="none" w="med" len="med"/>
                          </a:ln>
                        </wps:spPr>
                        <wps:bodyPr upright="1"/>
                      </wps:wsp>
                      <wps:wsp>
                        <wps:cNvPr id="472" name="任意多边形 361"/>
                        <wps:cNvSpPr/>
                        <wps:spPr>
                          <a:xfrm>
                            <a:off x="4559" y="1086"/>
                            <a:ext cx="1674" cy="2130"/>
                          </a:xfrm>
                          <a:custGeom>
                            <a:avLst/>
                            <a:gdLst/>
                            <a:ahLst/>
                            <a:cxnLst/>
                            <a:pathLst>
                              <a:path w="1674" h="2130">
                                <a:moveTo>
                                  <a:pt x="233" y="0"/>
                                </a:moveTo>
                                <a:lnTo>
                                  <a:pt x="196" y="67"/>
                                </a:lnTo>
                                <a:lnTo>
                                  <a:pt x="162" y="134"/>
                                </a:lnTo>
                                <a:lnTo>
                                  <a:pt x="131" y="203"/>
                                </a:lnTo>
                                <a:lnTo>
                                  <a:pt x="104" y="272"/>
                                </a:lnTo>
                                <a:lnTo>
                                  <a:pt x="80" y="342"/>
                                </a:lnTo>
                                <a:lnTo>
                                  <a:pt x="59" y="413"/>
                                </a:lnTo>
                                <a:lnTo>
                                  <a:pt x="41" y="484"/>
                                </a:lnTo>
                                <a:lnTo>
                                  <a:pt x="27" y="555"/>
                                </a:lnTo>
                                <a:lnTo>
                                  <a:pt x="15" y="627"/>
                                </a:lnTo>
                                <a:lnTo>
                                  <a:pt x="7" y="700"/>
                                </a:lnTo>
                                <a:lnTo>
                                  <a:pt x="2" y="772"/>
                                </a:lnTo>
                                <a:lnTo>
                                  <a:pt x="0" y="844"/>
                                </a:lnTo>
                                <a:lnTo>
                                  <a:pt x="2" y="916"/>
                                </a:lnTo>
                                <a:lnTo>
                                  <a:pt x="6" y="988"/>
                                </a:lnTo>
                                <a:lnTo>
                                  <a:pt x="14" y="1060"/>
                                </a:lnTo>
                                <a:lnTo>
                                  <a:pt x="24" y="1131"/>
                                </a:lnTo>
                                <a:lnTo>
                                  <a:pt x="38" y="1202"/>
                                </a:lnTo>
                                <a:lnTo>
                                  <a:pt x="54" y="1272"/>
                                </a:lnTo>
                                <a:lnTo>
                                  <a:pt x="74" y="1341"/>
                                </a:lnTo>
                                <a:lnTo>
                                  <a:pt x="96" y="1410"/>
                                </a:lnTo>
                                <a:lnTo>
                                  <a:pt x="122" y="1477"/>
                                </a:lnTo>
                                <a:lnTo>
                                  <a:pt x="151" y="1544"/>
                                </a:lnTo>
                                <a:lnTo>
                                  <a:pt x="182" y="1609"/>
                                </a:lnTo>
                                <a:lnTo>
                                  <a:pt x="216" y="1674"/>
                                </a:lnTo>
                                <a:lnTo>
                                  <a:pt x="254" y="1736"/>
                                </a:lnTo>
                                <a:lnTo>
                                  <a:pt x="294" y="1798"/>
                                </a:lnTo>
                                <a:lnTo>
                                  <a:pt x="337" y="1858"/>
                                </a:lnTo>
                                <a:lnTo>
                                  <a:pt x="383" y="1916"/>
                                </a:lnTo>
                                <a:lnTo>
                                  <a:pt x="431" y="1972"/>
                                </a:lnTo>
                                <a:lnTo>
                                  <a:pt x="483" y="2027"/>
                                </a:lnTo>
                                <a:lnTo>
                                  <a:pt x="537" y="2079"/>
                                </a:lnTo>
                                <a:lnTo>
                                  <a:pt x="594" y="2130"/>
                                </a:lnTo>
                                <a:lnTo>
                                  <a:pt x="1674" y="851"/>
                                </a:lnTo>
                                <a:lnTo>
                                  <a:pt x="233" y="0"/>
                                </a:lnTo>
                                <a:close/>
                              </a:path>
                            </a:pathLst>
                          </a:custGeom>
                          <a:solidFill>
                            <a:srgbClr val="9BBA58"/>
                          </a:solidFill>
                          <a:ln>
                            <a:noFill/>
                          </a:ln>
                        </wps:spPr>
                        <wps:bodyPr upright="1"/>
                      </wps:wsp>
                      <wps:wsp>
                        <wps:cNvPr id="473" name="任意多边形 362"/>
                        <wps:cNvSpPr/>
                        <wps:spPr>
                          <a:xfrm>
                            <a:off x="4559" y="1086"/>
                            <a:ext cx="1674" cy="2130"/>
                          </a:xfrm>
                          <a:custGeom>
                            <a:avLst/>
                            <a:gdLst/>
                            <a:ahLst/>
                            <a:cxnLst/>
                            <a:pathLst>
                              <a:path w="1674" h="2130">
                                <a:moveTo>
                                  <a:pt x="1674" y="851"/>
                                </a:moveTo>
                                <a:lnTo>
                                  <a:pt x="233" y="0"/>
                                </a:lnTo>
                                <a:lnTo>
                                  <a:pt x="196" y="67"/>
                                </a:lnTo>
                                <a:lnTo>
                                  <a:pt x="162" y="134"/>
                                </a:lnTo>
                                <a:lnTo>
                                  <a:pt x="131" y="203"/>
                                </a:lnTo>
                                <a:lnTo>
                                  <a:pt x="104" y="272"/>
                                </a:lnTo>
                                <a:lnTo>
                                  <a:pt x="80" y="342"/>
                                </a:lnTo>
                                <a:lnTo>
                                  <a:pt x="59" y="413"/>
                                </a:lnTo>
                                <a:lnTo>
                                  <a:pt x="41" y="484"/>
                                </a:lnTo>
                                <a:lnTo>
                                  <a:pt x="27" y="555"/>
                                </a:lnTo>
                                <a:lnTo>
                                  <a:pt x="15" y="627"/>
                                </a:lnTo>
                                <a:lnTo>
                                  <a:pt x="7" y="700"/>
                                </a:lnTo>
                                <a:lnTo>
                                  <a:pt x="2" y="772"/>
                                </a:lnTo>
                                <a:lnTo>
                                  <a:pt x="0" y="844"/>
                                </a:lnTo>
                                <a:lnTo>
                                  <a:pt x="2" y="916"/>
                                </a:lnTo>
                                <a:lnTo>
                                  <a:pt x="6" y="988"/>
                                </a:lnTo>
                                <a:lnTo>
                                  <a:pt x="14" y="1060"/>
                                </a:lnTo>
                                <a:lnTo>
                                  <a:pt x="24" y="1131"/>
                                </a:lnTo>
                                <a:lnTo>
                                  <a:pt x="38" y="1202"/>
                                </a:lnTo>
                                <a:lnTo>
                                  <a:pt x="54" y="1272"/>
                                </a:lnTo>
                                <a:lnTo>
                                  <a:pt x="74" y="1341"/>
                                </a:lnTo>
                                <a:lnTo>
                                  <a:pt x="96" y="1410"/>
                                </a:lnTo>
                                <a:lnTo>
                                  <a:pt x="122" y="1477"/>
                                </a:lnTo>
                                <a:lnTo>
                                  <a:pt x="151" y="1544"/>
                                </a:lnTo>
                                <a:lnTo>
                                  <a:pt x="182" y="1609"/>
                                </a:lnTo>
                                <a:lnTo>
                                  <a:pt x="216" y="1674"/>
                                </a:lnTo>
                                <a:lnTo>
                                  <a:pt x="254" y="1736"/>
                                </a:lnTo>
                                <a:lnTo>
                                  <a:pt x="294" y="1798"/>
                                </a:lnTo>
                                <a:lnTo>
                                  <a:pt x="337" y="1858"/>
                                </a:lnTo>
                                <a:lnTo>
                                  <a:pt x="383" y="1916"/>
                                </a:lnTo>
                                <a:lnTo>
                                  <a:pt x="431" y="1972"/>
                                </a:lnTo>
                                <a:lnTo>
                                  <a:pt x="483" y="2027"/>
                                </a:lnTo>
                                <a:lnTo>
                                  <a:pt x="537" y="2079"/>
                                </a:lnTo>
                                <a:lnTo>
                                  <a:pt x="594" y="2130"/>
                                </a:lnTo>
                                <a:lnTo>
                                  <a:pt x="1674" y="851"/>
                                </a:lnTo>
                                <a:close/>
                              </a:path>
                            </a:pathLst>
                          </a:custGeom>
                          <a:noFill/>
                          <a:ln w="18288" cap="flat" cmpd="sng">
                            <a:solidFill>
                              <a:srgbClr val="FFFFFF"/>
                            </a:solidFill>
                            <a:prstDash val="solid"/>
                            <a:headEnd type="none" w="med" len="med"/>
                            <a:tailEnd type="none" w="med" len="med"/>
                          </a:ln>
                        </wps:spPr>
                        <wps:bodyPr upright="1"/>
                      </wps:wsp>
                      <wps:wsp>
                        <wps:cNvPr id="474" name="任意多边形 363"/>
                        <wps:cNvSpPr/>
                        <wps:spPr>
                          <a:xfrm>
                            <a:off x="4792" y="509"/>
                            <a:ext cx="1441" cy="1428"/>
                          </a:xfrm>
                          <a:custGeom>
                            <a:avLst/>
                            <a:gdLst/>
                            <a:ahLst/>
                            <a:cxnLst/>
                            <a:pathLst>
                              <a:path w="1441" h="1428">
                                <a:moveTo>
                                  <a:pt x="567" y="0"/>
                                </a:moveTo>
                                <a:lnTo>
                                  <a:pt x="499" y="44"/>
                                </a:lnTo>
                                <a:lnTo>
                                  <a:pt x="432" y="92"/>
                                </a:lnTo>
                                <a:lnTo>
                                  <a:pt x="368" y="143"/>
                                </a:lnTo>
                                <a:lnTo>
                                  <a:pt x="307" y="197"/>
                                </a:lnTo>
                                <a:lnTo>
                                  <a:pt x="248" y="253"/>
                                </a:lnTo>
                                <a:lnTo>
                                  <a:pt x="193" y="313"/>
                                </a:lnTo>
                                <a:lnTo>
                                  <a:pt x="140" y="375"/>
                                </a:lnTo>
                                <a:lnTo>
                                  <a:pt x="90" y="440"/>
                                </a:lnTo>
                                <a:lnTo>
                                  <a:pt x="43" y="507"/>
                                </a:lnTo>
                                <a:lnTo>
                                  <a:pt x="0" y="576"/>
                                </a:lnTo>
                                <a:lnTo>
                                  <a:pt x="1441" y="1427"/>
                                </a:lnTo>
                                <a:lnTo>
                                  <a:pt x="567" y="0"/>
                                </a:lnTo>
                                <a:close/>
                              </a:path>
                            </a:pathLst>
                          </a:custGeom>
                          <a:solidFill>
                            <a:srgbClr val="8063A1"/>
                          </a:solidFill>
                          <a:ln>
                            <a:noFill/>
                          </a:ln>
                        </wps:spPr>
                        <wps:bodyPr upright="1"/>
                      </wps:wsp>
                      <wps:wsp>
                        <wps:cNvPr id="475" name="任意多边形 364"/>
                        <wps:cNvSpPr/>
                        <wps:spPr>
                          <a:xfrm>
                            <a:off x="4792" y="509"/>
                            <a:ext cx="1441" cy="1428"/>
                          </a:xfrm>
                          <a:custGeom>
                            <a:avLst/>
                            <a:gdLst/>
                            <a:ahLst/>
                            <a:cxnLst/>
                            <a:pathLst>
                              <a:path w="1441" h="1428">
                                <a:moveTo>
                                  <a:pt x="1441" y="1427"/>
                                </a:moveTo>
                                <a:lnTo>
                                  <a:pt x="567" y="0"/>
                                </a:lnTo>
                                <a:lnTo>
                                  <a:pt x="499" y="44"/>
                                </a:lnTo>
                                <a:lnTo>
                                  <a:pt x="432" y="92"/>
                                </a:lnTo>
                                <a:lnTo>
                                  <a:pt x="368" y="143"/>
                                </a:lnTo>
                                <a:lnTo>
                                  <a:pt x="307" y="197"/>
                                </a:lnTo>
                                <a:lnTo>
                                  <a:pt x="248" y="253"/>
                                </a:lnTo>
                                <a:lnTo>
                                  <a:pt x="193" y="313"/>
                                </a:lnTo>
                                <a:lnTo>
                                  <a:pt x="140" y="375"/>
                                </a:lnTo>
                                <a:lnTo>
                                  <a:pt x="90" y="440"/>
                                </a:lnTo>
                                <a:lnTo>
                                  <a:pt x="43" y="507"/>
                                </a:lnTo>
                                <a:lnTo>
                                  <a:pt x="0" y="576"/>
                                </a:lnTo>
                                <a:lnTo>
                                  <a:pt x="1441" y="1427"/>
                                </a:lnTo>
                                <a:close/>
                              </a:path>
                            </a:pathLst>
                          </a:custGeom>
                          <a:noFill/>
                          <a:ln w="18288" cap="flat" cmpd="sng">
                            <a:solidFill>
                              <a:srgbClr val="FFFFFF"/>
                            </a:solidFill>
                            <a:prstDash val="solid"/>
                            <a:headEnd type="none" w="med" len="med"/>
                            <a:tailEnd type="none" w="med" len="med"/>
                          </a:ln>
                        </wps:spPr>
                        <wps:bodyPr upright="1"/>
                      </wps:wsp>
                      <wps:wsp>
                        <wps:cNvPr id="476" name="任意多边形 365"/>
                        <wps:cNvSpPr/>
                        <wps:spPr>
                          <a:xfrm>
                            <a:off x="5359" y="263"/>
                            <a:ext cx="874" cy="1674"/>
                          </a:xfrm>
                          <a:custGeom>
                            <a:avLst/>
                            <a:gdLst/>
                            <a:ahLst/>
                            <a:cxnLst/>
                            <a:pathLst>
                              <a:path w="874" h="1674">
                                <a:moveTo>
                                  <a:pt x="874" y="0"/>
                                </a:moveTo>
                                <a:lnTo>
                                  <a:pt x="797" y="2"/>
                                </a:lnTo>
                                <a:lnTo>
                                  <a:pt x="720" y="7"/>
                                </a:lnTo>
                                <a:lnTo>
                                  <a:pt x="644" y="16"/>
                                </a:lnTo>
                                <a:lnTo>
                                  <a:pt x="569" y="28"/>
                                </a:lnTo>
                                <a:lnTo>
                                  <a:pt x="494" y="44"/>
                                </a:lnTo>
                                <a:lnTo>
                                  <a:pt x="420" y="63"/>
                                </a:lnTo>
                                <a:lnTo>
                                  <a:pt x="347" y="85"/>
                                </a:lnTo>
                                <a:lnTo>
                                  <a:pt x="275" y="111"/>
                                </a:lnTo>
                                <a:lnTo>
                                  <a:pt x="204" y="140"/>
                                </a:lnTo>
                                <a:lnTo>
                                  <a:pt x="135" y="172"/>
                                </a:lnTo>
                                <a:lnTo>
                                  <a:pt x="67" y="207"/>
                                </a:lnTo>
                                <a:lnTo>
                                  <a:pt x="0" y="246"/>
                                </a:lnTo>
                                <a:lnTo>
                                  <a:pt x="874" y="1673"/>
                                </a:lnTo>
                                <a:lnTo>
                                  <a:pt x="874" y="0"/>
                                </a:lnTo>
                                <a:close/>
                              </a:path>
                            </a:pathLst>
                          </a:custGeom>
                          <a:solidFill>
                            <a:srgbClr val="4AACC5"/>
                          </a:solidFill>
                          <a:ln>
                            <a:noFill/>
                          </a:ln>
                        </wps:spPr>
                        <wps:bodyPr upright="1"/>
                      </wps:wsp>
                      <wps:wsp>
                        <wps:cNvPr id="477" name="任意多边形 366"/>
                        <wps:cNvSpPr/>
                        <wps:spPr>
                          <a:xfrm>
                            <a:off x="5359" y="263"/>
                            <a:ext cx="874" cy="1674"/>
                          </a:xfrm>
                          <a:custGeom>
                            <a:avLst/>
                            <a:gdLst/>
                            <a:ahLst/>
                            <a:cxnLst/>
                            <a:pathLst>
                              <a:path w="874" h="1674">
                                <a:moveTo>
                                  <a:pt x="874" y="1673"/>
                                </a:moveTo>
                                <a:lnTo>
                                  <a:pt x="874" y="0"/>
                                </a:lnTo>
                                <a:lnTo>
                                  <a:pt x="797" y="2"/>
                                </a:lnTo>
                                <a:lnTo>
                                  <a:pt x="720" y="7"/>
                                </a:lnTo>
                                <a:lnTo>
                                  <a:pt x="644" y="16"/>
                                </a:lnTo>
                                <a:lnTo>
                                  <a:pt x="569" y="28"/>
                                </a:lnTo>
                                <a:lnTo>
                                  <a:pt x="494" y="44"/>
                                </a:lnTo>
                                <a:lnTo>
                                  <a:pt x="420" y="63"/>
                                </a:lnTo>
                                <a:lnTo>
                                  <a:pt x="347" y="85"/>
                                </a:lnTo>
                                <a:lnTo>
                                  <a:pt x="275" y="111"/>
                                </a:lnTo>
                                <a:lnTo>
                                  <a:pt x="204" y="140"/>
                                </a:lnTo>
                                <a:lnTo>
                                  <a:pt x="135" y="172"/>
                                </a:lnTo>
                                <a:lnTo>
                                  <a:pt x="67" y="207"/>
                                </a:lnTo>
                                <a:lnTo>
                                  <a:pt x="0" y="246"/>
                                </a:lnTo>
                                <a:lnTo>
                                  <a:pt x="874" y="1673"/>
                                </a:lnTo>
                                <a:close/>
                              </a:path>
                            </a:pathLst>
                          </a:custGeom>
                          <a:noFill/>
                          <a:ln w="18288" cap="flat" cmpd="sng">
                            <a:solidFill>
                              <a:srgbClr val="FFFFFF"/>
                            </a:solidFill>
                            <a:prstDash val="solid"/>
                            <a:headEnd type="none" w="med" len="med"/>
                            <a:tailEnd type="none" w="med" len="med"/>
                          </a:ln>
                        </wps:spPr>
                        <wps:bodyPr upright="1"/>
                      </wps:wsp>
                      <wps:wsp>
                        <wps:cNvPr id="478" name="文本框 367"/>
                        <wps:cNvSpPr txBox="1"/>
                        <wps:spPr>
                          <a:xfrm>
                            <a:off x="5632" y="500"/>
                            <a:ext cx="468"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8.74%</w:t>
                              </w:r>
                            </w:p>
                          </w:txbxContent>
                        </wps:txbx>
                        <wps:bodyPr lIns="0" tIns="0" rIns="0" bIns="0" upright="1"/>
                      </wps:wsp>
                      <wps:wsp>
                        <wps:cNvPr id="479" name="文本框 368"/>
                        <wps:cNvSpPr txBox="1"/>
                        <wps:spPr>
                          <a:xfrm>
                            <a:off x="5017" y="935"/>
                            <a:ext cx="471"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7.77%</w:t>
                              </w:r>
                            </w:p>
                          </w:txbxContent>
                        </wps:txbx>
                        <wps:bodyPr lIns="0" tIns="0" rIns="0" bIns="0" upright="1"/>
                      </wps:wsp>
                      <wps:wsp>
                        <wps:cNvPr id="480" name="文本框 369"/>
                        <wps:cNvSpPr txBox="1"/>
                        <wps:spPr>
                          <a:xfrm>
                            <a:off x="7162" y="138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37.86%</w:t>
                              </w:r>
                            </w:p>
                          </w:txbxContent>
                        </wps:txbx>
                        <wps:bodyPr lIns="0" tIns="0" rIns="0" bIns="0" upright="1"/>
                      </wps:wsp>
                      <wps:wsp>
                        <wps:cNvPr id="481" name="文本框 370"/>
                        <wps:cNvSpPr txBox="1"/>
                        <wps:spPr>
                          <a:xfrm>
                            <a:off x="4657" y="2060"/>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22.33%</w:t>
                              </w:r>
                            </w:p>
                          </w:txbxContent>
                        </wps:txbx>
                        <wps:bodyPr lIns="0" tIns="0" rIns="0" bIns="0" upright="1"/>
                      </wps:wsp>
                      <wps:wsp>
                        <wps:cNvPr id="482" name="文本框 371"/>
                        <wps:cNvSpPr txBox="1"/>
                        <wps:spPr>
                          <a:xfrm>
                            <a:off x="6007" y="3290"/>
                            <a:ext cx="560" cy="181"/>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23.30%</w:t>
                              </w:r>
                            </w:p>
                          </w:txbxContent>
                        </wps:txbx>
                        <wps:bodyPr lIns="0" tIns="0" rIns="0" bIns="0" upright="1"/>
                      </wps:wsp>
                    </wpg:wgp>
                  </a:graphicData>
                </a:graphic>
              </wp:anchor>
            </w:drawing>
          </mc:Choice>
          <mc:Fallback>
            <w:pict>
              <v:group id="组合 357" o:spid="_x0000_s1026" o:spt="203" style="position:absolute;left:0pt;margin-left:227.25pt;margin-top:12.45pt;height:168.8pt;width:168.05pt;mso-position-horizontal-relative:page;mso-wrap-distance-bottom:0pt;mso-wrap-distance-top:0pt;z-index:-251538432;mso-width-relative:page;mso-height-relative:page;" coordorigin="4545,249" coordsize="3361,3376" o:gfxdata="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">
                <o:lock v:ext="edit" aspectratio="f"/>
                <v:shape id="任意多边形 358" o:spid="_x0000_s1026" o:spt="100" style="position:absolute;left:6232;top:263;height:2883;width:1673;" fillcolor="#4F81BC" filled="t" stroked="f" coordsize="1673,2883" o:gfxdata="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Q3&#10;ZMEAAADcAAAADwAAAAAAAAABACAAAAAiAAAAZHJzL2Rvd25yZXYueG1sUEsBAhQAFAAAAAgAh07i&#10;QDMvBZ47AAAAOQAAABAAAAAAAAAAAQAgAAAAEAEAAGRycy9zaGFwZXhtbC54bWxQSwUGAAAAAAYA&#10;BgBbAQAAugMAAAAA&#10;" path="m0,0l0,1673,1156,2883,1210,2829,1261,2773,1310,2715,1355,2656,1397,2595,1436,2532,1472,2469,1506,2404,1536,2338,1563,2271,1587,2203,1609,2134,1627,2065,1642,1995,1654,1924,1663,1853,1670,1782,1673,1711,1673,1640,1670,1568,1664,1497,1655,1426,1643,1356,1628,1285,1610,1216,1589,1147,1564,1079,1537,1011,1507,945,1474,880,1437,816,1398,753,1355,692,1310,632,1261,574,1209,517,1152,460,1093,407,1032,356,968,308,902,264,834,223,765,185,694,151,621,120,547,92,472,68,395,47,318,30,239,17,160,8,80,2,0,0xe">
                  <v:fill on="t" focussize="0,0"/>
                  <v:stroke on="f"/>
                  <v:imagedata o:title=""/>
                  <o:lock v:ext="edit" aspectratio="f"/>
                </v:shape>
                <v:shape id="任意多边形 359" o:spid="_x0000_s1026" o:spt="100" style="position:absolute;left:5153;top:1937;height:1674;width:2236;" fillcolor="#C0504D" filled="t" stroked="f" coordsize="2236,1674" o:gfxdata="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9jCbsAAADc&#10;AAAADwAAAAAAAAABACAAAAAiAAAAZHJzL2Rvd25yZXYueG1sUEsBAhQAFAAAAAgAh07iQDMvBZ47&#10;AAAAOQAAABAAAAAAAAAAAQAgAAAACgEAAGRycy9zaGFwZXhtbC54bWxQSwUGAAAAAAYABgBbAQAA&#10;tAMAAAAA&#10;" path="m1080,0l0,1279,61,1327,122,1373,186,1415,250,1454,316,1489,384,1522,452,1551,521,1578,591,1601,662,1621,733,1637,805,1651,877,1661,950,1668,1022,1672,1095,1673,1168,1671,1240,1666,1313,1657,1384,1646,1456,1631,1527,1613,1597,1592,1666,1568,1735,1540,1802,1510,1868,1476,1933,1440,1997,1400,2059,1357,2120,1311,2179,1262,2236,1210,1080,0xe">
                  <v:fill on="t" focussize="0,0"/>
                  <v:stroke on="f"/>
                  <v:imagedata o:title=""/>
                  <o:lock v:ext="edit" aspectratio="f"/>
                </v:shape>
                <v:shape id="任意多边形 360" o:spid="_x0000_s1026" o:spt="100" style="position:absolute;left:5153;top:1937;height:1674;width:2236;" filled="f" stroked="t" coordsize="2236,1674" o:gfxdata="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l4sC/&#10;AAAA3AAAAA8AAAAAAAAAAQAgAAAAIgAAAGRycy9kb3ducmV2LnhtbFBLAQIUABQAAAAIAIdO4kAz&#10;LwWeOwAAADkAAAAQAAAAAAAAAAEAIAAAAA4BAABkcnMvc2hhcGV4bWwueG1sUEsFBgAAAAAGAAYA&#10;WwEAALgDAAAAAA==&#10;" path="m1080,0l0,1279,61,1327,122,1373,186,1415,250,1454,316,1489,384,1522,452,1551,521,1578,591,1601,662,1621,733,1637,805,1651,877,1661,950,1668,1022,1672,1095,1673,1168,1671,1240,1666,1313,1657,1384,1646,1456,1631,1527,1613,1597,1592,1666,1568,1735,1540,1802,1510,1868,1476,1933,1440,1997,1400,2059,1357,2120,1311,2179,1262,2236,1210,1080,0xe">
                  <v:fill on="f" focussize="0,0"/>
                  <v:stroke weight="1.44pt" color="#FFFFFF" joinstyle="round"/>
                  <v:imagedata o:title=""/>
                  <o:lock v:ext="edit" aspectratio="f"/>
                </v:shape>
                <v:shape id="任意多边形 361" o:spid="_x0000_s1026" o:spt="100" style="position:absolute;left:4559;top:1086;height:2130;width:1674;" fillcolor="#9BBA58" filled="t" stroked="f" coordsize="1674,2130" o:gfxdata="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QUg+/&#10;AAAA3AAAAA8AAAAAAAAAAQAgAAAAIgAAAGRycy9kb3ducmV2LnhtbFBLAQIUABQAAAAIAIdO4kAz&#10;LwWeOwAAADkAAAAQAAAAAAAAAAEAIAAAAA4BAABkcnMvc2hhcGV4bWwueG1sUEsFBgAAAAAGAAYA&#10;WwEAALgDAAAAAA==&#10;" path="m233,0l196,67,162,134,131,203,104,272,80,342,59,413,41,484,27,555,15,627,7,700,2,772,0,844,2,916,6,988,14,1060,24,1131,38,1202,54,1272,74,1341,96,1410,122,1477,151,1544,182,1609,216,1674,254,1736,294,1798,337,1858,383,1916,431,1972,483,2027,537,2079,594,2130,1674,851,233,0xe">
                  <v:fill on="t" focussize="0,0"/>
                  <v:stroke on="f"/>
                  <v:imagedata o:title=""/>
                  <o:lock v:ext="edit" aspectratio="f"/>
                </v:shape>
                <v:shape id="任意多边形 362" o:spid="_x0000_s1026" o:spt="100" style="position:absolute;left:4559;top:1086;height:2130;width:1674;" filled="f" stroked="t" coordsize="1674,2130" o:gfxdata="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2o6/&#10;AAAA3AAAAA8AAAAAAAAAAQAgAAAAIgAAAGRycy9kb3ducmV2LnhtbFBLAQIUABQAAAAIAIdO4kAz&#10;LwWeOwAAADkAAAAQAAAAAAAAAAEAIAAAAA4BAABkcnMvc2hhcGV4bWwueG1sUEsFBgAAAAAGAAYA&#10;WwEAALgDAAAAAA==&#10;" path="m1674,851l233,0,196,67,162,134,131,203,104,272,80,342,59,413,41,484,27,555,15,627,7,700,2,772,0,844,2,916,6,988,14,1060,24,1131,38,1202,54,1272,74,1341,96,1410,122,1477,151,1544,182,1609,216,1674,254,1736,294,1798,337,1858,383,1916,431,1972,483,2027,537,2079,594,2130,1674,851xe">
                  <v:fill on="f" focussize="0,0"/>
                  <v:stroke weight="1.44pt" color="#FFFFFF" joinstyle="round"/>
                  <v:imagedata o:title=""/>
                  <o:lock v:ext="edit" aspectratio="f"/>
                </v:shape>
                <v:shape id="任意多边形 363" o:spid="_x0000_s1026" o:spt="100" style="position:absolute;left:4792;top:509;height:1428;width:1441;" fillcolor="#8063A1" filled="t" stroked="f" coordsize="1441,1428" o:gfxdata="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z0Yr4A&#10;AADcAAAADwAAAAAAAAABACAAAAAiAAAAZHJzL2Rvd25yZXYueG1sUEsBAhQAFAAAAAgAh07iQDMv&#10;BZ47AAAAOQAAABAAAAAAAAAAAQAgAAAADQEAAGRycy9zaGFwZXhtbC54bWxQSwUGAAAAAAYABgBb&#10;AQAAtwMAAAAA&#10;" path="m567,0l499,44,432,92,368,143,307,197,248,253,193,313,140,375,90,440,43,507,0,576,1441,1427,567,0xe">
                  <v:fill on="t" focussize="0,0"/>
                  <v:stroke on="f"/>
                  <v:imagedata o:title=""/>
                  <o:lock v:ext="edit" aspectratio="f"/>
                </v:shape>
                <v:shape id="任意多边形 364" o:spid="_x0000_s1026" o:spt="100" style="position:absolute;left:4792;top:509;height:1428;width:1441;" filled="f" stroked="t" coordsize="1441,1428" o:gfxdata="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TRG/&#10;AAAA3AAAAA8AAAAAAAAAAQAgAAAAIgAAAGRycy9kb3ducmV2LnhtbFBLAQIUABQAAAAIAIdO4kAz&#10;LwWeOwAAADkAAAAQAAAAAAAAAAEAIAAAAA4BAABkcnMvc2hhcGV4bWwueG1sUEsFBgAAAAAGAAYA&#10;WwEAALgDAAAAAA==&#10;" path="m1441,1427l567,0,499,44,432,92,368,143,307,197,248,253,193,313,140,375,90,440,43,507,0,576,1441,1427xe">
                  <v:fill on="f" focussize="0,0"/>
                  <v:stroke weight="1.44pt" color="#FFFFFF" joinstyle="round"/>
                  <v:imagedata o:title=""/>
                  <o:lock v:ext="edit" aspectratio="f"/>
                </v:shape>
                <v:shape id="任意多边形 365" o:spid="_x0000_s1026" o:spt="100" style="position:absolute;left:5359;top:263;height:1674;width:874;" fillcolor="#4AACC5" filled="t" stroked="f" coordsize="874,1674" o:gfxdata="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VhvL4A&#10;AADcAAAADwAAAAAAAAABACAAAAAiAAAAZHJzL2Rvd25yZXYueG1sUEsBAhQAFAAAAAgAh07iQDMv&#10;BZ47AAAAOQAAABAAAAAAAAAAAQAgAAAADQEAAGRycy9zaGFwZXhtbC54bWxQSwUGAAAAAAYABgBb&#10;AQAAtwMAAAAA&#10;" path="m874,0l797,2,720,7,644,16,569,28,494,44,420,63,347,85,275,111,204,140,135,172,67,207,0,246,874,1673,874,0xe">
                  <v:fill on="t" focussize="0,0"/>
                  <v:stroke on="f"/>
                  <v:imagedata o:title=""/>
                  <o:lock v:ext="edit" aspectratio="f"/>
                </v:shape>
                <v:shape id="任意多边形 366" o:spid="_x0000_s1026" o:spt="100" style="position:absolute;left:5359;top:263;height:1674;width:874;" filled="f" stroked="t" coordsize="874,1674" o:gfxdata="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mhz2/&#10;AAAA3AAAAA8AAAAAAAAAAQAgAAAAIgAAAGRycy9kb3ducmV2LnhtbFBLAQIUABQAAAAIAIdO4kAz&#10;LwWeOwAAADkAAAAQAAAAAAAAAAEAIAAAAA4BAABkcnMvc2hhcGV4bWwueG1sUEsFBgAAAAAGAAYA&#10;WwEAALgDAAAAAA==&#10;" path="m874,1673l874,0,797,2,720,7,644,16,569,28,494,44,420,63,347,85,275,111,204,140,135,172,67,207,0,246,874,1673xe">
                  <v:fill on="f" focussize="0,0"/>
                  <v:stroke weight="1.44pt" color="#FFFFFF" joinstyle="round"/>
                  <v:imagedata o:title=""/>
                  <o:lock v:ext="edit" aspectratio="f"/>
                </v:shape>
                <v:shape id="文本框 367" o:spid="_x0000_s1026" o:spt="202" type="#_x0000_t202" style="position:absolute;left:5632;top:500;height:180;width:468;"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8.74%</w:t>
                        </w:r>
                      </w:p>
                    </w:txbxContent>
                  </v:textbox>
                </v:shape>
                <v:shape id="文本框 368" o:spid="_x0000_s1026" o:spt="202" type="#_x0000_t202" style="position:absolute;left:5017;top:935;height:180;width:47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7.77%</w:t>
                        </w:r>
                      </w:p>
                    </w:txbxContent>
                  </v:textbox>
                </v:shape>
                <v:shape id="文本框 369" o:spid="_x0000_s1026" o:spt="202" type="#_x0000_t202" style="position:absolute;left:7162;top:1385;height:180;width:560;"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37.86%</w:t>
                        </w:r>
                      </w:p>
                    </w:txbxContent>
                  </v:textbox>
                </v:shape>
                <v:shape id="文本框 370" o:spid="_x0000_s1026" o:spt="202" type="#_x0000_t202" style="position:absolute;left:4657;top:2060;height:180;width:560;"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22.33%</w:t>
                        </w:r>
                      </w:p>
                    </w:txbxContent>
                  </v:textbox>
                </v:shape>
                <v:shape id="文本框 371" o:spid="_x0000_s1026" o:spt="202" type="#_x0000_t202" style="position:absolute;left:6007;top:3290;height:181;width:560;"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23.30%</w:t>
                        </w:r>
                      </w:p>
                    </w:txbxContent>
                  </v:textbox>
                </v:shape>
                <w10:wrap type="topAndBottom"/>
              </v:group>
            </w:pict>
          </mc:Fallback>
        </mc:AlternateContent>
      </w:r>
    </w:p>
    <w:p>
      <w:pPr>
        <w:pStyle w:val="6"/>
        <w:rPr>
          <w:rFonts w:ascii="黑体"/>
          <w:sz w:val="20"/>
        </w:rPr>
      </w:pPr>
    </w:p>
    <w:p>
      <w:pPr>
        <w:pStyle w:val="6"/>
        <w:spacing w:before="6"/>
        <w:rPr>
          <w:rFonts w:ascii="黑体"/>
          <w:sz w:val="18"/>
        </w:rPr>
      </w:pPr>
    </w:p>
    <w:p>
      <w:pPr>
        <w:tabs>
          <w:tab w:val="left" w:pos="3437"/>
          <w:tab w:val="left" w:pos="4490"/>
          <w:tab w:val="left" w:pos="5183"/>
          <w:tab w:val="left" w:pos="6236"/>
        </w:tabs>
        <w:spacing w:before="0"/>
        <w:ind w:left="2564" w:right="0" w:firstLine="0"/>
        <w:jc w:val="left"/>
        <w:rPr>
          <w:rFonts w:hint="eastAsia" w:ascii="宋体" w:eastAsia="宋体"/>
          <w:sz w:val="18"/>
        </w:rPr>
      </w:pPr>
      <w:r>
        <mc:AlternateContent>
          <mc:Choice Requires="wps">
            <w:drawing>
              <wp:anchor distT="0" distB="0" distL="114300" distR="114300" simplePos="0" relativeHeight="251780096" behindDoc="0" locked="0" layoutInCell="1" allowOverlap="1">
                <wp:simplePos x="0" y="0"/>
                <wp:positionH relativeFrom="page">
                  <wp:posOffset>2541905</wp:posOffset>
                </wp:positionH>
                <wp:positionV relativeFrom="paragraph">
                  <wp:posOffset>46355</wp:posOffset>
                </wp:positionV>
                <wp:extent cx="62230" cy="62230"/>
                <wp:effectExtent l="0" t="0" r="1270" b="1270"/>
                <wp:wrapNone/>
                <wp:docPr id="485" name="矩形 372"/>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372" o:spid="_x0000_s1026" o:spt="1" style="position:absolute;left:0pt;margin-left:200.15pt;margin-top:3.65pt;height:4.9pt;width:4.9pt;mso-position-horizontal-relative:page;z-index:251780096;mso-width-relative:page;mso-height-relative:page;" fillcolor="#4F81BC" filled="t" stroked="f" coordsize="21600,21600" o:gfxdata="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CNn&#10;XNYAAAAIAQAADwAAAAAAAAABACAAAAAiAAAAZHJzL2Rvd25yZXYueG1sUEsBAhQAFAAAAAgAh07i&#10;QAKUas6yAQAAYAMAAA4AAAAAAAAAAQAgAAAAJQ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21728" behindDoc="1" locked="0" layoutInCell="1" allowOverlap="1">
                <wp:simplePos x="0" y="0"/>
                <wp:positionH relativeFrom="page">
                  <wp:posOffset>3096260</wp:posOffset>
                </wp:positionH>
                <wp:positionV relativeFrom="paragraph">
                  <wp:posOffset>46355</wp:posOffset>
                </wp:positionV>
                <wp:extent cx="62230" cy="62230"/>
                <wp:effectExtent l="0" t="0" r="1270" b="1270"/>
                <wp:wrapNone/>
                <wp:docPr id="152" name="矩形 373"/>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373" o:spid="_x0000_s1026" o:spt="1" style="position:absolute;left:0pt;margin-left:243.8pt;margin-top:3.65pt;height:4.9pt;width:4.9pt;mso-position-horizontal-relative:page;z-index:-251594752;mso-width-relative:page;mso-height-relative:page;" fillcolor="#C0504D" filled="t" stroked="f" coordsize="21600,21600" o:gfxdata="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jUFYj&#10;1gAAAAgBAAAPAAAAAAAAAAEAIAAAACIAAABkcnMvZG93bnJldi54bWxQSwECFAAUAAAACACHTuJA&#10;cctW8bEBAABgAwAADgAAAAAAAAABACAAAAAl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22752" behindDoc="1" locked="0" layoutInCell="1" allowOverlap="1">
                <wp:simplePos x="0" y="0"/>
                <wp:positionH relativeFrom="page">
                  <wp:posOffset>3763645</wp:posOffset>
                </wp:positionH>
                <wp:positionV relativeFrom="paragraph">
                  <wp:posOffset>46355</wp:posOffset>
                </wp:positionV>
                <wp:extent cx="62230" cy="62230"/>
                <wp:effectExtent l="0" t="0" r="1270" b="1270"/>
                <wp:wrapNone/>
                <wp:docPr id="153" name="矩形 374"/>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374" o:spid="_x0000_s1026" o:spt="1" style="position:absolute;left:0pt;margin-left:296.35pt;margin-top:3.65pt;height:4.9pt;width:4.9pt;mso-position-horizontal-relative:page;z-index:-251593728;mso-width-relative:page;mso-height-relative:page;" fillcolor="#9BBA58" filled="t" stroked="f" coordsize="21600,21600" o:gfxdata="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Yl&#10;XODWAAAACAEAAA8AAAAAAAAAAQAgAAAAIgAAAGRycy9kb3ducmV2LnhtbFBLAQIUABQAAAAIAIdO&#10;4kDjQYasswEAAGADAAAOAAAAAAAAAAEAIAAAACU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23776" behindDoc="1" locked="0" layoutInCell="1" allowOverlap="1">
                <wp:simplePos x="0" y="0"/>
                <wp:positionH relativeFrom="page">
                  <wp:posOffset>4204335</wp:posOffset>
                </wp:positionH>
                <wp:positionV relativeFrom="paragraph">
                  <wp:posOffset>46355</wp:posOffset>
                </wp:positionV>
                <wp:extent cx="62230" cy="62230"/>
                <wp:effectExtent l="0" t="0" r="1270" b="1270"/>
                <wp:wrapNone/>
                <wp:docPr id="154" name="矩形 375"/>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8063A1"/>
                        </a:solidFill>
                        <a:ln>
                          <a:noFill/>
                        </a:ln>
                      </wps:spPr>
                      <wps:bodyPr upright="1"/>
                    </wps:wsp>
                  </a:graphicData>
                </a:graphic>
              </wp:anchor>
            </w:drawing>
          </mc:Choice>
          <mc:Fallback>
            <w:pict>
              <v:rect id="矩形 375" o:spid="_x0000_s1026" o:spt="1" style="position:absolute;left:0pt;margin-left:331.05pt;margin-top:3.65pt;height:4.9pt;width:4.9pt;mso-position-horizontal-relative:page;z-index:-251592704;mso-width-relative:page;mso-height-relative:page;" fillcolor="#8063A1" filled="t" stroked="f" coordsize="21600,21600" o:gfxdata="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8YRdoAAAAIAQAADwAAAAAAAAABACAAAAAiAAAAZHJzL2Rvd25yZXYueG1sUEsBAhQAFAAAAAgA&#10;h07iQIjvx+mxAQAAYAMAAA4AAAAAAAAAAQAgAAAAKQ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24800" behindDoc="1" locked="0" layoutInCell="1" allowOverlap="1">
                <wp:simplePos x="0" y="0"/>
                <wp:positionH relativeFrom="page">
                  <wp:posOffset>4871720</wp:posOffset>
                </wp:positionH>
                <wp:positionV relativeFrom="paragraph">
                  <wp:posOffset>46355</wp:posOffset>
                </wp:positionV>
                <wp:extent cx="63500" cy="62230"/>
                <wp:effectExtent l="0" t="0" r="0" b="1270"/>
                <wp:wrapNone/>
                <wp:docPr id="155" name="矩形 376"/>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4AACC5"/>
                        </a:solidFill>
                        <a:ln>
                          <a:noFill/>
                        </a:ln>
                      </wps:spPr>
                      <wps:bodyPr upright="1"/>
                    </wps:wsp>
                  </a:graphicData>
                </a:graphic>
              </wp:anchor>
            </w:drawing>
          </mc:Choice>
          <mc:Fallback>
            <w:pict>
              <v:rect id="矩形 376" o:spid="_x0000_s1026" o:spt="1" style="position:absolute;left:0pt;margin-left:383.6pt;margin-top:3.65pt;height:4.9pt;width:5pt;mso-position-horizontal-relative:page;z-index:-251591680;mso-width-relative:page;mso-height-relative:page;" fillcolor="#4AACC5" filled="t" stroked="f" coordsize="21600,21600" o:gfxdata="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EU2S/XAAAACAEAAA8AAAAAAAAAAQAgAAAAIgAAAGRycy9kb3ducmV2LnhtbFBLAQIUABQA&#10;AAAIAIdO4kBZNfShuAEAAGADAAAOAAAAAAAAAAEAIAAAACYBAABkcnMvZTJvRG9jLnhtbFBLBQYA&#10;AAAABgAGAFkBAABQBQAAAAA=&#10;">
                <v:fill on="t" focussize="0,0"/>
                <v:stroke on="f"/>
                <v:imagedata o:title=""/>
                <o:lock v:ext="edit" aspectratio="f"/>
              </v:rect>
            </w:pict>
          </mc:Fallback>
        </mc:AlternateContent>
      </w:r>
      <w:r>
        <w:rPr>
          <w:rFonts w:hint="eastAsia" w:ascii="宋体" w:eastAsia="宋体"/>
          <w:color w:val="585858"/>
          <w:sz w:val="18"/>
        </w:rPr>
        <w:t>很满意</w:t>
      </w:r>
      <w:r>
        <w:rPr>
          <w:rFonts w:hint="eastAsia" w:ascii="宋体" w:eastAsia="宋体"/>
          <w:color w:val="585858"/>
          <w:sz w:val="18"/>
        </w:rPr>
        <w:tab/>
      </w:r>
      <w:r>
        <w:rPr>
          <w:rFonts w:hint="eastAsia" w:ascii="宋体" w:eastAsia="宋体"/>
          <w:color w:val="585858"/>
          <w:sz w:val="18"/>
        </w:rPr>
        <w:t>基本满意</w:t>
      </w:r>
      <w:r>
        <w:rPr>
          <w:rFonts w:hint="eastAsia" w:ascii="宋体" w:eastAsia="宋体"/>
          <w:color w:val="585858"/>
          <w:sz w:val="18"/>
        </w:rPr>
        <w:tab/>
      </w:r>
      <w:r>
        <w:rPr>
          <w:rFonts w:hint="eastAsia" w:ascii="宋体" w:eastAsia="宋体"/>
          <w:color w:val="585858"/>
          <w:sz w:val="18"/>
        </w:rPr>
        <w:t>一般</w:t>
      </w:r>
      <w:r>
        <w:rPr>
          <w:rFonts w:hint="eastAsia" w:ascii="宋体" w:eastAsia="宋体"/>
          <w:color w:val="585858"/>
          <w:sz w:val="18"/>
        </w:rPr>
        <w:tab/>
      </w:r>
      <w:r>
        <w:rPr>
          <w:rFonts w:hint="eastAsia" w:ascii="宋体" w:eastAsia="宋体"/>
          <w:color w:val="585858"/>
          <w:sz w:val="18"/>
        </w:rPr>
        <w:t>不太满意</w:t>
      </w:r>
      <w:r>
        <w:rPr>
          <w:rFonts w:hint="eastAsia" w:ascii="宋体" w:eastAsia="宋体"/>
          <w:color w:val="585858"/>
          <w:sz w:val="18"/>
        </w:rPr>
        <w:tab/>
      </w:r>
      <w:r>
        <w:rPr>
          <w:rFonts w:hint="eastAsia" w:ascii="宋体" w:eastAsia="宋体"/>
          <w:color w:val="585858"/>
          <w:sz w:val="18"/>
        </w:rPr>
        <w:t>很不满意</w:t>
      </w:r>
    </w:p>
    <w:p>
      <w:pPr>
        <w:pStyle w:val="6"/>
        <w:rPr>
          <w:rFonts w:ascii="宋体"/>
          <w:sz w:val="20"/>
        </w:rPr>
      </w:pPr>
    </w:p>
    <w:p>
      <w:pPr>
        <w:pStyle w:val="6"/>
        <w:spacing w:before="1"/>
        <w:rPr>
          <w:rFonts w:ascii="宋体"/>
          <w:sz w:val="19"/>
        </w:rPr>
      </w:pPr>
    </w:p>
    <w:p>
      <w:pPr>
        <w:spacing w:before="0"/>
        <w:ind w:left="1326" w:right="1127"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3-12 </w:t>
      </w:r>
      <w:r>
        <w:rPr>
          <w:rFonts w:hint="eastAsia" w:ascii="黑体" w:eastAsia="黑体"/>
          <w:sz w:val="20"/>
        </w:rPr>
        <w:t>调查对象对出租车司机服务的满意程度</w:t>
      </w:r>
    </w:p>
    <w:p>
      <w:pPr>
        <w:pStyle w:val="6"/>
        <w:spacing w:before="4"/>
        <w:rPr>
          <w:rFonts w:ascii="黑体"/>
          <w:sz w:val="22"/>
        </w:rPr>
      </w:pPr>
    </w:p>
    <w:p>
      <w:pPr>
        <w:pStyle w:val="14"/>
        <w:numPr>
          <w:ilvl w:val="0"/>
          <w:numId w:val="3"/>
        </w:numPr>
        <w:tabs>
          <w:tab w:val="left" w:pos="1482"/>
        </w:tabs>
        <w:spacing w:before="0" w:after="0" w:line="240" w:lineRule="auto"/>
        <w:ind w:left="1481" w:right="0" w:hanging="703"/>
        <w:jc w:val="left"/>
        <w:rPr>
          <w:sz w:val="28"/>
        </w:rPr>
      </w:pPr>
      <w:r>
        <w:rPr>
          <w:spacing w:val="-2"/>
          <w:sz w:val="28"/>
        </w:rPr>
        <w:t>对出租车价格的看法</w:t>
      </w:r>
    </w:p>
    <w:p>
      <w:pPr>
        <w:pStyle w:val="6"/>
        <w:spacing w:before="9"/>
        <w:rPr>
          <w:sz w:val="26"/>
        </w:rPr>
      </w:pPr>
    </w:p>
    <w:p>
      <w:pPr>
        <w:pStyle w:val="6"/>
        <w:spacing w:line="364" w:lineRule="auto"/>
        <w:ind w:left="220" w:right="411" w:firstLine="559"/>
        <w:jc w:val="both"/>
      </w:pPr>
      <w:r>
        <w:rPr>
          <w:spacing w:val="-5"/>
        </w:rPr>
        <w:t xml:space="preserve">表示白城市出租车价格太高的人约占整体的 </w:t>
      </w:r>
      <w:r>
        <w:rPr>
          <w:rFonts w:ascii="Times New Roman" w:eastAsia="Times New Roman"/>
          <w:spacing w:val="-2"/>
        </w:rPr>
        <w:t>5%</w:t>
      </w:r>
      <w:r>
        <w:rPr>
          <w:spacing w:val="-2"/>
        </w:rPr>
        <w:t>，表示价格略高</w:t>
      </w:r>
      <w:r>
        <w:rPr>
          <w:spacing w:val="-23"/>
        </w:rPr>
        <w:t xml:space="preserve">的占 </w:t>
      </w:r>
      <w:r>
        <w:rPr>
          <w:rFonts w:ascii="Times New Roman" w:eastAsia="Times New Roman"/>
          <w:spacing w:val="-4"/>
        </w:rPr>
        <w:t>21%</w:t>
      </w:r>
      <w:r>
        <w:rPr>
          <w:spacing w:val="-9"/>
        </w:rPr>
        <w:t xml:space="preserve">，表示价格合理的占 </w:t>
      </w:r>
      <w:r>
        <w:rPr>
          <w:rFonts w:ascii="Times New Roman" w:eastAsia="Times New Roman"/>
          <w:spacing w:val="-4"/>
        </w:rPr>
        <w:t>69%</w:t>
      </w:r>
      <w:r>
        <w:rPr>
          <w:spacing w:val="-9"/>
        </w:rPr>
        <w:t xml:space="preserve">，表示价格略低的占 </w:t>
      </w:r>
      <w:r>
        <w:rPr>
          <w:rFonts w:ascii="Times New Roman" w:eastAsia="Times New Roman"/>
          <w:spacing w:val="-5"/>
        </w:rPr>
        <w:t>2%</w:t>
      </w:r>
      <w:r>
        <w:rPr>
          <w:spacing w:val="-2"/>
        </w:rPr>
        <w:t>，而表示</w:t>
      </w:r>
      <w:r>
        <w:rPr>
          <w:spacing w:val="-12"/>
        </w:rPr>
        <w:t xml:space="preserve">价格太低的占 </w:t>
      </w:r>
      <w:r>
        <w:rPr>
          <w:rFonts w:ascii="Times New Roman" w:eastAsia="Times New Roman"/>
          <w:spacing w:val="-9"/>
        </w:rPr>
        <w:t>3%</w:t>
      </w:r>
      <w:r>
        <w:rPr>
          <w:spacing w:val="-19"/>
        </w:rPr>
        <w:t xml:space="preserve">，如图 </w:t>
      </w:r>
      <w:r>
        <w:rPr>
          <w:rFonts w:ascii="Times New Roman" w:eastAsia="Times New Roman"/>
        </w:rPr>
        <w:t xml:space="preserve">3-13 </w:t>
      </w:r>
      <w:r>
        <w:rPr>
          <w:spacing w:val="-9"/>
        </w:rPr>
        <w:t>所示。总的来说，考虑到调查对象作为</w:t>
      </w:r>
    </w:p>
    <w:p>
      <w:pPr>
        <w:spacing w:after="0" w:line="364" w:lineRule="auto"/>
        <w:jc w:val="both"/>
        <w:sectPr>
          <w:pgSz w:w="11910" w:h="16840"/>
          <w:pgMar w:top="1340" w:right="1380" w:bottom="1840" w:left="1580" w:header="877" w:footer="1636" w:gutter="0"/>
          <w:cols w:space="720" w:num="1"/>
        </w:sectPr>
      </w:pPr>
    </w:p>
    <w:p>
      <w:pPr>
        <w:pStyle w:val="6"/>
        <w:spacing w:before="90" w:line="364" w:lineRule="auto"/>
        <w:ind w:left="220" w:right="412"/>
        <w:jc w:val="both"/>
      </w:pPr>
      <w:r>
        <w:rPr>
          <w:spacing w:val="-11"/>
        </w:rPr>
        <w:t>搭乘出租车顾客时，总是希望以略低于商品实际价值的价格得到商品</w:t>
      </w:r>
      <w:r>
        <w:rPr>
          <w:spacing w:val="-2"/>
        </w:rPr>
        <w:t>或等值服务的心理，结合其他等规模城市的出租车里程</w:t>
      </w:r>
      <w:r>
        <w:rPr>
          <w:rFonts w:ascii="Times New Roman" w:eastAsia="Times New Roman"/>
        </w:rPr>
        <w:t>/</w:t>
      </w:r>
      <w:r>
        <w:t>等候收费价</w:t>
      </w:r>
      <w:r>
        <w:rPr>
          <w:spacing w:val="-3"/>
        </w:rPr>
        <w:t>格，白城市目前的出租车价格基本合理。</w:t>
      </w:r>
    </w:p>
    <w:p>
      <w:pPr>
        <w:pStyle w:val="6"/>
        <w:spacing w:before="12"/>
        <w:rPr>
          <w:sz w:val="14"/>
        </w:rPr>
      </w:pPr>
    </w:p>
    <w:p>
      <w:pPr>
        <w:spacing w:after="0"/>
        <w:rPr>
          <w:sz w:val="14"/>
        </w:rPr>
        <w:sectPr>
          <w:pgSz w:w="11910" w:h="16840"/>
          <w:pgMar w:top="1340" w:right="1380" w:bottom="1840" w:left="1580" w:header="877" w:footer="1636" w:gutter="0"/>
          <w:cols w:space="720" w:num="1"/>
        </w:sectPr>
      </w:pPr>
    </w:p>
    <w:p>
      <w:pPr>
        <w:spacing w:before="64"/>
        <w:ind w:left="4264" w:right="0" w:firstLine="0"/>
        <w:jc w:val="left"/>
        <w:rPr>
          <w:rFonts w:ascii="Calibri"/>
          <w:sz w:val="18"/>
        </w:rPr>
      </w:pPr>
      <w:r>
        <mc:AlternateContent>
          <mc:Choice Requires="wpg">
            <w:drawing>
              <wp:anchor distT="0" distB="0" distL="114300" distR="114300" simplePos="0" relativeHeight="251725824" behindDoc="1" locked="0" layoutInCell="1" allowOverlap="1">
                <wp:simplePos x="0" y="0"/>
                <wp:positionH relativeFrom="page">
                  <wp:posOffset>2919095</wp:posOffset>
                </wp:positionH>
                <wp:positionV relativeFrom="paragraph">
                  <wp:posOffset>179705</wp:posOffset>
                </wp:positionV>
                <wp:extent cx="2077085" cy="2171700"/>
                <wp:effectExtent l="0" t="0" r="5715" b="0"/>
                <wp:wrapNone/>
                <wp:docPr id="166" name="组合 377"/>
                <wp:cNvGraphicFramePr/>
                <a:graphic xmlns:a="http://schemas.openxmlformats.org/drawingml/2006/main">
                  <a:graphicData uri="http://schemas.microsoft.com/office/word/2010/wordprocessingGroup">
                    <wpg:wgp>
                      <wpg:cNvGrpSpPr/>
                      <wpg:grpSpPr>
                        <a:xfrm>
                          <a:off x="0" y="0"/>
                          <a:ext cx="2077085" cy="2171700"/>
                          <a:chOff x="4597" y="283"/>
                          <a:chExt cx="3271" cy="3420"/>
                        </a:xfrm>
                      </wpg:grpSpPr>
                      <wps:wsp>
                        <wps:cNvPr id="156" name="任意多边形 378"/>
                        <wps:cNvSpPr/>
                        <wps:spPr>
                          <a:xfrm>
                            <a:off x="6232" y="447"/>
                            <a:ext cx="487" cy="1621"/>
                          </a:xfrm>
                          <a:custGeom>
                            <a:avLst/>
                            <a:gdLst/>
                            <a:ahLst/>
                            <a:cxnLst/>
                            <a:pathLst>
                              <a:path w="487" h="1621">
                                <a:moveTo>
                                  <a:pt x="0" y="0"/>
                                </a:moveTo>
                                <a:lnTo>
                                  <a:pt x="0" y="1621"/>
                                </a:lnTo>
                                <a:lnTo>
                                  <a:pt x="486" y="75"/>
                                </a:lnTo>
                                <a:lnTo>
                                  <a:pt x="407" y="52"/>
                                </a:lnTo>
                                <a:lnTo>
                                  <a:pt x="327" y="33"/>
                                </a:lnTo>
                                <a:lnTo>
                                  <a:pt x="246" y="19"/>
                                </a:lnTo>
                                <a:lnTo>
                                  <a:pt x="164" y="9"/>
                                </a:lnTo>
                                <a:lnTo>
                                  <a:pt x="82" y="2"/>
                                </a:lnTo>
                                <a:lnTo>
                                  <a:pt x="0" y="0"/>
                                </a:lnTo>
                                <a:close/>
                              </a:path>
                            </a:pathLst>
                          </a:custGeom>
                          <a:solidFill>
                            <a:srgbClr val="4F81BC"/>
                          </a:solidFill>
                          <a:ln>
                            <a:noFill/>
                          </a:ln>
                        </wps:spPr>
                        <wps:bodyPr upright="1"/>
                      </wps:wsp>
                      <wps:wsp>
                        <wps:cNvPr id="157" name="任意多边形 379"/>
                        <wps:cNvSpPr/>
                        <wps:spPr>
                          <a:xfrm>
                            <a:off x="6232" y="521"/>
                            <a:ext cx="1621" cy="1670"/>
                          </a:xfrm>
                          <a:custGeom>
                            <a:avLst/>
                            <a:gdLst/>
                            <a:ahLst/>
                            <a:cxnLst/>
                            <a:pathLst>
                              <a:path w="1621" h="1670">
                                <a:moveTo>
                                  <a:pt x="486" y="0"/>
                                </a:moveTo>
                                <a:lnTo>
                                  <a:pt x="0" y="1546"/>
                                </a:lnTo>
                                <a:lnTo>
                                  <a:pt x="1616" y="1669"/>
                                </a:lnTo>
                                <a:lnTo>
                                  <a:pt x="1620" y="1592"/>
                                </a:lnTo>
                                <a:lnTo>
                                  <a:pt x="1620" y="1515"/>
                                </a:lnTo>
                                <a:lnTo>
                                  <a:pt x="1617" y="1439"/>
                                </a:lnTo>
                                <a:lnTo>
                                  <a:pt x="1610" y="1363"/>
                                </a:lnTo>
                                <a:lnTo>
                                  <a:pt x="1600" y="1288"/>
                                </a:lnTo>
                                <a:lnTo>
                                  <a:pt x="1586" y="1214"/>
                                </a:lnTo>
                                <a:lnTo>
                                  <a:pt x="1569" y="1141"/>
                                </a:lnTo>
                                <a:lnTo>
                                  <a:pt x="1549" y="1070"/>
                                </a:lnTo>
                                <a:lnTo>
                                  <a:pt x="1526" y="999"/>
                                </a:lnTo>
                                <a:lnTo>
                                  <a:pt x="1499" y="930"/>
                                </a:lnTo>
                                <a:lnTo>
                                  <a:pt x="1469" y="862"/>
                                </a:lnTo>
                                <a:lnTo>
                                  <a:pt x="1437" y="796"/>
                                </a:lnTo>
                                <a:lnTo>
                                  <a:pt x="1401" y="731"/>
                                </a:lnTo>
                                <a:lnTo>
                                  <a:pt x="1362" y="668"/>
                                </a:lnTo>
                                <a:lnTo>
                                  <a:pt x="1321" y="607"/>
                                </a:lnTo>
                                <a:lnTo>
                                  <a:pt x="1277" y="548"/>
                                </a:lnTo>
                                <a:lnTo>
                                  <a:pt x="1230" y="491"/>
                                </a:lnTo>
                                <a:lnTo>
                                  <a:pt x="1181" y="436"/>
                                </a:lnTo>
                                <a:lnTo>
                                  <a:pt x="1129" y="383"/>
                                </a:lnTo>
                                <a:lnTo>
                                  <a:pt x="1075" y="333"/>
                                </a:lnTo>
                                <a:lnTo>
                                  <a:pt x="1018" y="285"/>
                                </a:lnTo>
                                <a:lnTo>
                                  <a:pt x="959" y="239"/>
                                </a:lnTo>
                                <a:lnTo>
                                  <a:pt x="898" y="196"/>
                                </a:lnTo>
                                <a:lnTo>
                                  <a:pt x="834" y="156"/>
                                </a:lnTo>
                                <a:lnTo>
                                  <a:pt x="769" y="119"/>
                                </a:lnTo>
                                <a:lnTo>
                                  <a:pt x="701" y="84"/>
                                </a:lnTo>
                                <a:lnTo>
                                  <a:pt x="631" y="53"/>
                                </a:lnTo>
                                <a:lnTo>
                                  <a:pt x="560" y="25"/>
                                </a:lnTo>
                                <a:lnTo>
                                  <a:pt x="486" y="0"/>
                                </a:lnTo>
                                <a:close/>
                              </a:path>
                            </a:pathLst>
                          </a:custGeom>
                          <a:solidFill>
                            <a:srgbClr val="C0504D"/>
                          </a:solidFill>
                          <a:ln>
                            <a:noFill/>
                          </a:ln>
                        </wps:spPr>
                        <wps:bodyPr upright="1"/>
                      </wps:wsp>
                      <wps:wsp>
                        <wps:cNvPr id="158" name="任意多边形 380"/>
                        <wps:cNvSpPr/>
                        <wps:spPr>
                          <a:xfrm>
                            <a:off x="6232" y="521"/>
                            <a:ext cx="1621" cy="1670"/>
                          </a:xfrm>
                          <a:custGeom>
                            <a:avLst/>
                            <a:gdLst/>
                            <a:ahLst/>
                            <a:cxnLst/>
                            <a:pathLst>
                              <a:path w="1621" h="1670">
                                <a:moveTo>
                                  <a:pt x="0" y="1546"/>
                                </a:moveTo>
                                <a:lnTo>
                                  <a:pt x="1616" y="1669"/>
                                </a:lnTo>
                                <a:lnTo>
                                  <a:pt x="1620" y="1592"/>
                                </a:lnTo>
                                <a:lnTo>
                                  <a:pt x="1620" y="1515"/>
                                </a:lnTo>
                                <a:lnTo>
                                  <a:pt x="1617" y="1439"/>
                                </a:lnTo>
                                <a:lnTo>
                                  <a:pt x="1610" y="1363"/>
                                </a:lnTo>
                                <a:lnTo>
                                  <a:pt x="1600" y="1288"/>
                                </a:lnTo>
                                <a:lnTo>
                                  <a:pt x="1586" y="1214"/>
                                </a:lnTo>
                                <a:lnTo>
                                  <a:pt x="1569" y="1141"/>
                                </a:lnTo>
                                <a:lnTo>
                                  <a:pt x="1549" y="1070"/>
                                </a:lnTo>
                                <a:lnTo>
                                  <a:pt x="1526" y="999"/>
                                </a:lnTo>
                                <a:lnTo>
                                  <a:pt x="1499" y="930"/>
                                </a:lnTo>
                                <a:lnTo>
                                  <a:pt x="1469" y="862"/>
                                </a:lnTo>
                                <a:lnTo>
                                  <a:pt x="1437" y="796"/>
                                </a:lnTo>
                                <a:lnTo>
                                  <a:pt x="1401" y="731"/>
                                </a:lnTo>
                                <a:lnTo>
                                  <a:pt x="1362" y="668"/>
                                </a:lnTo>
                                <a:lnTo>
                                  <a:pt x="1321" y="607"/>
                                </a:lnTo>
                                <a:lnTo>
                                  <a:pt x="1277" y="548"/>
                                </a:lnTo>
                                <a:lnTo>
                                  <a:pt x="1230" y="491"/>
                                </a:lnTo>
                                <a:lnTo>
                                  <a:pt x="1181" y="436"/>
                                </a:lnTo>
                                <a:lnTo>
                                  <a:pt x="1129" y="383"/>
                                </a:lnTo>
                                <a:lnTo>
                                  <a:pt x="1075" y="333"/>
                                </a:lnTo>
                                <a:lnTo>
                                  <a:pt x="1018" y="285"/>
                                </a:lnTo>
                                <a:lnTo>
                                  <a:pt x="959" y="239"/>
                                </a:lnTo>
                                <a:lnTo>
                                  <a:pt x="898" y="196"/>
                                </a:lnTo>
                                <a:lnTo>
                                  <a:pt x="834" y="156"/>
                                </a:lnTo>
                                <a:lnTo>
                                  <a:pt x="769" y="119"/>
                                </a:lnTo>
                                <a:lnTo>
                                  <a:pt x="701" y="84"/>
                                </a:lnTo>
                                <a:lnTo>
                                  <a:pt x="631" y="53"/>
                                </a:lnTo>
                                <a:lnTo>
                                  <a:pt x="560" y="25"/>
                                </a:lnTo>
                                <a:lnTo>
                                  <a:pt x="486" y="0"/>
                                </a:lnTo>
                                <a:lnTo>
                                  <a:pt x="0" y="1546"/>
                                </a:lnTo>
                                <a:close/>
                              </a:path>
                            </a:pathLst>
                          </a:custGeom>
                          <a:noFill/>
                          <a:ln w="18288" cap="flat" cmpd="sng">
                            <a:solidFill>
                              <a:srgbClr val="FFFFFF"/>
                            </a:solidFill>
                            <a:prstDash val="solid"/>
                            <a:headEnd type="none" w="med" len="med"/>
                            <a:tailEnd type="none" w="med" len="med"/>
                          </a:ln>
                        </wps:spPr>
                        <wps:bodyPr upright="1"/>
                      </wps:wsp>
                      <wps:wsp>
                        <wps:cNvPr id="159" name="任意多边形 381"/>
                        <wps:cNvSpPr/>
                        <wps:spPr>
                          <a:xfrm>
                            <a:off x="4611" y="521"/>
                            <a:ext cx="3237" cy="3168"/>
                          </a:xfrm>
                          <a:custGeom>
                            <a:avLst/>
                            <a:gdLst/>
                            <a:ahLst/>
                            <a:cxnLst/>
                            <a:pathLst>
                              <a:path w="3237" h="3168">
                                <a:moveTo>
                                  <a:pt x="1134" y="0"/>
                                </a:moveTo>
                                <a:lnTo>
                                  <a:pt x="1062" y="24"/>
                                </a:lnTo>
                                <a:lnTo>
                                  <a:pt x="992" y="52"/>
                                </a:lnTo>
                                <a:lnTo>
                                  <a:pt x="923" y="83"/>
                                </a:lnTo>
                                <a:lnTo>
                                  <a:pt x="857" y="116"/>
                                </a:lnTo>
                                <a:lnTo>
                                  <a:pt x="793" y="152"/>
                                </a:lnTo>
                                <a:lnTo>
                                  <a:pt x="731" y="191"/>
                                </a:lnTo>
                                <a:lnTo>
                                  <a:pt x="671" y="232"/>
                                </a:lnTo>
                                <a:lnTo>
                                  <a:pt x="613" y="276"/>
                                </a:lnTo>
                                <a:lnTo>
                                  <a:pt x="557" y="322"/>
                                </a:lnTo>
                                <a:lnTo>
                                  <a:pt x="504" y="371"/>
                                </a:lnTo>
                                <a:lnTo>
                                  <a:pt x="453" y="421"/>
                                </a:lnTo>
                                <a:lnTo>
                                  <a:pt x="405" y="474"/>
                                </a:lnTo>
                                <a:lnTo>
                                  <a:pt x="359" y="529"/>
                                </a:lnTo>
                                <a:lnTo>
                                  <a:pt x="315" y="585"/>
                                </a:lnTo>
                                <a:lnTo>
                                  <a:pt x="274" y="644"/>
                                </a:lnTo>
                                <a:lnTo>
                                  <a:pt x="236" y="704"/>
                                </a:lnTo>
                                <a:lnTo>
                                  <a:pt x="200" y="765"/>
                                </a:lnTo>
                                <a:lnTo>
                                  <a:pt x="168" y="828"/>
                                </a:lnTo>
                                <a:lnTo>
                                  <a:pt x="138" y="893"/>
                                </a:lnTo>
                                <a:lnTo>
                                  <a:pt x="110" y="958"/>
                                </a:lnTo>
                                <a:lnTo>
                                  <a:pt x="86" y="1025"/>
                                </a:lnTo>
                                <a:lnTo>
                                  <a:pt x="64" y="1093"/>
                                </a:lnTo>
                                <a:lnTo>
                                  <a:pt x="46" y="1162"/>
                                </a:lnTo>
                                <a:lnTo>
                                  <a:pt x="30" y="1232"/>
                                </a:lnTo>
                                <a:lnTo>
                                  <a:pt x="18" y="1303"/>
                                </a:lnTo>
                                <a:lnTo>
                                  <a:pt x="9" y="1374"/>
                                </a:lnTo>
                                <a:lnTo>
                                  <a:pt x="3" y="1446"/>
                                </a:lnTo>
                                <a:lnTo>
                                  <a:pt x="0" y="1519"/>
                                </a:lnTo>
                                <a:lnTo>
                                  <a:pt x="0" y="1592"/>
                                </a:lnTo>
                                <a:lnTo>
                                  <a:pt x="4" y="1665"/>
                                </a:lnTo>
                                <a:lnTo>
                                  <a:pt x="11" y="1738"/>
                                </a:lnTo>
                                <a:lnTo>
                                  <a:pt x="22" y="1812"/>
                                </a:lnTo>
                                <a:lnTo>
                                  <a:pt x="36" y="1885"/>
                                </a:lnTo>
                                <a:lnTo>
                                  <a:pt x="54" y="1959"/>
                                </a:lnTo>
                                <a:lnTo>
                                  <a:pt x="75" y="2032"/>
                                </a:lnTo>
                                <a:lnTo>
                                  <a:pt x="99" y="2104"/>
                                </a:lnTo>
                                <a:lnTo>
                                  <a:pt x="127" y="2175"/>
                                </a:lnTo>
                                <a:lnTo>
                                  <a:pt x="158" y="2243"/>
                                </a:lnTo>
                                <a:lnTo>
                                  <a:pt x="191" y="2310"/>
                                </a:lnTo>
                                <a:lnTo>
                                  <a:pt x="227" y="2374"/>
                                </a:lnTo>
                                <a:lnTo>
                                  <a:pt x="266" y="2436"/>
                                </a:lnTo>
                                <a:lnTo>
                                  <a:pt x="307" y="2496"/>
                                </a:lnTo>
                                <a:lnTo>
                                  <a:pt x="351" y="2554"/>
                                </a:lnTo>
                                <a:lnTo>
                                  <a:pt x="397" y="2610"/>
                                </a:lnTo>
                                <a:lnTo>
                                  <a:pt x="446" y="2663"/>
                                </a:lnTo>
                                <a:lnTo>
                                  <a:pt x="496" y="2714"/>
                                </a:lnTo>
                                <a:lnTo>
                                  <a:pt x="549" y="2762"/>
                                </a:lnTo>
                                <a:lnTo>
                                  <a:pt x="604" y="2808"/>
                                </a:lnTo>
                                <a:lnTo>
                                  <a:pt x="660" y="2852"/>
                                </a:lnTo>
                                <a:lnTo>
                                  <a:pt x="719" y="2892"/>
                                </a:lnTo>
                                <a:lnTo>
                                  <a:pt x="779" y="2931"/>
                                </a:lnTo>
                                <a:lnTo>
                                  <a:pt x="840" y="2966"/>
                                </a:lnTo>
                                <a:lnTo>
                                  <a:pt x="903" y="2999"/>
                                </a:lnTo>
                                <a:lnTo>
                                  <a:pt x="968" y="3029"/>
                                </a:lnTo>
                                <a:lnTo>
                                  <a:pt x="1033" y="3057"/>
                                </a:lnTo>
                                <a:lnTo>
                                  <a:pt x="1100" y="3081"/>
                                </a:lnTo>
                                <a:lnTo>
                                  <a:pt x="1168" y="3102"/>
                                </a:lnTo>
                                <a:lnTo>
                                  <a:pt x="1237" y="3121"/>
                                </a:lnTo>
                                <a:lnTo>
                                  <a:pt x="1307" y="3136"/>
                                </a:lnTo>
                                <a:lnTo>
                                  <a:pt x="1378" y="3149"/>
                                </a:lnTo>
                                <a:lnTo>
                                  <a:pt x="1449" y="3158"/>
                                </a:lnTo>
                                <a:lnTo>
                                  <a:pt x="1521" y="3164"/>
                                </a:lnTo>
                                <a:lnTo>
                                  <a:pt x="1594" y="3167"/>
                                </a:lnTo>
                                <a:lnTo>
                                  <a:pt x="1667" y="3166"/>
                                </a:lnTo>
                                <a:lnTo>
                                  <a:pt x="1740" y="3163"/>
                                </a:lnTo>
                                <a:lnTo>
                                  <a:pt x="1813" y="3156"/>
                                </a:lnTo>
                                <a:lnTo>
                                  <a:pt x="1887" y="3145"/>
                                </a:lnTo>
                                <a:lnTo>
                                  <a:pt x="1960" y="3131"/>
                                </a:lnTo>
                                <a:lnTo>
                                  <a:pt x="2034" y="3113"/>
                                </a:lnTo>
                                <a:lnTo>
                                  <a:pt x="2107" y="3092"/>
                                </a:lnTo>
                                <a:lnTo>
                                  <a:pt x="2179" y="3067"/>
                                </a:lnTo>
                                <a:lnTo>
                                  <a:pt x="2250" y="3040"/>
                                </a:lnTo>
                                <a:lnTo>
                                  <a:pt x="2318" y="3009"/>
                                </a:lnTo>
                                <a:lnTo>
                                  <a:pt x="2385" y="2975"/>
                                </a:lnTo>
                                <a:lnTo>
                                  <a:pt x="2450" y="2939"/>
                                </a:lnTo>
                                <a:lnTo>
                                  <a:pt x="2513" y="2899"/>
                                </a:lnTo>
                                <a:lnTo>
                                  <a:pt x="2573" y="2857"/>
                                </a:lnTo>
                                <a:lnTo>
                                  <a:pt x="2632" y="2813"/>
                                </a:lnTo>
                                <a:lnTo>
                                  <a:pt x="2688" y="2766"/>
                                </a:lnTo>
                                <a:lnTo>
                                  <a:pt x="2742" y="2716"/>
                                </a:lnTo>
                                <a:lnTo>
                                  <a:pt x="2794" y="2664"/>
                                </a:lnTo>
                                <a:lnTo>
                                  <a:pt x="2843" y="2610"/>
                                </a:lnTo>
                                <a:lnTo>
                                  <a:pt x="2890" y="2554"/>
                                </a:lnTo>
                                <a:lnTo>
                                  <a:pt x="2934" y="2495"/>
                                </a:lnTo>
                                <a:lnTo>
                                  <a:pt x="2976" y="2435"/>
                                </a:lnTo>
                                <a:lnTo>
                                  <a:pt x="3015" y="2373"/>
                                </a:lnTo>
                                <a:lnTo>
                                  <a:pt x="3051" y="2309"/>
                                </a:lnTo>
                                <a:lnTo>
                                  <a:pt x="3084" y="2244"/>
                                </a:lnTo>
                                <a:lnTo>
                                  <a:pt x="3114" y="2176"/>
                                </a:lnTo>
                                <a:lnTo>
                                  <a:pt x="3141" y="2108"/>
                                </a:lnTo>
                                <a:lnTo>
                                  <a:pt x="3165" y="2038"/>
                                </a:lnTo>
                                <a:lnTo>
                                  <a:pt x="3186" y="1966"/>
                                </a:lnTo>
                                <a:lnTo>
                                  <a:pt x="3204" y="1894"/>
                                </a:lnTo>
                                <a:lnTo>
                                  <a:pt x="3218" y="1820"/>
                                </a:lnTo>
                                <a:lnTo>
                                  <a:pt x="3229" y="1745"/>
                                </a:lnTo>
                                <a:lnTo>
                                  <a:pt x="3237" y="1669"/>
                                </a:lnTo>
                                <a:lnTo>
                                  <a:pt x="1621" y="1546"/>
                                </a:lnTo>
                                <a:lnTo>
                                  <a:pt x="1134" y="0"/>
                                </a:lnTo>
                                <a:close/>
                              </a:path>
                            </a:pathLst>
                          </a:custGeom>
                          <a:solidFill>
                            <a:srgbClr val="9BBA58"/>
                          </a:solidFill>
                          <a:ln>
                            <a:noFill/>
                          </a:ln>
                        </wps:spPr>
                        <wps:bodyPr upright="1"/>
                      </wps:wsp>
                      <wps:wsp>
                        <wps:cNvPr id="160" name="任意多边形 382"/>
                        <wps:cNvSpPr/>
                        <wps:spPr>
                          <a:xfrm>
                            <a:off x="4611" y="521"/>
                            <a:ext cx="3237" cy="3168"/>
                          </a:xfrm>
                          <a:custGeom>
                            <a:avLst/>
                            <a:gdLst/>
                            <a:ahLst/>
                            <a:cxnLst/>
                            <a:pathLst>
                              <a:path w="3237" h="3168">
                                <a:moveTo>
                                  <a:pt x="1621" y="1546"/>
                                </a:moveTo>
                                <a:lnTo>
                                  <a:pt x="1134" y="0"/>
                                </a:lnTo>
                                <a:lnTo>
                                  <a:pt x="1062" y="24"/>
                                </a:lnTo>
                                <a:lnTo>
                                  <a:pt x="992" y="52"/>
                                </a:lnTo>
                                <a:lnTo>
                                  <a:pt x="923" y="83"/>
                                </a:lnTo>
                                <a:lnTo>
                                  <a:pt x="857" y="116"/>
                                </a:lnTo>
                                <a:lnTo>
                                  <a:pt x="793" y="152"/>
                                </a:lnTo>
                                <a:lnTo>
                                  <a:pt x="731" y="191"/>
                                </a:lnTo>
                                <a:lnTo>
                                  <a:pt x="671" y="232"/>
                                </a:lnTo>
                                <a:lnTo>
                                  <a:pt x="613" y="276"/>
                                </a:lnTo>
                                <a:lnTo>
                                  <a:pt x="557" y="322"/>
                                </a:lnTo>
                                <a:lnTo>
                                  <a:pt x="504" y="371"/>
                                </a:lnTo>
                                <a:lnTo>
                                  <a:pt x="453" y="421"/>
                                </a:lnTo>
                                <a:lnTo>
                                  <a:pt x="405" y="474"/>
                                </a:lnTo>
                                <a:lnTo>
                                  <a:pt x="359" y="529"/>
                                </a:lnTo>
                                <a:lnTo>
                                  <a:pt x="315" y="585"/>
                                </a:lnTo>
                                <a:lnTo>
                                  <a:pt x="274" y="644"/>
                                </a:lnTo>
                                <a:lnTo>
                                  <a:pt x="236" y="704"/>
                                </a:lnTo>
                                <a:lnTo>
                                  <a:pt x="200" y="765"/>
                                </a:lnTo>
                                <a:lnTo>
                                  <a:pt x="168" y="828"/>
                                </a:lnTo>
                                <a:lnTo>
                                  <a:pt x="138" y="893"/>
                                </a:lnTo>
                                <a:lnTo>
                                  <a:pt x="110" y="958"/>
                                </a:lnTo>
                                <a:lnTo>
                                  <a:pt x="86" y="1025"/>
                                </a:lnTo>
                                <a:lnTo>
                                  <a:pt x="64" y="1093"/>
                                </a:lnTo>
                                <a:lnTo>
                                  <a:pt x="46" y="1162"/>
                                </a:lnTo>
                                <a:lnTo>
                                  <a:pt x="30" y="1232"/>
                                </a:lnTo>
                                <a:lnTo>
                                  <a:pt x="18" y="1303"/>
                                </a:lnTo>
                                <a:lnTo>
                                  <a:pt x="9" y="1374"/>
                                </a:lnTo>
                                <a:lnTo>
                                  <a:pt x="3" y="1446"/>
                                </a:lnTo>
                                <a:lnTo>
                                  <a:pt x="0" y="1519"/>
                                </a:lnTo>
                                <a:lnTo>
                                  <a:pt x="0" y="1592"/>
                                </a:lnTo>
                                <a:lnTo>
                                  <a:pt x="4" y="1665"/>
                                </a:lnTo>
                                <a:lnTo>
                                  <a:pt x="11" y="1738"/>
                                </a:lnTo>
                                <a:lnTo>
                                  <a:pt x="22" y="1812"/>
                                </a:lnTo>
                                <a:lnTo>
                                  <a:pt x="36" y="1885"/>
                                </a:lnTo>
                                <a:lnTo>
                                  <a:pt x="54" y="1959"/>
                                </a:lnTo>
                                <a:lnTo>
                                  <a:pt x="75" y="2032"/>
                                </a:lnTo>
                                <a:lnTo>
                                  <a:pt x="99" y="2104"/>
                                </a:lnTo>
                                <a:lnTo>
                                  <a:pt x="127" y="2175"/>
                                </a:lnTo>
                                <a:lnTo>
                                  <a:pt x="158" y="2243"/>
                                </a:lnTo>
                                <a:lnTo>
                                  <a:pt x="191" y="2310"/>
                                </a:lnTo>
                                <a:lnTo>
                                  <a:pt x="227" y="2374"/>
                                </a:lnTo>
                                <a:lnTo>
                                  <a:pt x="266" y="2436"/>
                                </a:lnTo>
                                <a:lnTo>
                                  <a:pt x="307" y="2496"/>
                                </a:lnTo>
                                <a:lnTo>
                                  <a:pt x="351" y="2554"/>
                                </a:lnTo>
                                <a:lnTo>
                                  <a:pt x="397" y="2610"/>
                                </a:lnTo>
                                <a:lnTo>
                                  <a:pt x="446" y="2663"/>
                                </a:lnTo>
                                <a:lnTo>
                                  <a:pt x="496" y="2714"/>
                                </a:lnTo>
                                <a:lnTo>
                                  <a:pt x="549" y="2762"/>
                                </a:lnTo>
                                <a:lnTo>
                                  <a:pt x="604" y="2808"/>
                                </a:lnTo>
                                <a:lnTo>
                                  <a:pt x="660" y="2852"/>
                                </a:lnTo>
                                <a:lnTo>
                                  <a:pt x="719" y="2892"/>
                                </a:lnTo>
                                <a:lnTo>
                                  <a:pt x="779" y="2931"/>
                                </a:lnTo>
                                <a:lnTo>
                                  <a:pt x="840" y="2966"/>
                                </a:lnTo>
                                <a:lnTo>
                                  <a:pt x="903" y="2999"/>
                                </a:lnTo>
                                <a:lnTo>
                                  <a:pt x="968" y="3029"/>
                                </a:lnTo>
                                <a:lnTo>
                                  <a:pt x="1033" y="3057"/>
                                </a:lnTo>
                                <a:lnTo>
                                  <a:pt x="1100" y="3081"/>
                                </a:lnTo>
                                <a:lnTo>
                                  <a:pt x="1168" y="3102"/>
                                </a:lnTo>
                                <a:lnTo>
                                  <a:pt x="1237" y="3121"/>
                                </a:lnTo>
                                <a:lnTo>
                                  <a:pt x="1307" y="3136"/>
                                </a:lnTo>
                                <a:lnTo>
                                  <a:pt x="1378" y="3149"/>
                                </a:lnTo>
                                <a:lnTo>
                                  <a:pt x="1449" y="3158"/>
                                </a:lnTo>
                                <a:lnTo>
                                  <a:pt x="1521" y="3164"/>
                                </a:lnTo>
                                <a:lnTo>
                                  <a:pt x="1594" y="3167"/>
                                </a:lnTo>
                                <a:lnTo>
                                  <a:pt x="1667" y="3166"/>
                                </a:lnTo>
                                <a:lnTo>
                                  <a:pt x="1740" y="3163"/>
                                </a:lnTo>
                                <a:lnTo>
                                  <a:pt x="1813" y="3156"/>
                                </a:lnTo>
                                <a:lnTo>
                                  <a:pt x="1887" y="3145"/>
                                </a:lnTo>
                                <a:lnTo>
                                  <a:pt x="1960" y="3131"/>
                                </a:lnTo>
                                <a:lnTo>
                                  <a:pt x="2034" y="3113"/>
                                </a:lnTo>
                                <a:lnTo>
                                  <a:pt x="2107" y="3092"/>
                                </a:lnTo>
                                <a:lnTo>
                                  <a:pt x="2179" y="3067"/>
                                </a:lnTo>
                                <a:lnTo>
                                  <a:pt x="2250" y="3040"/>
                                </a:lnTo>
                                <a:lnTo>
                                  <a:pt x="2318" y="3009"/>
                                </a:lnTo>
                                <a:lnTo>
                                  <a:pt x="2385" y="2975"/>
                                </a:lnTo>
                                <a:lnTo>
                                  <a:pt x="2450" y="2939"/>
                                </a:lnTo>
                                <a:lnTo>
                                  <a:pt x="2513" y="2899"/>
                                </a:lnTo>
                                <a:lnTo>
                                  <a:pt x="2573" y="2857"/>
                                </a:lnTo>
                                <a:lnTo>
                                  <a:pt x="2632" y="2813"/>
                                </a:lnTo>
                                <a:lnTo>
                                  <a:pt x="2688" y="2766"/>
                                </a:lnTo>
                                <a:lnTo>
                                  <a:pt x="2742" y="2716"/>
                                </a:lnTo>
                                <a:lnTo>
                                  <a:pt x="2794" y="2664"/>
                                </a:lnTo>
                                <a:lnTo>
                                  <a:pt x="2843" y="2610"/>
                                </a:lnTo>
                                <a:lnTo>
                                  <a:pt x="2890" y="2554"/>
                                </a:lnTo>
                                <a:lnTo>
                                  <a:pt x="2934" y="2495"/>
                                </a:lnTo>
                                <a:lnTo>
                                  <a:pt x="2976" y="2435"/>
                                </a:lnTo>
                                <a:lnTo>
                                  <a:pt x="3015" y="2373"/>
                                </a:lnTo>
                                <a:lnTo>
                                  <a:pt x="3051" y="2309"/>
                                </a:lnTo>
                                <a:lnTo>
                                  <a:pt x="3084" y="2244"/>
                                </a:lnTo>
                                <a:lnTo>
                                  <a:pt x="3114" y="2176"/>
                                </a:lnTo>
                                <a:lnTo>
                                  <a:pt x="3141" y="2108"/>
                                </a:lnTo>
                                <a:lnTo>
                                  <a:pt x="3165" y="2038"/>
                                </a:lnTo>
                                <a:lnTo>
                                  <a:pt x="3186" y="1966"/>
                                </a:lnTo>
                                <a:lnTo>
                                  <a:pt x="3204" y="1894"/>
                                </a:lnTo>
                                <a:lnTo>
                                  <a:pt x="3218" y="1820"/>
                                </a:lnTo>
                                <a:lnTo>
                                  <a:pt x="3229" y="1745"/>
                                </a:lnTo>
                                <a:lnTo>
                                  <a:pt x="3237" y="1669"/>
                                </a:lnTo>
                                <a:lnTo>
                                  <a:pt x="1621" y="1546"/>
                                </a:lnTo>
                                <a:close/>
                              </a:path>
                            </a:pathLst>
                          </a:custGeom>
                          <a:noFill/>
                          <a:ln w="18288" cap="flat" cmpd="sng">
                            <a:solidFill>
                              <a:srgbClr val="FFFFFF"/>
                            </a:solidFill>
                            <a:prstDash val="solid"/>
                            <a:headEnd type="none" w="med" len="med"/>
                            <a:tailEnd type="none" w="med" len="med"/>
                          </a:ln>
                        </wps:spPr>
                        <wps:bodyPr upright="1"/>
                      </wps:wsp>
                      <wps:wsp>
                        <wps:cNvPr id="161" name="任意多边形 383"/>
                        <wps:cNvSpPr/>
                        <wps:spPr>
                          <a:xfrm>
                            <a:off x="5746" y="474"/>
                            <a:ext cx="487" cy="1594"/>
                          </a:xfrm>
                          <a:custGeom>
                            <a:avLst/>
                            <a:gdLst/>
                            <a:ahLst/>
                            <a:cxnLst/>
                            <a:pathLst>
                              <a:path w="487" h="1594">
                                <a:moveTo>
                                  <a:pt x="192" y="0"/>
                                </a:moveTo>
                                <a:lnTo>
                                  <a:pt x="144" y="10"/>
                                </a:lnTo>
                                <a:lnTo>
                                  <a:pt x="95" y="21"/>
                                </a:lnTo>
                                <a:lnTo>
                                  <a:pt x="48" y="34"/>
                                </a:lnTo>
                                <a:lnTo>
                                  <a:pt x="0" y="48"/>
                                </a:lnTo>
                                <a:lnTo>
                                  <a:pt x="487" y="1594"/>
                                </a:lnTo>
                                <a:lnTo>
                                  <a:pt x="192" y="0"/>
                                </a:lnTo>
                                <a:close/>
                              </a:path>
                            </a:pathLst>
                          </a:custGeom>
                          <a:solidFill>
                            <a:srgbClr val="8063A1"/>
                          </a:solidFill>
                          <a:ln>
                            <a:noFill/>
                          </a:ln>
                        </wps:spPr>
                        <wps:bodyPr upright="1"/>
                      </wps:wsp>
                      <wps:wsp>
                        <wps:cNvPr id="162" name="任意多边形 384"/>
                        <wps:cNvSpPr/>
                        <wps:spPr>
                          <a:xfrm>
                            <a:off x="5746" y="474"/>
                            <a:ext cx="487" cy="1594"/>
                          </a:xfrm>
                          <a:custGeom>
                            <a:avLst/>
                            <a:gdLst/>
                            <a:ahLst/>
                            <a:cxnLst/>
                            <a:pathLst>
                              <a:path w="487" h="1594">
                                <a:moveTo>
                                  <a:pt x="487" y="1594"/>
                                </a:moveTo>
                                <a:lnTo>
                                  <a:pt x="192" y="0"/>
                                </a:lnTo>
                                <a:lnTo>
                                  <a:pt x="144" y="10"/>
                                </a:lnTo>
                                <a:lnTo>
                                  <a:pt x="95" y="21"/>
                                </a:lnTo>
                                <a:lnTo>
                                  <a:pt x="48" y="34"/>
                                </a:lnTo>
                                <a:lnTo>
                                  <a:pt x="0" y="48"/>
                                </a:lnTo>
                                <a:lnTo>
                                  <a:pt x="487" y="1594"/>
                                </a:lnTo>
                                <a:close/>
                              </a:path>
                            </a:pathLst>
                          </a:custGeom>
                          <a:noFill/>
                          <a:ln w="18288" cap="flat" cmpd="sng">
                            <a:solidFill>
                              <a:srgbClr val="FFFFFF"/>
                            </a:solidFill>
                            <a:prstDash val="solid"/>
                            <a:headEnd type="none" w="med" len="med"/>
                            <a:tailEnd type="none" w="med" len="med"/>
                          </a:ln>
                        </wps:spPr>
                        <wps:bodyPr upright="1"/>
                      </wps:wsp>
                      <wps:wsp>
                        <wps:cNvPr id="163" name="任意多边形 385"/>
                        <wps:cNvSpPr/>
                        <wps:spPr>
                          <a:xfrm>
                            <a:off x="5938" y="447"/>
                            <a:ext cx="295" cy="1621"/>
                          </a:xfrm>
                          <a:custGeom>
                            <a:avLst/>
                            <a:gdLst/>
                            <a:ahLst/>
                            <a:cxnLst/>
                            <a:pathLst>
                              <a:path w="295" h="1621">
                                <a:moveTo>
                                  <a:pt x="295" y="0"/>
                                </a:moveTo>
                                <a:lnTo>
                                  <a:pt x="221" y="2"/>
                                </a:lnTo>
                                <a:lnTo>
                                  <a:pt x="147" y="7"/>
                                </a:lnTo>
                                <a:lnTo>
                                  <a:pt x="73" y="15"/>
                                </a:lnTo>
                                <a:lnTo>
                                  <a:pt x="0" y="27"/>
                                </a:lnTo>
                                <a:lnTo>
                                  <a:pt x="295" y="1621"/>
                                </a:lnTo>
                                <a:lnTo>
                                  <a:pt x="295" y="0"/>
                                </a:lnTo>
                                <a:close/>
                              </a:path>
                            </a:pathLst>
                          </a:custGeom>
                          <a:solidFill>
                            <a:srgbClr val="4AACC5"/>
                          </a:solidFill>
                          <a:ln>
                            <a:noFill/>
                          </a:ln>
                        </wps:spPr>
                        <wps:bodyPr upright="1"/>
                      </wps:wsp>
                      <wps:wsp>
                        <wps:cNvPr id="164" name="任意多边形 386"/>
                        <wps:cNvSpPr/>
                        <wps:spPr>
                          <a:xfrm>
                            <a:off x="5938" y="447"/>
                            <a:ext cx="295" cy="1621"/>
                          </a:xfrm>
                          <a:custGeom>
                            <a:avLst/>
                            <a:gdLst/>
                            <a:ahLst/>
                            <a:cxnLst/>
                            <a:pathLst>
                              <a:path w="295" h="1621">
                                <a:moveTo>
                                  <a:pt x="295" y="1621"/>
                                </a:moveTo>
                                <a:lnTo>
                                  <a:pt x="295" y="0"/>
                                </a:lnTo>
                                <a:lnTo>
                                  <a:pt x="221" y="2"/>
                                </a:lnTo>
                                <a:lnTo>
                                  <a:pt x="147" y="7"/>
                                </a:lnTo>
                                <a:lnTo>
                                  <a:pt x="73" y="15"/>
                                </a:lnTo>
                                <a:lnTo>
                                  <a:pt x="0" y="27"/>
                                </a:lnTo>
                                <a:lnTo>
                                  <a:pt x="295" y="1621"/>
                                </a:lnTo>
                                <a:close/>
                              </a:path>
                            </a:pathLst>
                          </a:custGeom>
                          <a:noFill/>
                          <a:ln w="18288" cap="flat" cmpd="sng">
                            <a:solidFill>
                              <a:srgbClr val="FFFFFF"/>
                            </a:solidFill>
                            <a:prstDash val="solid"/>
                            <a:headEnd type="none" w="med" len="med"/>
                            <a:tailEnd type="none" w="med" len="med"/>
                          </a:ln>
                        </wps:spPr>
                        <wps:bodyPr upright="1"/>
                      </wps:wsp>
                      <wps:wsp>
                        <wps:cNvPr id="165" name="任意多边形 387"/>
                        <wps:cNvSpPr/>
                        <wps:spPr>
                          <a:xfrm>
                            <a:off x="6084" y="283"/>
                            <a:ext cx="2" cy="171"/>
                          </a:xfrm>
                          <a:custGeom>
                            <a:avLst/>
                            <a:gdLst/>
                            <a:ahLst/>
                            <a:cxnLst/>
                            <a:pathLst>
                              <a:path h="171">
                                <a:moveTo>
                                  <a:pt x="0" y="171"/>
                                </a:moveTo>
                                <a:lnTo>
                                  <a:pt x="0" y="92"/>
                                </a:lnTo>
                                <a:lnTo>
                                  <a:pt x="0" y="0"/>
                                </a:lnTo>
                              </a:path>
                            </a:pathLst>
                          </a:custGeom>
                          <a:noFill/>
                          <a:ln w="9144" cap="flat" cmpd="sng">
                            <a:solidFill>
                              <a:srgbClr val="000000"/>
                            </a:solidFill>
                            <a:prstDash val="solid"/>
                            <a:headEnd type="none" w="med" len="med"/>
                            <a:tailEnd type="none" w="med" len="med"/>
                          </a:ln>
                        </wps:spPr>
                        <wps:bodyPr upright="1"/>
                      </wps:wsp>
                    </wpg:wgp>
                  </a:graphicData>
                </a:graphic>
              </wp:anchor>
            </w:drawing>
          </mc:Choice>
          <mc:Fallback>
            <w:pict>
              <v:group id="组合 377" o:spid="_x0000_s1026" o:spt="203" style="position:absolute;left:0pt;margin-left:229.85pt;margin-top:14.15pt;height:171pt;width:163.55pt;mso-position-horizontal-relative:page;z-index:-251590656;mso-width-relative:page;mso-height-relative:page;" coordorigin="4597,283" coordsize="3271,3420" o:gfxdata="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">
                <o:lock v:ext="edit" aspectratio="f"/>
                <v:shape id="任意多边形 378" o:spid="_x0000_s1026" o:spt="100" style="position:absolute;left:6232;top:447;height:1621;width:487;" fillcolor="#4F81BC" filled="t" stroked="f" coordsize="487,1621" o:gfxdata="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kEBLUAAADcAAAADwAA&#10;AAAAAAABACAAAAAiAAAAZHJzL2Rvd25yZXYueG1sUEsBAhQAFAAAAAgAh07iQDMvBZ47AAAAOQAA&#10;ABAAAAAAAAAAAQAgAAAABAEAAGRycy9zaGFwZXhtbC54bWxQSwUGAAAAAAYABgBbAQAArgMAAAAA&#10;" path="m0,0l0,1621,486,75,407,52,327,33,246,19,164,9,82,2,0,0xe">
                  <v:fill on="t" focussize="0,0"/>
                  <v:stroke on="f"/>
                  <v:imagedata o:title=""/>
                  <o:lock v:ext="edit" aspectratio="f"/>
                </v:shape>
                <v:shape id="任意多边形 379" o:spid="_x0000_s1026" o:spt="100" style="position:absolute;left:6232;top:521;height:1670;width:1621;" fillcolor="#C0504D" filled="t" stroked="f" coordsize="1621,1670" o:gfxdata="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B8V7sAAADc&#10;AAAADwAAAAAAAAABACAAAAAiAAAAZHJzL2Rvd25yZXYueG1sUEsBAhQAFAAAAAgAh07iQDMvBZ47&#10;AAAAOQAAABAAAAAAAAAAAQAgAAAACgEAAGRycy9zaGFwZXhtbC54bWxQSwUGAAAAAAYABgBbAQAA&#10;tAMAAAAA&#10;" path="m486,0l0,1546,1616,1669,1620,1592,1620,1515,1617,1439,1610,1363,1600,1288,1586,1214,1569,1141,1549,1070,1526,999,1499,930,1469,862,1437,796,1401,731,1362,668,1321,607,1277,548,1230,491,1181,436,1129,383,1075,333,1018,285,959,239,898,196,834,156,769,119,701,84,631,53,560,25,486,0xe">
                  <v:fill on="t" focussize="0,0"/>
                  <v:stroke on="f"/>
                  <v:imagedata o:title=""/>
                  <o:lock v:ext="edit" aspectratio="f"/>
                </v:shape>
                <v:shape id="任意多边形 380" o:spid="_x0000_s1026" o:spt="100" style="position:absolute;left:6232;top:521;height:1670;width:1621;" filled="f" stroked="t" coordsize="1621,1670" o:gfxdata="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kEIr4A&#10;AADcAAAADwAAAAAAAAABACAAAAAiAAAAZHJzL2Rvd25yZXYueG1sUEsBAhQAFAAAAAgAh07iQDMv&#10;BZ47AAAAOQAAABAAAAAAAAAAAQAgAAAADQEAAGRycy9zaGFwZXhtbC54bWxQSwUGAAAAAAYABgBb&#10;AQAAtwMAAAAA&#10;" path="m0,1546l1616,1669,1620,1592,1620,1515,1617,1439,1610,1363,1600,1288,1586,1214,1569,1141,1549,1070,1526,999,1499,930,1469,862,1437,796,1401,731,1362,668,1321,607,1277,548,1230,491,1181,436,1129,383,1075,333,1018,285,959,239,898,196,834,156,769,119,701,84,631,53,560,25,486,0,0,1546xe">
                  <v:fill on="f" focussize="0,0"/>
                  <v:stroke weight="1.44pt" color="#FFFFFF" joinstyle="round"/>
                  <v:imagedata o:title=""/>
                  <o:lock v:ext="edit" aspectratio="f"/>
                </v:shape>
                <v:shape id="任意多边形 381" o:spid="_x0000_s1026" o:spt="100" style="position:absolute;left:4611;top:521;height:3168;width:3237;" fillcolor="#9BBA58" filled="t" stroked="f" coordsize="3237,3168" o:gfxdata="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5QPvQAA&#10;ANwAAAAPAAAAAAAAAAEAIAAAACIAAABkcnMvZG93bnJldi54bWxQSwECFAAUAAAACACHTuJAMy8F&#10;njsAAAA5AAAAEAAAAAAAAAABACAAAAAMAQAAZHJzL3NoYXBleG1sLnhtbFBLBQYAAAAABgAGAFsB&#10;AAC2AwAAAAA=&#10;" path="m1134,0l1062,24,992,52,923,83,857,116,793,152,731,191,671,232,613,276,557,322,504,371,453,421,405,474,359,529,315,585,274,644,236,704,200,765,168,828,138,893,110,958,86,1025,64,1093,46,1162,30,1232,18,1303,9,1374,3,1446,0,1519,0,1592,4,1665,11,1738,22,1812,36,1885,54,1959,75,2032,99,2104,127,2175,158,2243,191,2310,227,2374,266,2436,307,2496,351,2554,397,2610,446,2663,496,2714,549,2762,604,2808,660,2852,719,2892,779,2931,840,2966,903,2999,968,3029,1033,3057,1100,3081,1168,3102,1237,3121,1307,3136,1378,3149,1449,3158,1521,3164,1594,3167,1667,3166,1740,3163,1813,3156,1887,3145,1960,3131,2034,3113,2107,3092,2179,3067,2250,3040,2318,3009,2385,2975,2450,2939,2513,2899,2573,2857,2632,2813,2688,2766,2742,2716,2794,2664,2843,2610,2890,2554,2934,2495,2976,2435,3015,2373,3051,2309,3084,2244,3114,2176,3141,2108,3165,2038,3186,1966,3204,1894,3218,1820,3229,1745,3237,1669,1621,1546,1134,0xe">
                  <v:fill on="t" focussize="0,0"/>
                  <v:stroke on="f"/>
                  <v:imagedata o:title=""/>
                  <o:lock v:ext="edit" aspectratio="f"/>
                </v:shape>
                <v:shape id="任意多边形 382" o:spid="_x0000_s1026" o:spt="100" style="position:absolute;left:4611;top:521;height:3168;width:3237;" filled="f" stroked="t" coordsize="3237,3168" o:gfxdata="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iUOr4A&#10;AADcAAAADwAAAAAAAAABACAAAAAiAAAAZHJzL2Rvd25yZXYueG1sUEsBAhQAFAAAAAgAh07iQDMv&#10;BZ47AAAAOQAAABAAAAAAAAAAAQAgAAAADQEAAGRycy9zaGFwZXhtbC54bWxQSwUGAAAAAAYABgBb&#10;AQAAtwMAAAAA&#10;" path="m1621,1546l1134,0,1062,24,992,52,923,83,857,116,793,152,731,191,671,232,613,276,557,322,504,371,453,421,405,474,359,529,315,585,274,644,236,704,200,765,168,828,138,893,110,958,86,1025,64,1093,46,1162,30,1232,18,1303,9,1374,3,1446,0,1519,0,1592,4,1665,11,1738,22,1812,36,1885,54,1959,75,2032,99,2104,127,2175,158,2243,191,2310,227,2374,266,2436,307,2496,351,2554,397,2610,446,2663,496,2714,549,2762,604,2808,660,2852,719,2892,779,2931,840,2966,903,2999,968,3029,1033,3057,1100,3081,1168,3102,1237,3121,1307,3136,1378,3149,1449,3158,1521,3164,1594,3167,1667,3166,1740,3163,1813,3156,1887,3145,1960,3131,2034,3113,2107,3092,2179,3067,2250,3040,2318,3009,2385,2975,2450,2939,2513,2899,2573,2857,2632,2813,2688,2766,2742,2716,2794,2664,2843,2610,2890,2554,2934,2495,2976,2435,3015,2373,3051,2309,3084,2244,3114,2176,3141,2108,3165,2038,3186,1966,3204,1894,3218,1820,3229,1745,3237,1669,1621,1546xe">
                  <v:fill on="f" focussize="0,0"/>
                  <v:stroke weight="1.44pt" color="#FFFFFF" joinstyle="round"/>
                  <v:imagedata o:title=""/>
                  <o:lock v:ext="edit" aspectratio="f"/>
                </v:shape>
                <v:shape id="任意多边形 383" o:spid="_x0000_s1026" o:spt="100" style="position:absolute;left:5746;top:474;height:1594;width:487;" fillcolor="#8063A1" filled="t" stroked="f" coordsize="487,1594" o:gfxdata="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5yBa8AAAA&#10;3AAAAA8AAAAAAAAAAQAgAAAAIgAAAGRycy9kb3ducmV2LnhtbFBLAQIUABQAAAAIAIdO4kAzLwWe&#10;OwAAADkAAAAQAAAAAAAAAAEAIAAAAAsBAABkcnMvc2hhcGV4bWwueG1sUEsFBgAAAAAGAAYAWwEA&#10;ALUDAAAAAA==&#10;" path="m192,0l144,10,95,21,48,34,0,48,487,1594,192,0xe">
                  <v:fill on="t" focussize="0,0"/>
                  <v:stroke on="f"/>
                  <v:imagedata o:title=""/>
                  <o:lock v:ext="edit" aspectratio="f"/>
                </v:shape>
                <v:shape id="任意多边形 384" o:spid="_x0000_s1026" o:spt="100" style="position:absolute;left:5746;top:474;height:1594;width:487;" filled="f" stroked="t" coordsize="487,1594" o:gfxdata="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lTVbsAAADc&#10;AAAADwAAAAAAAAABACAAAAAiAAAAZHJzL2Rvd25yZXYueG1sUEsBAhQAFAAAAAgAh07iQDMvBZ47&#10;AAAAOQAAABAAAAAAAAAAAQAgAAAACgEAAGRycy9zaGFwZXhtbC54bWxQSwUGAAAAAAYABgBbAQAA&#10;tAMAAAAA&#10;" path="m487,1594l192,0,144,10,95,21,48,34,0,48,487,1594xe">
                  <v:fill on="f" focussize="0,0"/>
                  <v:stroke weight="1.44pt" color="#FFFFFF" joinstyle="round"/>
                  <v:imagedata o:title=""/>
                  <o:lock v:ext="edit" aspectratio="f"/>
                </v:shape>
                <v:shape id="任意多边形 385" o:spid="_x0000_s1026" o:spt="100" style="position:absolute;left:5938;top:447;height:1621;width:295;" fillcolor="#4AACC5" filled="t" stroked="f" coordsize="295,1621" o:gfxdata="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8aRrsAAADc&#10;AAAADwAAAAAAAAABACAAAAAiAAAAZHJzL2Rvd25yZXYueG1sUEsBAhQAFAAAAAgAh07iQDMvBZ47&#10;AAAAOQAAABAAAAAAAAAAAQAgAAAACgEAAGRycy9zaGFwZXhtbC54bWxQSwUGAAAAAAYABgBbAQAA&#10;tAMAAAAA&#10;" path="m295,0l221,2,147,7,73,15,0,27,295,1621,295,0xe">
                  <v:fill on="t" focussize="0,0"/>
                  <v:stroke on="f"/>
                  <v:imagedata o:title=""/>
                  <o:lock v:ext="edit" aspectratio="f"/>
                </v:shape>
                <v:shape id="任意多边形 386" o:spid="_x0000_s1026" o:spt="100" style="position:absolute;left:5938;top:447;height:1621;width:295;" filled="f" stroked="t" coordsize="295,1621" o:gfxdata="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YrG4vQAA&#10;ANwAAAAPAAAAAAAAAAEAIAAAACIAAABkcnMvZG93bnJldi54bWxQSwECFAAUAAAACACHTuJAMy8F&#10;njsAAAA5AAAAEAAAAAAAAAABACAAAAAMAQAAZHJzL3NoYXBleG1sLnhtbFBLBQYAAAAABgAGAFsB&#10;AAC2AwAAAAA=&#10;" path="m295,1621l295,0,221,2,147,7,73,15,0,27,295,1621xe">
                  <v:fill on="f" focussize="0,0"/>
                  <v:stroke weight="1.44pt" color="#FFFFFF" joinstyle="round"/>
                  <v:imagedata o:title=""/>
                  <o:lock v:ext="edit" aspectratio="f"/>
                </v:shape>
                <v:shape id="任意多边形 387" o:spid="_x0000_s1026" o:spt="100" style="position:absolute;left:6084;top:283;height:171;width:2;" filled="f" stroked="t" coordsize="1,171" o:gfxdata="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2QqS8AAAA&#10;3AAAAA8AAAAAAAAAAQAgAAAAIgAAAGRycy9kb3ducmV2LnhtbFBLAQIUABQAAAAIAIdO4kAzLwWe&#10;OwAAADkAAAAQAAAAAAAAAAEAIAAAAAsBAABkcnMvc2hhcGV4bWwueG1sUEsFBgAAAAAGAAYAWwEA&#10;ALUDAAAAAA==&#10;" path="m0,171l0,92,0,0e">
                  <v:fill on="f" focussize="0,0"/>
                  <v:stroke weight="0.72pt" color="#000000" joinstyle="round"/>
                  <v:imagedata o:title=""/>
                  <o:lock v:ext="edit" aspectratio="f"/>
                </v:shape>
              </v:group>
            </w:pict>
          </mc:Fallback>
        </mc:AlternateContent>
      </w:r>
      <w:r>
        <w:rPr>
          <w:rFonts w:ascii="Calibri"/>
          <w:color w:val="404040"/>
          <w:sz w:val="18"/>
        </w:rPr>
        <w:t>2.91%</w:t>
      </w:r>
    </w:p>
    <w:p>
      <w:pPr>
        <w:tabs>
          <w:tab w:val="left" w:pos="4297"/>
        </w:tabs>
        <w:spacing w:before="50"/>
        <w:ind w:left="3203" w:right="0" w:firstLine="0"/>
        <w:jc w:val="left"/>
        <w:rPr>
          <w:rFonts w:ascii="Calibri"/>
          <w:sz w:val="18"/>
        </w:rPr>
      </w:pPr>
      <w:r>
        <w:rPr>
          <w:rFonts w:ascii="Calibri"/>
          <w:color w:val="404040"/>
          <w:sz w:val="18"/>
        </w:rPr>
        <w:t>1.94%</w:t>
      </w:r>
      <w:r>
        <w:rPr>
          <w:rFonts w:ascii="Calibri"/>
          <w:color w:val="404040"/>
          <w:spacing w:val="-10"/>
          <w:sz w:val="18"/>
        </w:rPr>
        <w:t xml:space="preserve"> </w:t>
      </w:r>
      <w:r>
        <w:rPr>
          <w:rFonts w:ascii="Calibri"/>
          <w:color w:val="404040"/>
          <w:sz w:val="18"/>
          <w:u w:val="single" w:color="000000"/>
        </w:rPr>
        <w:t xml:space="preserve"> </w:t>
      </w:r>
      <w:r>
        <w:rPr>
          <w:rFonts w:ascii="Calibri"/>
          <w:color w:val="404040"/>
          <w:sz w:val="18"/>
          <w:u w:val="single" w:color="000000"/>
        </w:rPr>
        <w:tab/>
      </w:r>
    </w:p>
    <w:p>
      <w:pPr>
        <w:pStyle w:val="6"/>
        <w:spacing w:before="9"/>
        <w:rPr>
          <w:rFonts w:ascii="Calibri"/>
          <w:sz w:val="21"/>
        </w:rPr>
      </w:pPr>
      <w:r>
        <w:br w:type="column"/>
      </w:r>
    </w:p>
    <w:p>
      <w:pPr>
        <w:spacing w:before="0"/>
        <w:ind w:left="565" w:right="0" w:firstLine="0"/>
        <w:jc w:val="left"/>
        <w:rPr>
          <w:rFonts w:ascii="Calibri"/>
          <w:sz w:val="18"/>
        </w:rPr>
      </w:pPr>
      <w:r>
        <w:rPr>
          <w:rFonts w:ascii="Calibri"/>
          <w:color w:val="404040"/>
          <w:sz w:val="18"/>
          <w:u w:val="single" w:color="000000"/>
        </w:rPr>
        <w:t xml:space="preserve">   </w:t>
      </w:r>
      <w:r>
        <w:rPr>
          <w:rFonts w:ascii="Calibri"/>
          <w:color w:val="404040"/>
          <w:sz w:val="18"/>
        </w:rPr>
        <w:t>4.85%</w:t>
      </w:r>
    </w:p>
    <w:p>
      <w:pPr>
        <w:pStyle w:val="6"/>
        <w:rPr>
          <w:rFonts w:ascii="Calibri"/>
          <w:sz w:val="18"/>
        </w:rPr>
      </w:pPr>
    </w:p>
    <w:p>
      <w:pPr>
        <w:pStyle w:val="6"/>
        <w:rPr>
          <w:rFonts w:ascii="Calibri"/>
          <w:sz w:val="18"/>
        </w:rPr>
      </w:pPr>
    </w:p>
    <w:p>
      <w:pPr>
        <w:pStyle w:val="6"/>
        <w:rPr>
          <w:rFonts w:ascii="Calibri"/>
          <w:sz w:val="18"/>
        </w:rPr>
      </w:pPr>
    </w:p>
    <w:p>
      <w:pPr>
        <w:pStyle w:val="6"/>
        <w:spacing w:before="7"/>
        <w:rPr>
          <w:rFonts w:ascii="Calibri"/>
          <w:sz w:val="17"/>
        </w:rPr>
      </w:pPr>
    </w:p>
    <w:p>
      <w:pPr>
        <w:spacing w:before="0"/>
        <w:ind w:left="710" w:right="0" w:firstLine="0"/>
        <w:jc w:val="left"/>
        <w:rPr>
          <w:rFonts w:ascii="Calibri"/>
          <w:sz w:val="18"/>
        </w:rPr>
      </w:pPr>
      <w:r>
        <w:rPr>
          <w:rFonts w:ascii="Calibri"/>
          <w:color w:val="404040"/>
          <w:sz w:val="18"/>
        </w:rPr>
        <w:t>21.36%</w:t>
      </w:r>
    </w:p>
    <w:p>
      <w:pPr>
        <w:spacing w:after="0"/>
        <w:jc w:val="left"/>
        <w:rPr>
          <w:rFonts w:ascii="Calibri"/>
          <w:sz w:val="18"/>
        </w:rPr>
        <w:sectPr>
          <w:type w:val="continuous"/>
          <w:pgSz w:w="11910" w:h="16840"/>
          <w:pgMar w:top="1340" w:right="1380" w:bottom="280" w:left="1580" w:header="720" w:footer="720" w:gutter="0"/>
          <w:cols w:equalWidth="0" w:num="2">
            <w:col w:w="4712" w:space="40"/>
            <w:col w:w="4198"/>
          </w:cols>
        </w:sectPr>
      </w:pPr>
    </w:p>
    <w:p>
      <w:pPr>
        <w:pStyle w:val="6"/>
        <w:rPr>
          <w:rFonts w:ascii="Calibri"/>
          <w:sz w:val="20"/>
        </w:rPr>
      </w:pPr>
    </w:p>
    <w:p>
      <w:pPr>
        <w:pStyle w:val="6"/>
        <w:rPr>
          <w:rFonts w:ascii="Calibri"/>
          <w:sz w:val="20"/>
        </w:rPr>
      </w:pPr>
    </w:p>
    <w:p>
      <w:pPr>
        <w:pStyle w:val="6"/>
        <w:rPr>
          <w:rFonts w:ascii="Calibri"/>
          <w:sz w:val="20"/>
        </w:rPr>
      </w:pPr>
    </w:p>
    <w:p>
      <w:pPr>
        <w:pStyle w:val="6"/>
        <w:rPr>
          <w:rFonts w:ascii="Calibri"/>
          <w:sz w:val="20"/>
        </w:rPr>
      </w:pPr>
    </w:p>
    <w:p>
      <w:pPr>
        <w:pStyle w:val="6"/>
        <w:spacing w:before="2"/>
        <w:rPr>
          <w:rFonts w:ascii="Calibri"/>
          <w:sz w:val="17"/>
        </w:rPr>
      </w:pPr>
    </w:p>
    <w:p>
      <w:pPr>
        <w:spacing w:before="64"/>
        <w:ind w:left="180" w:right="1560" w:firstLine="0"/>
        <w:jc w:val="center"/>
        <w:rPr>
          <w:rFonts w:ascii="Calibri"/>
          <w:sz w:val="18"/>
        </w:rPr>
      </w:pPr>
      <w:r>
        <w:rPr>
          <w:rFonts w:ascii="Calibri"/>
          <w:color w:val="404040"/>
          <w:sz w:val="18"/>
        </w:rPr>
        <w:t>68.93%</w:t>
      </w:r>
    </w:p>
    <w:p>
      <w:pPr>
        <w:pStyle w:val="6"/>
        <w:rPr>
          <w:rFonts w:ascii="Calibri"/>
          <w:sz w:val="20"/>
        </w:rPr>
      </w:pPr>
    </w:p>
    <w:p>
      <w:pPr>
        <w:pStyle w:val="6"/>
        <w:rPr>
          <w:rFonts w:ascii="Calibri"/>
          <w:sz w:val="20"/>
        </w:rPr>
      </w:pPr>
    </w:p>
    <w:p>
      <w:pPr>
        <w:pStyle w:val="6"/>
        <w:rPr>
          <w:rFonts w:ascii="Calibri"/>
          <w:sz w:val="20"/>
        </w:rPr>
      </w:pPr>
    </w:p>
    <w:p>
      <w:pPr>
        <w:pStyle w:val="6"/>
        <w:spacing w:before="7"/>
        <w:rPr>
          <w:rFonts w:ascii="Calibri"/>
          <w:sz w:val="29"/>
        </w:rPr>
      </w:pPr>
    </w:p>
    <w:p>
      <w:pPr>
        <w:tabs>
          <w:tab w:val="left" w:pos="3329"/>
          <w:tab w:val="left" w:pos="4400"/>
          <w:tab w:val="left" w:pos="5471"/>
          <w:tab w:val="left" w:pos="6541"/>
        </w:tabs>
        <w:spacing w:before="75"/>
        <w:ind w:left="2258" w:right="0" w:firstLine="0"/>
        <w:jc w:val="left"/>
        <w:rPr>
          <w:rFonts w:hint="eastAsia" w:ascii="宋体" w:eastAsia="宋体"/>
          <w:sz w:val="18"/>
        </w:rPr>
      </w:pPr>
      <w:r>
        <mc:AlternateContent>
          <mc:Choice Requires="wps">
            <w:drawing>
              <wp:anchor distT="0" distB="0" distL="114300" distR="114300" simplePos="0" relativeHeight="251781120" behindDoc="0" locked="0" layoutInCell="1" allowOverlap="1">
                <wp:simplePos x="0" y="0"/>
                <wp:positionH relativeFrom="page">
                  <wp:posOffset>2346960</wp:posOffset>
                </wp:positionH>
                <wp:positionV relativeFrom="paragraph">
                  <wp:posOffset>94615</wp:posOffset>
                </wp:positionV>
                <wp:extent cx="63500" cy="62230"/>
                <wp:effectExtent l="0" t="0" r="0" b="1270"/>
                <wp:wrapNone/>
                <wp:docPr id="486" name="矩形 388"/>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4F81BC"/>
                        </a:solidFill>
                        <a:ln>
                          <a:noFill/>
                        </a:ln>
                      </wps:spPr>
                      <wps:bodyPr upright="1"/>
                    </wps:wsp>
                  </a:graphicData>
                </a:graphic>
              </wp:anchor>
            </w:drawing>
          </mc:Choice>
          <mc:Fallback>
            <w:pict>
              <v:rect id="矩形 388" o:spid="_x0000_s1026" o:spt="1" style="position:absolute;left:0pt;margin-left:184.8pt;margin-top:7.45pt;height:4.9pt;width:5pt;mso-position-horizontal-relative:page;z-index:251781120;mso-width-relative:page;mso-height-relative:page;" fillcolor="#4F81BC" filled="t" stroked="f" coordsize="21600,21600" o:gfxdata="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1myH3YAAAACQEAAA8AAAAAAAAAAQAgAAAAIgAAAGRycy9kb3ducmV2LnhtbFBLAQIUABQA&#10;AAAIAIdO4kAVn8z8twEAAGADAAAOAAAAAAAAAAEAIAAAACc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26848" behindDoc="1" locked="0" layoutInCell="1" allowOverlap="1">
                <wp:simplePos x="0" y="0"/>
                <wp:positionH relativeFrom="page">
                  <wp:posOffset>3027680</wp:posOffset>
                </wp:positionH>
                <wp:positionV relativeFrom="paragraph">
                  <wp:posOffset>94615</wp:posOffset>
                </wp:positionV>
                <wp:extent cx="62230" cy="62230"/>
                <wp:effectExtent l="0" t="0" r="1270" b="1270"/>
                <wp:wrapNone/>
                <wp:docPr id="167" name="矩形 38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389" o:spid="_x0000_s1026" o:spt="1" style="position:absolute;left:0pt;margin-left:238.4pt;margin-top:7.45pt;height:4.9pt;width:4.9pt;mso-position-horizontal-relative:page;z-index:-251589632;mso-width-relative:page;mso-height-relative:page;" fillcolor="#C0504D" filled="t" stroked="f" coordsize="21600,21600" o:gfxdata="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hX2&#10;VdYAAAAJAQAADwAAAAAAAAABACAAAAAiAAAAZHJzL2Rvd25yZXYueG1sUEsBAhQAFAAAAAgAh07i&#10;QODfzQCyAQAAYAMAAA4AAAAAAAAAAQAgAAAAJQ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27872" behindDoc="1" locked="0" layoutInCell="1" allowOverlap="1">
                <wp:simplePos x="0" y="0"/>
                <wp:positionH relativeFrom="page">
                  <wp:posOffset>3707765</wp:posOffset>
                </wp:positionH>
                <wp:positionV relativeFrom="paragraph">
                  <wp:posOffset>94615</wp:posOffset>
                </wp:positionV>
                <wp:extent cx="62230" cy="62230"/>
                <wp:effectExtent l="0" t="0" r="1270" b="1270"/>
                <wp:wrapNone/>
                <wp:docPr id="168" name="矩形 390"/>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390" o:spid="_x0000_s1026" o:spt="1" style="position:absolute;left:0pt;margin-left:291.95pt;margin-top:7.45pt;height:4.9pt;width:4.9pt;mso-position-horizontal-relative:page;z-index:-251588608;mso-width-relative:page;mso-height-relative:page;" fillcolor="#9BBA58" filled="t" stroked="f" coordsize="21600,21600" o:gfxdata="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J3&#10;0sfXAAAACQEAAA8AAAAAAAAAAQAgAAAAIgAAAGRycy9kb3ducmV2LnhtbFBLAQIUABQAAAAIAIdO&#10;4kDxEUYNsgEAAGADAAAOAAAAAAAAAAEAIAAAACY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28896" behindDoc="1" locked="0" layoutInCell="1" allowOverlap="1">
                <wp:simplePos x="0" y="0"/>
                <wp:positionH relativeFrom="page">
                  <wp:posOffset>4387215</wp:posOffset>
                </wp:positionH>
                <wp:positionV relativeFrom="paragraph">
                  <wp:posOffset>94615</wp:posOffset>
                </wp:positionV>
                <wp:extent cx="62230" cy="62230"/>
                <wp:effectExtent l="0" t="0" r="1270" b="1270"/>
                <wp:wrapNone/>
                <wp:docPr id="169" name="矩形 391"/>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8063A1"/>
                        </a:solidFill>
                        <a:ln>
                          <a:noFill/>
                        </a:ln>
                      </wps:spPr>
                      <wps:bodyPr upright="1"/>
                    </wps:wsp>
                  </a:graphicData>
                </a:graphic>
              </wp:anchor>
            </w:drawing>
          </mc:Choice>
          <mc:Fallback>
            <w:pict>
              <v:rect id="矩形 391" o:spid="_x0000_s1026" o:spt="1" style="position:absolute;left:0pt;margin-left:345.45pt;margin-top:7.45pt;height:4.9pt;width:4.9pt;mso-position-horizontal-relative:page;z-index:-251587584;mso-width-relative:page;mso-height-relative:page;" fillcolor="#8063A1" filled="t" stroked="f" coordsize="21600,21600" o:gfxdata="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jxoCdsAAAAJAQAADwAAAAAAAAABACAAAAAiAAAAZHJzL2Rvd25yZXYueG1sUEsBAhQAFAAAAAgA&#10;h07iQL8PinywAQAAYAMAAA4AAAAAAAAAAQAgAAAAKg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29920" behindDoc="1" locked="0" layoutInCell="1" allowOverlap="1">
                <wp:simplePos x="0" y="0"/>
                <wp:positionH relativeFrom="page">
                  <wp:posOffset>5067300</wp:posOffset>
                </wp:positionH>
                <wp:positionV relativeFrom="paragraph">
                  <wp:posOffset>94615</wp:posOffset>
                </wp:positionV>
                <wp:extent cx="62230" cy="62230"/>
                <wp:effectExtent l="0" t="0" r="1270" b="1270"/>
                <wp:wrapNone/>
                <wp:docPr id="170" name="矩形 392"/>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AACC5"/>
                        </a:solidFill>
                        <a:ln>
                          <a:noFill/>
                        </a:ln>
                      </wps:spPr>
                      <wps:bodyPr upright="1"/>
                    </wps:wsp>
                  </a:graphicData>
                </a:graphic>
              </wp:anchor>
            </w:drawing>
          </mc:Choice>
          <mc:Fallback>
            <w:pict>
              <v:rect id="矩形 392" o:spid="_x0000_s1026" o:spt="1" style="position:absolute;left:0pt;margin-left:399pt;margin-top:7.45pt;height:4.9pt;width:4.9pt;mso-position-horizontal-relative:page;z-index:-251586560;mso-width-relative:page;mso-height-relative:page;" fillcolor="#4AACC5" filled="t" stroked="f" coordsize="21600,21600" o:gfxdata="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fOX3tkAAAAJAQAADwAAAAAAAAABACAAAAAiAAAAZHJzL2Rvd25yZXYueG1sUEsBAhQAFAAAAAgA&#10;h07iQOwNC7SyAQAAYAMAAA4AAAAAAAAAAQAgAAAAKAEAAGRycy9lMm9Eb2MueG1sUEsFBgAAAAAG&#10;AAYAWQEAAEwFAAAAAA==&#10;">
                <v:fill on="t" focussize="0,0"/>
                <v:stroke on="f"/>
                <v:imagedata o:title=""/>
                <o:lock v:ext="edit" aspectratio="f"/>
              </v:rect>
            </w:pict>
          </mc:Fallback>
        </mc:AlternateContent>
      </w:r>
      <w:r>
        <w:rPr>
          <w:rFonts w:hint="eastAsia" w:ascii="宋体" w:eastAsia="宋体"/>
          <w:color w:val="585858"/>
          <w:sz w:val="18"/>
        </w:rPr>
        <w:t>价格太高</w:t>
      </w:r>
      <w:r>
        <w:rPr>
          <w:rFonts w:hint="eastAsia" w:ascii="宋体" w:eastAsia="宋体"/>
          <w:color w:val="585858"/>
          <w:sz w:val="18"/>
        </w:rPr>
        <w:tab/>
      </w:r>
      <w:r>
        <w:rPr>
          <w:rFonts w:hint="eastAsia" w:ascii="宋体" w:eastAsia="宋体"/>
          <w:color w:val="585858"/>
          <w:sz w:val="18"/>
        </w:rPr>
        <w:t>价格略高</w:t>
      </w:r>
      <w:r>
        <w:rPr>
          <w:rFonts w:hint="eastAsia" w:ascii="宋体" w:eastAsia="宋体"/>
          <w:color w:val="585858"/>
          <w:sz w:val="18"/>
        </w:rPr>
        <w:tab/>
      </w:r>
      <w:r>
        <w:rPr>
          <w:rFonts w:hint="eastAsia" w:ascii="宋体" w:eastAsia="宋体"/>
          <w:color w:val="585858"/>
          <w:sz w:val="18"/>
        </w:rPr>
        <w:t>价格合理</w:t>
      </w:r>
      <w:r>
        <w:rPr>
          <w:rFonts w:hint="eastAsia" w:ascii="宋体" w:eastAsia="宋体"/>
          <w:color w:val="585858"/>
          <w:sz w:val="18"/>
        </w:rPr>
        <w:tab/>
      </w:r>
      <w:r>
        <w:rPr>
          <w:rFonts w:hint="eastAsia" w:ascii="宋体" w:eastAsia="宋体"/>
          <w:color w:val="585858"/>
          <w:sz w:val="18"/>
        </w:rPr>
        <w:t>价格略低</w:t>
      </w:r>
      <w:r>
        <w:rPr>
          <w:rFonts w:hint="eastAsia" w:ascii="宋体" w:eastAsia="宋体"/>
          <w:color w:val="585858"/>
          <w:sz w:val="18"/>
        </w:rPr>
        <w:tab/>
      </w:r>
      <w:r>
        <w:rPr>
          <w:rFonts w:hint="eastAsia" w:ascii="宋体" w:eastAsia="宋体"/>
          <w:color w:val="585858"/>
          <w:sz w:val="18"/>
        </w:rPr>
        <w:t>价格太低</w:t>
      </w:r>
    </w:p>
    <w:p>
      <w:pPr>
        <w:pStyle w:val="6"/>
        <w:rPr>
          <w:rFonts w:ascii="宋体"/>
          <w:sz w:val="20"/>
        </w:rPr>
      </w:pPr>
    </w:p>
    <w:p>
      <w:pPr>
        <w:pStyle w:val="6"/>
        <w:spacing w:before="2"/>
        <w:rPr>
          <w:rFonts w:ascii="宋体"/>
          <w:sz w:val="19"/>
        </w:rPr>
      </w:pPr>
    </w:p>
    <w:p>
      <w:pPr>
        <w:spacing w:before="0"/>
        <w:ind w:left="1326" w:right="1522"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3-13 </w:t>
      </w:r>
      <w:r>
        <w:rPr>
          <w:rFonts w:hint="eastAsia" w:ascii="黑体" w:eastAsia="黑体"/>
          <w:sz w:val="20"/>
        </w:rPr>
        <w:t>调查对象对出租车价格的满意程度看法</w:t>
      </w:r>
    </w:p>
    <w:p>
      <w:pPr>
        <w:pStyle w:val="14"/>
        <w:numPr>
          <w:ilvl w:val="0"/>
          <w:numId w:val="3"/>
        </w:numPr>
        <w:tabs>
          <w:tab w:val="left" w:pos="1482"/>
        </w:tabs>
        <w:spacing w:before="156" w:after="0" w:line="240" w:lineRule="auto"/>
        <w:ind w:left="1481" w:right="0" w:hanging="703"/>
        <w:jc w:val="left"/>
        <w:rPr>
          <w:sz w:val="28"/>
        </w:rPr>
      </w:pPr>
      <w:r>
        <w:rPr>
          <w:spacing w:val="-3"/>
          <w:sz w:val="28"/>
        </w:rPr>
        <w:t>对出租车辆数量及等候时间的满意程度</w:t>
      </w:r>
    </w:p>
    <w:p>
      <w:pPr>
        <w:pStyle w:val="6"/>
        <w:spacing w:before="9"/>
        <w:rPr>
          <w:sz w:val="26"/>
        </w:rPr>
      </w:pPr>
    </w:p>
    <w:p>
      <w:pPr>
        <w:pStyle w:val="6"/>
        <w:spacing w:line="364" w:lineRule="auto"/>
        <w:ind w:left="220" w:right="412" w:firstLine="559"/>
        <w:jc w:val="both"/>
      </w:pPr>
      <w:r>
        <w:rPr>
          <w:spacing w:val="-7"/>
        </w:rPr>
        <w:t>关于调查对象对出租车辆数量及等候时间的满意程度，表示车辆</w:t>
      </w:r>
      <w:r>
        <w:rPr>
          <w:spacing w:val="-12"/>
        </w:rPr>
        <w:t xml:space="preserve">充足，等候时间不长的人约占整体的 </w:t>
      </w:r>
      <w:r>
        <w:rPr>
          <w:rFonts w:ascii="Times New Roman" w:eastAsia="Times New Roman"/>
          <w:spacing w:val="-12"/>
        </w:rPr>
        <w:t>14%</w:t>
      </w:r>
      <w:r>
        <w:rPr>
          <w:spacing w:val="-8"/>
        </w:rPr>
        <w:t>，表示车辆较多，部分车辆</w:t>
      </w:r>
      <w:r>
        <w:rPr>
          <w:spacing w:val="-5"/>
          <w:w w:val="100"/>
        </w:rPr>
        <w:t>等候时间过长的占</w:t>
      </w:r>
      <w:r>
        <w:rPr>
          <w:spacing w:val="-70"/>
        </w:rPr>
        <w:t xml:space="preserve"> </w:t>
      </w:r>
      <w:r>
        <w:rPr>
          <w:rFonts w:ascii="Times New Roman" w:eastAsia="Times New Roman"/>
          <w:spacing w:val="-4"/>
          <w:w w:val="100"/>
        </w:rPr>
        <w:t>2</w:t>
      </w:r>
      <w:r>
        <w:rPr>
          <w:rFonts w:ascii="Times New Roman" w:eastAsia="Times New Roman"/>
          <w:w w:val="100"/>
        </w:rPr>
        <w:t>5</w:t>
      </w:r>
      <w:r>
        <w:rPr>
          <w:rFonts w:ascii="Times New Roman" w:eastAsia="Times New Roman"/>
          <w:spacing w:val="-121"/>
          <w:w w:val="100"/>
        </w:rPr>
        <w:t>%</w:t>
      </w:r>
      <w:r>
        <w:rPr>
          <w:w w:val="100"/>
        </w:rPr>
        <w:t>（</w:t>
      </w:r>
      <w:r>
        <w:rPr>
          <w:spacing w:val="-3"/>
          <w:w w:val="100"/>
        </w:rPr>
        <w:t>这部分被调查者反应的多为早晚高峰时段拥</w:t>
      </w:r>
      <w:r>
        <w:rPr>
          <w:w w:val="100"/>
        </w:rPr>
        <w:t>堵造成虽然车多但是等候时间长、难以打到车的现象</w:t>
      </w:r>
      <w:r>
        <w:rPr>
          <w:spacing w:val="-137"/>
          <w:w w:val="100"/>
        </w:rPr>
        <w:t>）</w:t>
      </w:r>
      <w:r>
        <w:rPr>
          <w:spacing w:val="-3"/>
          <w:w w:val="100"/>
        </w:rPr>
        <w:t>，表示车辆较</w:t>
      </w:r>
      <w:r>
        <w:rPr>
          <w:spacing w:val="-3"/>
        </w:rPr>
        <w:t xml:space="preserve">少，等候时间过长的占 </w:t>
      </w:r>
      <w:r>
        <w:rPr>
          <w:rFonts w:ascii="Times New Roman" w:eastAsia="Times New Roman"/>
        </w:rPr>
        <w:t>36%</w:t>
      </w:r>
      <w:r>
        <w:rPr>
          <w:spacing w:val="-3"/>
        </w:rPr>
        <w:t xml:space="preserve">，表示车辆及等候时间合理的占 </w:t>
      </w:r>
      <w:r>
        <w:rPr>
          <w:rFonts w:ascii="Times New Roman" w:eastAsia="Times New Roman"/>
        </w:rPr>
        <w:t>24%</w:t>
      </w:r>
      <w:r>
        <w:t xml:space="preserve">， </w:t>
      </w:r>
      <w:r>
        <w:rPr>
          <w:spacing w:val="-5"/>
        </w:rPr>
        <w:t xml:space="preserve">如图 </w:t>
      </w:r>
      <w:r>
        <w:rPr>
          <w:rFonts w:ascii="Times New Roman" w:eastAsia="Times New Roman"/>
        </w:rPr>
        <w:t>3-14</w:t>
      </w:r>
      <w:r>
        <w:rPr>
          <w:rFonts w:ascii="Times New Roman" w:eastAsia="Times New Roman"/>
          <w:spacing w:val="54"/>
        </w:rPr>
        <w:t xml:space="preserve"> </w:t>
      </w:r>
      <w:r>
        <w:rPr>
          <w:spacing w:val="-3"/>
        </w:rPr>
        <w:t>所示。总的来说，大多被调查者反映白城市目前出租车数量不足以满足出行需求，尤其是早晚高峰时段。</w:t>
      </w:r>
    </w:p>
    <w:p>
      <w:pPr>
        <w:spacing w:after="0" w:line="364" w:lineRule="auto"/>
        <w:jc w:val="both"/>
        <w:sectPr>
          <w:type w:val="continuous"/>
          <w:pgSz w:w="11910" w:h="16840"/>
          <w:pgMar w:top="1340" w:right="1380" w:bottom="280" w:left="1580" w:header="720" w:footer="720" w:gutter="0"/>
          <w:cols w:space="720" w:num="1"/>
        </w:sectPr>
      </w:pPr>
    </w:p>
    <w:p>
      <w:pPr>
        <w:pStyle w:val="6"/>
        <w:rPr>
          <w:sz w:val="20"/>
        </w:rPr>
      </w:pPr>
    </w:p>
    <w:p>
      <w:pPr>
        <w:pStyle w:val="6"/>
        <w:spacing w:before="4"/>
        <w:rPr>
          <w:sz w:val="18"/>
        </w:rPr>
      </w:pPr>
    </w:p>
    <w:p>
      <w:pPr>
        <w:pStyle w:val="6"/>
        <w:ind w:left="3493"/>
        <w:rPr>
          <w:sz w:val="20"/>
        </w:rPr>
      </w:pPr>
      <w:r>
        <w:rPr>
          <w:sz w:val="20"/>
        </w:rPr>
        <mc:AlternateContent>
          <mc:Choice Requires="wpg">
            <w:drawing>
              <wp:inline distT="0" distB="0" distL="114300" distR="114300">
                <wp:extent cx="1472565" cy="1472565"/>
                <wp:effectExtent l="0" t="0" r="635" b="635"/>
                <wp:docPr id="230" name="组合 393"/>
                <wp:cNvGraphicFramePr/>
                <a:graphic xmlns:a="http://schemas.openxmlformats.org/drawingml/2006/main">
                  <a:graphicData uri="http://schemas.microsoft.com/office/word/2010/wordprocessingGroup">
                    <wpg:wgp>
                      <wpg:cNvGrpSpPr/>
                      <wpg:grpSpPr>
                        <a:xfrm>
                          <a:off x="0" y="0"/>
                          <a:ext cx="1472565" cy="1472565"/>
                          <a:chOff x="0" y="0"/>
                          <a:chExt cx="2319" cy="2319"/>
                        </a:xfrm>
                      </wpg:grpSpPr>
                      <wps:wsp>
                        <wps:cNvPr id="219" name="任意多边形 394"/>
                        <wps:cNvSpPr/>
                        <wps:spPr>
                          <a:xfrm>
                            <a:off x="1159" y="14"/>
                            <a:ext cx="903" cy="1145"/>
                          </a:xfrm>
                          <a:custGeom>
                            <a:avLst/>
                            <a:gdLst/>
                            <a:ahLst/>
                            <a:cxnLst/>
                            <a:pathLst>
                              <a:path w="903" h="1145">
                                <a:moveTo>
                                  <a:pt x="0" y="0"/>
                                </a:moveTo>
                                <a:lnTo>
                                  <a:pt x="0" y="1145"/>
                                </a:lnTo>
                                <a:lnTo>
                                  <a:pt x="903" y="441"/>
                                </a:lnTo>
                                <a:lnTo>
                                  <a:pt x="851" y="379"/>
                                </a:lnTo>
                                <a:lnTo>
                                  <a:pt x="795" y="321"/>
                                </a:lnTo>
                                <a:lnTo>
                                  <a:pt x="735" y="267"/>
                                </a:lnTo>
                                <a:lnTo>
                                  <a:pt x="673" y="218"/>
                                </a:lnTo>
                                <a:lnTo>
                                  <a:pt x="607" y="174"/>
                                </a:lnTo>
                                <a:lnTo>
                                  <a:pt x="538" y="134"/>
                                </a:lnTo>
                                <a:lnTo>
                                  <a:pt x="467" y="100"/>
                                </a:lnTo>
                                <a:lnTo>
                                  <a:pt x="393" y="70"/>
                                </a:lnTo>
                                <a:lnTo>
                                  <a:pt x="318" y="45"/>
                                </a:lnTo>
                                <a:lnTo>
                                  <a:pt x="240" y="26"/>
                                </a:lnTo>
                                <a:lnTo>
                                  <a:pt x="161" y="12"/>
                                </a:lnTo>
                                <a:lnTo>
                                  <a:pt x="81" y="3"/>
                                </a:lnTo>
                                <a:lnTo>
                                  <a:pt x="0" y="0"/>
                                </a:lnTo>
                                <a:close/>
                              </a:path>
                            </a:pathLst>
                          </a:custGeom>
                          <a:solidFill>
                            <a:srgbClr val="4F81BC"/>
                          </a:solidFill>
                          <a:ln>
                            <a:noFill/>
                          </a:ln>
                        </wps:spPr>
                        <wps:bodyPr upright="1"/>
                      </wps:wsp>
                      <wps:wsp>
                        <wps:cNvPr id="220" name="任意多边形 395"/>
                        <wps:cNvSpPr/>
                        <wps:spPr>
                          <a:xfrm>
                            <a:off x="1159" y="454"/>
                            <a:ext cx="1145" cy="1608"/>
                          </a:xfrm>
                          <a:custGeom>
                            <a:avLst/>
                            <a:gdLst/>
                            <a:ahLst/>
                            <a:cxnLst/>
                            <a:pathLst>
                              <a:path w="1145" h="1608">
                                <a:moveTo>
                                  <a:pt x="903" y="0"/>
                                </a:moveTo>
                                <a:lnTo>
                                  <a:pt x="0" y="704"/>
                                </a:lnTo>
                                <a:lnTo>
                                  <a:pt x="704" y="1608"/>
                                </a:lnTo>
                                <a:lnTo>
                                  <a:pt x="762" y="1559"/>
                                </a:lnTo>
                                <a:lnTo>
                                  <a:pt x="816" y="1508"/>
                                </a:lnTo>
                                <a:lnTo>
                                  <a:pt x="866" y="1454"/>
                                </a:lnTo>
                                <a:lnTo>
                                  <a:pt x="912" y="1398"/>
                                </a:lnTo>
                                <a:lnTo>
                                  <a:pt x="954" y="1339"/>
                                </a:lnTo>
                                <a:lnTo>
                                  <a:pt x="992" y="1278"/>
                                </a:lnTo>
                                <a:lnTo>
                                  <a:pt x="1025" y="1215"/>
                                </a:lnTo>
                                <a:lnTo>
                                  <a:pt x="1055" y="1151"/>
                                </a:lnTo>
                                <a:lnTo>
                                  <a:pt x="1080" y="1085"/>
                                </a:lnTo>
                                <a:lnTo>
                                  <a:pt x="1102" y="1018"/>
                                </a:lnTo>
                                <a:lnTo>
                                  <a:pt x="1119" y="949"/>
                                </a:lnTo>
                                <a:lnTo>
                                  <a:pt x="1132" y="880"/>
                                </a:lnTo>
                                <a:lnTo>
                                  <a:pt x="1140" y="810"/>
                                </a:lnTo>
                                <a:lnTo>
                                  <a:pt x="1145" y="740"/>
                                </a:lnTo>
                                <a:lnTo>
                                  <a:pt x="1145" y="670"/>
                                </a:lnTo>
                                <a:lnTo>
                                  <a:pt x="1141" y="599"/>
                                </a:lnTo>
                                <a:lnTo>
                                  <a:pt x="1132" y="529"/>
                                </a:lnTo>
                                <a:lnTo>
                                  <a:pt x="1119" y="459"/>
                                </a:lnTo>
                                <a:lnTo>
                                  <a:pt x="1102" y="390"/>
                                </a:lnTo>
                                <a:lnTo>
                                  <a:pt x="1080" y="322"/>
                                </a:lnTo>
                                <a:lnTo>
                                  <a:pt x="1054" y="255"/>
                                </a:lnTo>
                                <a:lnTo>
                                  <a:pt x="1023" y="189"/>
                                </a:lnTo>
                                <a:lnTo>
                                  <a:pt x="988" y="124"/>
                                </a:lnTo>
                                <a:lnTo>
                                  <a:pt x="948" y="61"/>
                                </a:lnTo>
                                <a:lnTo>
                                  <a:pt x="904" y="1"/>
                                </a:lnTo>
                                <a:lnTo>
                                  <a:pt x="903" y="0"/>
                                </a:lnTo>
                                <a:close/>
                              </a:path>
                            </a:pathLst>
                          </a:custGeom>
                          <a:solidFill>
                            <a:srgbClr val="C0504D"/>
                          </a:solidFill>
                          <a:ln>
                            <a:noFill/>
                          </a:ln>
                        </wps:spPr>
                        <wps:bodyPr upright="1"/>
                      </wps:wsp>
                      <wps:wsp>
                        <wps:cNvPr id="221" name="任意多边形 396"/>
                        <wps:cNvSpPr/>
                        <wps:spPr>
                          <a:xfrm>
                            <a:off x="1159" y="454"/>
                            <a:ext cx="1145" cy="1608"/>
                          </a:xfrm>
                          <a:custGeom>
                            <a:avLst/>
                            <a:gdLst/>
                            <a:ahLst/>
                            <a:cxnLst/>
                            <a:pathLst>
                              <a:path w="1145" h="1608">
                                <a:moveTo>
                                  <a:pt x="0" y="704"/>
                                </a:moveTo>
                                <a:lnTo>
                                  <a:pt x="704" y="1608"/>
                                </a:lnTo>
                                <a:lnTo>
                                  <a:pt x="762" y="1559"/>
                                </a:lnTo>
                                <a:lnTo>
                                  <a:pt x="816" y="1508"/>
                                </a:lnTo>
                                <a:lnTo>
                                  <a:pt x="866" y="1454"/>
                                </a:lnTo>
                                <a:lnTo>
                                  <a:pt x="912" y="1398"/>
                                </a:lnTo>
                                <a:lnTo>
                                  <a:pt x="954" y="1339"/>
                                </a:lnTo>
                                <a:lnTo>
                                  <a:pt x="992" y="1278"/>
                                </a:lnTo>
                                <a:lnTo>
                                  <a:pt x="1025" y="1215"/>
                                </a:lnTo>
                                <a:lnTo>
                                  <a:pt x="1055" y="1151"/>
                                </a:lnTo>
                                <a:lnTo>
                                  <a:pt x="1080" y="1085"/>
                                </a:lnTo>
                                <a:lnTo>
                                  <a:pt x="1102" y="1018"/>
                                </a:lnTo>
                                <a:lnTo>
                                  <a:pt x="1119" y="949"/>
                                </a:lnTo>
                                <a:lnTo>
                                  <a:pt x="1132" y="880"/>
                                </a:lnTo>
                                <a:lnTo>
                                  <a:pt x="1140" y="810"/>
                                </a:lnTo>
                                <a:lnTo>
                                  <a:pt x="1145" y="740"/>
                                </a:lnTo>
                                <a:lnTo>
                                  <a:pt x="1145" y="670"/>
                                </a:lnTo>
                                <a:lnTo>
                                  <a:pt x="1141" y="599"/>
                                </a:lnTo>
                                <a:lnTo>
                                  <a:pt x="1132" y="529"/>
                                </a:lnTo>
                                <a:lnTo>
                                  <a:pt x="1119" y="459"/>
                                </a:lnTo>
                                <a:lnTo>
                                  <a:pt x="1102" y="390"/>
                                </a:lnTo>
                                <a:lnTo>
                                  <a:pt x="1080" y="322"/>
                                </a:lnTo>
                                <a:lnTo>
                                  <a:pt x="1054" y="255"/>
                                </a:lnTo>
                                <a:lnTo>
                                  <a:pt x="1023" y="189"/>
                                </a:lnTo>
                                <a:lnTo>
                                  <a:pt x="988" y="124"/>
                                </a:lnTo>
                                <a:lnTo>
                                  <a:pt x="948" y="61"/>
                                </a:lnTo>
                                <a:lnTo>
                                  <a:pt x="904" y="1"/>
                                </a:lnTo>
                                <a:lnTo>
                                  <a:pt x="903" y="0"/>
                                </a:lnTo>
                                <a:lnTo>
                                  <a:pt x="0" y="704"/>
                                </a:lnTo>
                                <a:close/>
                              </a:path>
                            </a:pathLst>
                          </a:custGeom>
                          <a:noFill/>
                          <a:ln w="18288" cap="flat" cmpd="sng">
                            <a:solidFill>
                              <a:srgbClr val="FFFFFF"/>
                            </a:solidFill>
                            <a:prstDash val="solid"/>
                            <a:headEnd type="none" w="med" len="med"/>
                            <a:tailEnd type="none" w="med" len="med"/>
                          </a:ln>
                        </wps:spPr>
                        <wps:bodyPr upright="1"/>
                      </wps:wsp>
                      <wps:wsp>
                        <wps:cNvPr id="222" name="任意多边形 397"/>
                        <wps:cNvSpPr/>
                        <wps:spPr>
                          <a:xfrm>
                            <a:off x="14" y="1097"/>
                            <a:ext cx="1849" cy="1207"/>
                          </a:xfrm>
                          <a:custGeom>
                            <a:avLst/>
                            <a:gdLst/>
                            <a:ahLst/>
                            <a:cxnLst/>
                            <a:pathLst>
                              <a:path w="1849" h="1207">
                                <a:moveTo>
                                  <a:pt x="2" y="0"/>
                                </a:moveTo>
                                <a:lnTo>
                                  <a:pt x="0" y="75"/>
                                </a:lnTo>
                                <a:lnTo>
                                  <a:pt x="4" y="149"/>
                                </a:lnTo>
                                <a:lnTo>
                                  <a:pt x="12" y="222"/>
                                </a:lnTo>
                                <a:lnTo>
                                  <a:pt x="24" y="294"/>
                                </a:lnTo>
                                <a:lnTo>
                                  <a:pt x="41" y="364"/>
                                </a:lnTo>
                                <a:lnTo>
                                  <a:pt x="62" y="433"/>
                                </a:lnTo>
                                <a:lnTo>
                                  <a:pt x="87" y="499"/>
                                </a:lnTo>
                                <a:lnTo>
                                  <a:pt x="116" y="564"/>
                                </a:lnTo>
                                <a:lnTo>
                                  <a:pt x="149" y="627"/>
                                </a:lnTo>
                                <a:lnTo>
                                  <a:pt x="186" y="687"/>
                                </a:lnTo>
                                <a:lnTo>
                                  <a:pt x="227" y="745"/>
                                </a:lnTo>
                                <a:lnTo>
                                  <a:pt x="270" y="800"/>
                                </a:lnTo>
                                <a:lnTo>
                                  <a:pt x="317" y="852"/>
                                </a:lnTo>
                                <a:lnTo>
                                  <a:pt x="367" y="901"/>
                                </a:lnTo>
                                <a:lnTo>
                                  <a:pt x="420" y="948"/>
                                </a:lnTo>
                                <a:lnTo>
                                  <a:pt x="476" y="991"/>
                                </a:lnTo>
                                <a:lnTo>
                                  <a:pt x="535" y="1030"/>
                                </a:lnTo>
                                <a:lnTo>
                                  <a:pt x="596" y="1066"/>
                                </a:lnTo>
                                <a:lnTo>
                                  <a:pt x="660" y="1099"/>
                                </a:lnTo>
                                <a:lnTo>
                                  <a:pt x="726" y="1127"/>
                                </a:lnTo>
                                <a:lnTo>
                                  <a:pt x="793" y="1151"/>
                                </a:lnTo>
                                <a:lnTo>
                                  <a:pt x="863" y="1171"/>
                                </a:lnTo>
                                <a:lnTo>
                                  <a:pt x="935" y="1187"/>
                                </a:lnTo>
                                <a:lnTo>
                                  <a:pt x="1009" y="1198"/>
                                </a:lnTo>
                                <a:lnTo>
                                  <a:pt x="1084" y="1205"/>
                                </a:lnTo>
                                <a:lnTo>
                                  <a:pt x="1166" y="1206"/>
                                </a:lnTo>
                                <a:lnTo>
                                  <a:pt x="1248" y="1202"/>
                                </a:lnTo>
                                <a:lnTo>
                                  <a:pt x="1330" y="1191"/>
                                </a:lnTo>
                                <a:lnTo>
                                  <a:pt x="1410" y="1175"/>
                                </a:lnTo>
                                <a:lnTo>
                                  <a:pt x="1488" y="1154"/>
                                </a:lnTo>
                                <a:lnTo>
                                  <a:pt x="1565" y="1127"/>
                                </a:lnTo>
                                <a:lnTo>
                                  <a:pt x="1640" y="1094"/>
                                </a:lnTo>
                                <a:lnTo>
                                  <a:pt x="1712" y="1056"/>
                                </a:lnTo>
                                <a:lnTo>
                                  <a:pt x="1782" y="1013"/>
                                </a:lnTo>
                                <a:lnTo>
                                  <a:pt x="1849" y="965"/>
                                </a:lnTo>
                                <a:lnTo>
                                  <a:pt x="1145" y="61"/>
                                </a:lnTo>
                                <a:lnTo>
                                  <a:pt x="2" y="0"/>
                                </a:lnTo>
                                <a:close/>
                              </a:path>
                            </a:pathLst>
                          </a:custGeom>
                          <a:solidFill>
                            <a:srgbClr val="9BBA58"/>
                          </a:solidFill>
                          <a:ln>
                            <a:noFill/>
                          </a:ln>
                        </wps:spPr>
                        <wps:bodyPr upright="1"/>
                      </wps:wsp>
                      <wps:wsp>
                        <wps:cNvPr id="223" name="任意多边形 398"/>
                        <wps:cNvSpPr/>
                        <wps:spPr>
                          <a:xfrm>
                            <a:off x="14" y="1097"/>
                            <a:ext cx="1849" cy="1207"/>
                          </a:xfrm>
                          <a:custGeom>
                            <a:avLst/>
                            <a:gdLst/>
                            <a:ahLst/>
                            <a:cxnLst/>
                            <a:pathLst>
                              <a:path w="1849" h="1207">
                                <a:moveTo>
                                  <a:pt x="1145" y="61"/>
                                </a:moveTo>
                                <a:lnTo>
                                  <a:pt x="2" y="0"/>
                                </a:lnTo>
                                <a:lnTo>
                                  <a:pt x="0" y="75"/>
                                </a:lnTo>
                                <a:lnTo>
                                  <a:pt x="4" y="149"/>
                                </a:lnTo>
                                <a:lnTo>
                                  <a:pt x="12" y="222"/>
                                </a:lnTo>
                                <a:lnTo>
                                  <a:pt x="24" y="294"/>
                                </a:lnTo>
                                <a:lnTo>
                                  <a:pt x="41" y="364"/>
                                </a:lnTo>
                                <a:lnTo>
                                  <a:pt x="62" y="433"/>
                                </a:lnTo>
                                <a:lnTo>
                                  <a:pt x="87" y="499"/>
                                </a:lnTo>
                                <a:lnTo>
                                  <a:pt x="116" y="564"/>
                                </a:lnTo>
                                <a:lnTo>
                                  <a:pt x="149" y="627"/>
                                </a:lnTo>
                                <a:lnTo>
                                  <a:pt x="186" y="687"/>
                                </a:lnTo>
                                <a:lnTo>
                                  <a:pt x="227" y="745"/>
                                </a:lnTo>
                                <a:lnTo>
                                  <a:pt x="270" y="800"/>
                                </a:lnTo>
                                <a:lnTo>
                                  <a:pt x="317" y="852"/>
                                </a:lnTo>
                                <a:lnTo>
                                  <a:pt x="367" y="901"/>
                                </a:lnTo>
                                <a:lnTo>
                                  <a:pt x="420" y="948"/>
                                </a:lnTo>
                                <a:lnTo>
                                  <a:pt x="476" y="991"/>
                                </a:lnTo>
                                <a:lnTo>
                                  <a:pt x="535" y="1030"/>
                                </a:lnTo>
                                <a:lnTo>
                                  <a:pt x="596" y="1066"/>
                                </a:lnTo>
                                <a:lnTo>
                                  <a:pt x="660" y="1099"/>
                                </a:lnTo>
                                <a:lnTo>
                                  <a:pt x="726" y="1127"/>
                                </a:lnTo>
                                <a:lnTo>
                                  <a:pt x="793" y="1151"/>
                                </a:lnTo>
                                <a:lnTo>
                                  <a:pt x="863" y="1171"/>
                                </a:lnTo>
                                <a:lnTo>
                                  <a:pt x="935" y="1187"/>
                                </a:lnTo>
                                <a:lnTo>
                                  <a:pt x="1009" y="1198"/>
                                </a:lnTo>
                                <a:lnTo>
                                  <a:pt x="1084" y="1205"/>
                                </a:lnTo>
                                <a:lnTo>
                                  <a:pt x="1166" y="1206"/>
                                </a:lnTo>
                                <a:lnTo>
                                  <a:pt x="1248" y="1202"/>
                                </a:lnTo>
                                <a:lnTo>
                                  <a:pt x="1330" y="1191"/>
                                </a:lnTo>
                                <a:lnTo>
                                  <a:pt x="1410" y="1175"/>
                                </a:lnTo>
                                <a:lnTo>
                                  <a:pt x="1488" y="1154"/>
                                </a:lnTo>
                                <a:lnTo>
                                  <a:pt x="1565" y="1127"/>
                                </a:lnTo>
                                <a:lnTo>
                                  <a:pt x="1640" y="1094"/>
                                </a:lnTo>
                                <a:lnTo>
                                  <a:pt x="1712" y="1056"/>
                                </a:lnTo>
                                <a:lnTo>
                                  <a:pt x="1782" y="1013"/>
                                </a:lnTo>
                                <a:lnTo>
                                  <a:pt x="1849" y="965"/>
                                </a:lnTo>
                                <a:lnTo>
                                  <a:pt x="1145" y="61"/>
                                </a:lnTo>
                                <a:close/>
                              </a:path>
                            </a:pathLst>
                          </a:custGeom>
                          <a:noFill/>
                          <a:ln w="18288" cap="flat" cmpd="sng">
                            <a:solidFill>
                              <a:srgbClr val="FFFFFF"/>
                            </a:solidFill>
                            <a:prstDash val="solid"/>
                            <a:headEnd type="none" w="med" len="med"/>
                            <a:tailEnd type="none" w="med" len="med"/>
                          </a:ln>
                        </wps:spPr>
                        <wps:bodyPr upright="1"/>
                      </wps:wsp>
                      <wps:wsp>
                        <wps:cNvPr id="224" name="任意多边形 399"/>
                        <wps:cNvSpPr/>
                        <wps:spPr>
                          <a:xfrm>
                            <a:off x="16" y="14"/>
                            <a:ext cx="1144" cy="1145"/>
                          </a:xfrm>
                          <a:custGeom>
                            <a:avLst/>
                            <a:gdLst/>
                            <a:ahLst/>
                            <a:cxnLst/>
                            <a:pathLst>
                              <a:path w="1144" h="1145">
                                <a:moveTo>
                                  <a:pt x="1143" y="0"/>
                                </a:moveTo>
                                <a:lnTo>
                                  <a:pt x="1068" y="3"/>
                                </a:lnTo>
                                <a:lnTo>
                                  <a:pt x="994" y="10"/>
                                </a:lnTo>
                                <a:lnTo>
                                  <a:pt x="921" y="22"/>
                                </a:lnTo>
                                <a:lnTo>
                                  <a:pt x="850" y="38"/>
                                </a:lnTo>
                                <a:lnTo>
                                  <a:pt x="780" y="59"/>
                                </a:lnTo>
                                <a:lnTo>
                                  <a:pt x="713" y="84"/>
                                </a:lnTo>
                                <a:lnTo>
                                  <a:pt x="647" y="113"/>
                                </a:lnTo>
                                <a:lnTo>
                                  <a:pt x="584" y="146"/>
                                </a:lnTo>
                                <a:lnTo>
                                  <a:pt x="523" y="183"/>
                                </a:lnTo>
                                <a:lnTo>
                                  <a:pt x="465" y="223"/>
                                </a:lnTo>
                                <a:lnTo>
                                  <a:pt x="409" y="267"/>
                                </a:lnTo>
                                <a:lnTo>
                                  <a:pt x="356" y="314"/>
                                </a:lnTo>
                                <a:lnTo>
                                  <a:pt x="306" y="365"/>
                                </a:lnTo>
                                <a:lnTo>
                                  <a:pt x="259" y="418"/>
                                </a:lnTo>
                                <a:lnTo>
                                  <a:pt x="216" y="474"/>
                                </a:lnTo>
                                <a:lnTo>
                                  <a:pt x="176" y="533"/>
                                </a:lnTo>
                                <a:lnTo>
                                  <a:pt x="139" y="594"/>
                                </a:lnTo>
                                <a:lnTo>
                                  <a:pt x="107" y="658"/>
                                </a:lnTo>
                                <a:lnTo>
                                  <a:pt x="78" y="724"/>
                                </a:lnTo>
                                <a:lnTo>
                                  <a:pt x="54" y="793"/>
                                </a:lnTo>
                                <a:lnTo>
                                  <a:pt x="34" y="863"/>
                                </a:lnTo>
                                <a:lnTo>
                                  <a:pt x="18" y="935"/>
                                </a:lnTo>
                                <a:lnTo>
                                  <a:pt x="7" y="1009"/>
                                </a:lnTo>
                                <a:lnTo>
                                  <a:pt x="0" y="1084"/>
                                </a:lnTo>
                                <a:lnTo>
                                  <a:pt x="1143" y="1145"/>
                                </a:lnTo>
                                <a:lnTo>
                                  <a:pt x="1143" y="0"/>
                                </a:lnTo>
                                <a:close/>
                              </a:path>
                            </a:pathLst>
                          </a:custGeom>
                          <a:solidFill>
                            <a:srgbClr val="8063A1"/>
                          </a:solidFill>
                          <a:ln>
                            <a:noFill/>
                          </a:ln>
                        </wps:spPr>
                        <wps:bodyPr upright="1"/>
                      </wps:wsp>
                      <wps:wsp>
                        <wps:cNvPr id="225" name="任意多边形 400"/>
                        <wps:cNvSpPr/>
                        <wps:spPr>
                          <a:xfrm>
                            <a:off x="16" y="14"/>
                            <a:ext cx="1144" cy="1145"/>
                          </a:xfrm>
                          <a:custGeom>
                            <a:avLst/>
                            <a:gdLst/>
                            <a:ahLst/>
                            <a:cxnLst/>
                            <a:pathLst>
                              <a:path w="1144" h="1145">
                                <a:moveTo>
                                  <a:pt x="1143" y="1145"/>
                                </a:moveTo>
                                <a:lnTo>
                                  <a:pt x="1143" y="0"/>
                                </a:lnTo>
                                <a:lnTo>
                                  <a:pt x="1068" y="3"/>
                                </a:lnTo>
                                <a:lnTo>
                                  <a:pt x="994" y="10"/>
                                </a:lnTo>
                                <a:lnTo>
                                  <a:pt x="921" y="22"/>
                                </a:lnTo>
                                <a:lnTo>
                                  <a:pt x="850" y="38"/>
                                </a:lnTo>
                                <a:lnTo>
                                  <a:pt x="780" y="59"/>
                                </a:lnTo>
                                <a:lnTo>
                                  <a:pt x="713" y="84"/>
                                </a:lnTo>
                                <a:lnTo>
                                  <a:pt x="647" y="113"/>
                                </a:lnTo>
                                <a:lnTo>
                                  <a:pt x="584" y="146"/>
                                </a:lnTo>
                                <a:lnTo>
                                  <a:pt x="523" y="183"/>
                                </a:lnTo>
                                <a:lnTo>
                                  <a:pt x="465" y="223"/>
                                </a:lnTo>
                                <a:lnTo>
                                  <a:pt x="409" y="267"/>
                                </a:lnTo>
                                <a:lnTo>
                                  <a:pt x="356" y="314"/>
                                </a:lnTo>
                                <a:lnTo>
                                  <a:pt x="306" y="365"/>
                                </a:lnTo>
                                <a:lnTo>
                                  <a:pt x="259" y="418"/>
                                </a:lnTo>
                                <a:lnTo>
                                  <a:pt x="216" y="474"/>
                                </a:lnTo>
                                <a:lnTo>
                                  <a:pt x="176" y="533"/>
                                </a:lnTo>
                                <a:lnTo>
                                  <a:pt x="139" y="594"/>
                                </a:lnTo>
                                <a:lnTo>
                                  <a:pt x="107" y="658"/>
                                </a:lnTo>
                                <a:lnTo>
                                  <a:pt x="78" y="724"/>
                                </a:lnTo>
                                <a:lnTo>
                                  <a:pt x="54" y="793"/>
                                </a:lnTo>
                                <a:lnTo>
                                  <a:pt x="34" y="863"/>
                                </a:lnTo>
                                <a:lnTo>
                                  <a:pt x="18" y="935"/>
                                </a:lnTo>
                                <a:lnTo>
                                  <a:pt x="7" y="1009"/>
                                </a:lnTo>
                                <a:lnTo>
                                  <a:pt x="0" y="1084"/>
                                </a:lnTo>
                                <a:lnTo>
                                  <a:pt x="1143" y="1145"/>
                                </a:lnTo>
                                <a:close/>
                              </a:path>
                            </a:pathLst>
                          </a:custGeom>
                          <a:noFill/>
                          <a:ln w="18288" cap="flat" cmpd="sng">
                            <a:solidFill>
                              <a:srgbClr val="FFFFFF"/>
                            </a:solidFill>
                            <a:prstDash val="solid"/>
                            <a:headEnd type="none" w="med" len="med"/>
                            <a:tailEnd type="none" w="med" len="med"/>
                          </a:ln>
                        </wps:spPr>
                        <wps:bodyPr upright="1"/>
                      </wps:wsp>
                      <wps:wsp>
                        <wps:cNvPr id="226" name="文本框 401"/>
                        <wps:cNvSpPr txBox="1"/>
                        <wps:spPr>
                          <a:xfrm>
                            <a:off x="1248" y="35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14.45%</w:t>
                              </w:r>
                            </w:p>
                          </w:txbxContent>
                        </wps:txbx>
                        <wps:bodyPr lIns="0" tIns="0" rIns="0" bIns="0" upright="1"/>
                      </wps:wsp>
                      <wps:wsp>
                        <wps:cNvPr id="227" name="文本框 402"/>
                        <wps:cNvSpPr txBox="1"/>
                        <wps:spPr>
                          <a:xfrm>
                            <a:off x="288" y="610"/>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24.14%</w:t>
                              </w:r>
                            </w:p>
                          </w:txbxContent>
                        </wps:txbx>
                        <wps:bodyPr lIns="0" tIns="0" rIns="0" bIns="0" upright="1"/>
                      </wps:wsp>
                      <wps:wsp>
                        <wps:cNvPr id="228" name="文本框 403"/>
                        <wps:cNvSpPr txBox="1"/>
                        <wps:spPr>
                          <a:xfrm>
                            <a:off x="1668" y="1165"/>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25.01%</w:t>
                              </w:r>
                            </w:p>
                          </w:txbxContent>
                        </wps:txbx>
                        <wps:bodyPr lIns="0" tIns="0" rIns="0" bIns="0" upright="1"/>
                      </wps:wsp>
                      <wps:wsp>
                        <wps:cNvPr id="229" name="文本框 404"/>
                        <wps:cNvSpPr txBox="1"/>
                        <wps:spPr>
                          <a:xfrm>
                            <a:off x="393" y="1630"/>
                            <a:ext cx="560" cy="180"/>
                          </a:xfrm>
                          <a:prstGeom prst="rect">
                            <a:avLst/>
                          </a:prstGeom>
                          <a:noFill/>
                          <a:ln>
                            <a:noFill/>
                          </a:ln>
                        </wps:spPr>
                        <wps:txbx>
                          <w:txbxContent>
                            <w:p>
                              <w:pPr>
                                <w:spacing w:before="0" w:line="180" w:lineRule="exact"/>
                                <w:ind w:left="0" w:right="0" w:firstLine="0"/>
                                <w:jc w:val="left"/>
                                <w:rPr>
                                  <w:rFonts w:ascii="Calibri"/>
                                  <w:sz w:val="18"/>
                                </w:rPr>
                              </w:pPr>
                              <w:r>
                                <w:rPr>
                                  <w:rFonts w:ascii="Calibri"/>
                                  <w:color w:val="404040"/>
                                  <w:sz w:val="18"/>
                                </w:rPr>
                                <w:t>36.39%</w:t>
                              </w:r>
                            </w:p>
                          </w:txbxContent>
                        </wps:txbx>
                        <wps:bodyPr lIns="0" tIns="0" rIns="0" bIns="0" upright="1"/>
                      </wps:wsp>
                    </wpg:wgp>
                  </a:graphicData>
                </a:graphic>
              </wp:inline>
            </w:drawing>
          </mc:Choice>
          <mc:Fallback>
            <w:pict>
              <v:group id="组合 393" o:spid="_x0000_s1026" o:spt="203" style="height:115.95pt;width:115.95pt;" coordsize="2319,2319" o:gfxdata="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">
                <o:lock v:ext="edit" aspectratio="f"/>
                <v:shape id="任意多边形 394" o:spid="_x0000_s1026" o:spt="100" style="position:absolute;left:1159;top:14;height:1145;width:903;" fillcolor="#4F81BC" filled="t" stroked="f" coordsize="903,1145" o:gfxdata="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wJNvQAA&#10;ANwAAAAPAAAAAAAAAAEAIAAAACIAAABkcnMvZG93bnJldi54bWxQSwECFAAUAAAACACHTuJAMy8F&#10;njsAAAA5AAAAEAAAAAAAAAABACAAAAAMAQAAZHJzL3NoYXBleG1sLnhtbFBLBQYAAAAABgAGAFsB&#10;AAC2AwAAAAA=&#10;" path="m0,0l0,1145,903,441,851,379,795,321,735,267,673,218,607,174,538,134,467,100,393,70,318,45,240,26,161,12,81,3,0,0xe">
                  <v:fill on="t" focussize="0,0"/>
                  <v:stroke on="f"/>
                  <v:imagedata o:title=""/>
                  <o:lock v:ext="edit" aspectratio="f"/>
                </v:shape>
                <v:shape id="任意多边形 395" o:spid="_x0000_s1026" o:spt="100" style="position:absolute;left:1159;top:454;height:1608;width:1145;" fillcolor="#C0504D" filled="t" stroked="f" coordsize="1145,1608" o:gfxdata="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GCMrsAAADc&#10;AAAADwAAAAAAAAABACAAAAAiAAAAZHJzL2Rvd25yZXYueG1sUEsBAhQAFAAAAAgAh07iQDMvBZ47&#10;AAAAOQAAABAAAAAAAAAAAQAgAAAACgEAAGRycy9zaGFwZXhtbC54bWxQSwUGAAAAAAYABgBbAQAA&#10;tAMAAAAA&#10;" path="m903,0l0,704,704,1608,762,1559,816,1508,866,1454,912,1398,954,1339,992,1278,1025,1215,1055,1151,1080,1085,1102,1018,1119,949,1132,880,1140,810,1145,740,1145,670,1141,599,1132,529,1119,459,1102,390,1080,322,1054,255,1023,189,988,124,948,61,904,1,903,0xe">
                  <v:fill on="t" focussize="0,0"/>
                  <v:stroke on="f"/>
                  <v:imagedata o:title=""/>
                  <o:lock v:ext="edit" aspectratio="f"/>
                </v:shape>
                <v:shape id="任意多边形 396" o:spid="_x0000_s1026" o:spt="100" style="position:absolute;left:1159;top:454;height:1608;width:1145;" filled="f" stroked="t" coordsize="1145,1608" o:gfxdata="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VilC&#10;wAAAANwAAAAPAAAAAAAAAAEAIAAAACIAAABkcnMvZG93bnJldi54bWxQSwECFAAUAAAACACHTuJA&#10;My8FnjsAAAA5AAAAEAAAAAAAAAABACAAAAAPAQAAZHJzL3NoYXBleG1sLnhtbFBLBQYAAAAABgAG&#10;AFsBAAC5AwAAAAA=&#10;" path="m0,704l704,1608,762,1559,816,1508,866,1454,912,1398,954,1339,992,1278,1025,1215,1055,1151,1080,1085,1102,1018,1119,949,1132,880,1140,810,1145,740,1145,670,1141,599,1132,529,1119,459,1102,390,1080,322,1054,255,1023,189,988,124,948,61,904,1,903,0,0,704xe">
                  <v:fill on="f" focussize="0,0"/>
                  <v:stroke weight="1.44pt" color="#FFFFFF" joinstyle="round"/>
                  <v:imagedata o:title=""/>
                  <o:lock v:ext="edit" aspectratio="f"/>
                </v:shape>
                <v:shape id="任意多边形 397" o:spid="_x0000_s1026" o:spt="100" style="position:absolute;left:14;top:1097;height:1207;width:1849;" fillcolor="#9BBA58" filled="t" stroked="f" coordsize="1849,1207" o:gfxdata="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RLYW8AAAA&#10;3AAAAA8AAAAAAAAAAQAgAAAAIgAAAGRycy9kb3ducmV2LnhtbFBLAQIUABQAAAAIAIdO4kAzLwWe&#10;OwAAADkAAAAQAAAAAAAAAAEAIAAAAAsBAABkcnMvc2hhcGV4bWwueG1sUEsFBgAAAAAGAAYAWwEA&#10;ALUDAAAAAA==&#10;" path="m2,0l0,75,4,149,12,222,24,294,41,364,62,433,87,499,116,564,149,627,186,687,227,745,270,800,317,852,367,901,420,948,476,991,535,1030,596,1066,660,1099,726,1127,793,1151,863,1171,935,1187,1009,1198,1084,1205,1166,1206,1248,1202,1330,1191,1410,1175,1488,1154,1565,1127,1640,1094,1712,1056,1782,1013,1849,965,1145,61,2,0xe">
                  <v:fill on="t" focussize="0,0"/>
                  <v:stroke on="f"/>
                  <v:imagedata o:title=""/>
                  <o:lock v:ext="edit" aspectratio="f"/>
                </v:shape>
                <v:shape id="任意多边形 398" o:spid="_x0000_s1026" o:spt="100" style="position:absolute;left:14;top:1097;height:1207;width:1849;" filled="f" stroked="t" coordsize="1849,1207" o:gfxdata="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Pju28AAAA&#10;3AAAAA8AAAAAAAAAAQAgAAAAIgAAAGRycy9kb3ducmV2LnhtbFBLAQIUABQAAAAIAIdO4kAzLwWe&#10;OwAAADkAAAAQAAAAAAAAAAEAIAAAAAsBAABkcnMvc2hhcGV4bWwueG1sUEsFBgAAAAAGAAYAWwEA&#10;ALUDAAAAAA==&#10;" path="m1145,61l2,0,0,75,4,149,12,222,24,294,41,364,62,433,87,499,116,564,149,627,186,687,227,745,270,800,317,852,367,901,420,948,476,991,535,1030,596,1066,660,1099,726,1127,793,1151,863,1171,935,1187,1009,1198,1084,1205,1166,1206,1248,1202,1330,1191,1410,1175,1488,1154,1565,1127,1640,1094,1712,1056,1782,1013,1849,965,1145,61xe">
                  <v:fill on="f" focussize="0,0"/>
                  <v:stroke weight="1.44pt" color="#FFFFFF" joinstyle="round"/>
                  <v:imagedata o:title=""/>
                  <o:lock v:ext="edit" aspectratio="f"/>
                </v:shape>
                <v:shape id="任意多边形 399" o:spid="_x0000_s1026" o:spt="100" style="position:absolute;left:16;top:14;height:1145;width:1144;" fillcolor="#8063A1" filled="t" stroked="f" coordsize="1144,1145" o:gfxdata="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4hDm/&#10;AAAA3AAAAA8AAAAAAAAAAQAgAAAAIgAAAGRycy9kb3ducmV2LnhtbFBLAQIUABQAAAAIAIdO4kAz&#10;LwWeOwAAADkAAAAQAAAAAAAAAAEAIAAAAA4BAABkcnMvc2hhcGV4bWwueG1sUEsFBgAAAAAGAAYA&#10;WwEAALgDAAAAAA==&#10;" path="m1143,0l1068,3,994,10,921,22,850,38,780,59,713,84,647,113,584,146,523,183,465,223,409,267,356,314,306,365,259,418,216,474,176,533,139,594,107,658,78,724,54,793,34,863,18,935,7,1009,0,1084,1143,1145,1143,0xe">
                  <v:fill on="t" focussize="0,0"/>
                  <v:stroke on="f"/>
                  <v:imagedata o:title=""/>
                  <o:lock v:ext="edit" aspectratio="f"/>
                </v:shape>
                <v:shape id="任意多边形 400" o:spid="_x0000_s1026" o:spt="100" style="position:absolute;left:16;top:14;height:1145;width:1144;" filled="f" stroked="t" coordsize="1144,1145" o:gfxdata="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ixaL4A&#10;AADcAAAADwAAAAAAAAABACAAAAAiAAAAZHJzL2Rvd25yZXYueG1sUEsBAhQAFAAAAAgAh07iQDMv&#10;BZ47AAAAOQAAABAAAAAAAAAAAQAgAAAADQEAAGRycy9zaGFwZXhtbC54bWxQSwUGAAAAAAYABgBb&#10;AQAAtwMAAAAA&#10;" path="m1143,1145l1143,0,1068,3,994,10,921,22,850,38,780,59,713,84,647,113,584,146,523,183,465,223,409,267,356,314,306,365,259,418,216,474,176,533,139,594,107,658,78,724,54,793,34,863,18,935,7,1009,0,1084,1143,1145xe">
                  <v:fill on="f" focussize="0,0"/>
                  <v:stroke weight="1.44pt" color="#FFFFFF" joinstyle="round"/>
                  <v:imagedata o:title=""/>
                  <o:lock v:ext="edit" aspectratio="f"/>
                </v:shape>
                <v:shape id="文本框 401" o:spid="_x0000_s1026" o:spt="202" type="#_x0000_t202" style="position:absolute;left:1248;top:355;height:180;width:560;"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14.45%</w:t>
                        </w:r>
                      </w:p>
                    </w:txbxContent>
                  </v:textbox>
                </v:shape>
                <v:shape id="文本框 402" o:spid="_x0000_s1026" o:spt="202" type="#_x0000_t202" style="position:absolute;left:288;top:610;height:180;width:560;"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24.14%</w:t>
                        </w:r>
                      </w:p>
                    </w:txbxContent>
                  </v:textbox>
                </v:shape>
                <v:shape id="文本框 403" o:spid="_x0000_s1026" o:spt="202" type="#_x0000_t202" style="position:absolute;left:1668;top:1165;height:180;width:560;"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25.01%</w:t>
                        </w:r>
                      </w:p>
                    </w:txbxContent>
                  </v:textbox>
                </v:shape>
                <v:shape id="文本框 404" o:spid="_x0000_s1026" o:spt="202" type="#_x0000_t202" style="position:absolute;left:393;top:1630;height:180;width:560;"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rFonts w:ascii="Calibri"/>
                            <w:sz w:val="18"/>
                          </w:rPr>
                        </w:pPr>
                        <w:r>
                          <w:rPr>
                            <w:rFonts w:ascii="Calibri"/>
                            <w:color w:val="404040"/>
                            <w:sz w:val="18"/>
                          </w:rPr>
                          <w:t>36.39%</w:t>
                        </w:r>
                      </w:p>
                    </w:txbxContent>
                  </v:textbox>
                </v:shape>
                <w10:wrap type="none"/>
                <w10:anchorlock/>
              </v:group>
            </w:pict>
          </mc:Fallback>
        </mc:AlternateContent>
      </w:r>
    </w:p>
    <w:p>
      <w:pPr>
        <w:pStyle w:val="6"/>
        <w:spacing w:before="4"/>
        <w:rPr>
          <w:sz w:val="27"/>
        </w:rPr>
      </w:pPr>
    </w:p>
    <w:p>
      <w:pPr>
        <w:tabs>
          <w:tab w:val="left" w:pos="4859"/>
        </w:tabs>
        <w:spacing w:before="75"/>
        <w:ind w:left="1961" w:right="0" w:firstLine="0"/>
        <w:jc w:val="left"/>
        <w:rPr>
          <w:rFonts w:hint="eastAsia" w:ascii="宋体" w:eastAsia="宋体"/>
          <w:sz w:val="18"/>
        </w:rPr>
      </w:pPr>
      <w:r>
        <mc:AlternateContent>
          <mc:Choice Requires="wps">
            <w:drawing>
              <wp:anchor distT="0" distB="0" distL="114300" distR="114300" simplePos="0" relativeHeight="251782144" behindDoc="0" locked="0" layoutInCell="1" allowOverlap="1">
                <wp:simplePos x="0" y="0"/>
                <wp:positionH relativeFrom="page">
                  <wp:posOffset>2159000</wp:posOffset>
                </wp:positionH>
                <wp:positionV relativeFrom="paragraph">
                  <wp:posOffset>94615</wp:posOffset>
                </wp:positionV>
                <wp:extent cx="62230" cy="62230"/>
                <wp:effectExtent l="0" t="0" r="1270" b="1270"/>
                <wp:wrapNone/>
                <wp:docPr id="487" name="矩形 405"/>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405" o:spid="_x0000_s1026" o:spt="1" style="position:absolute;left:0pt;margin-left:170pt;margin-top:7.45pt;height:4.9pt;width:4.9pt;mso-position-horizontal-relative:page;z-index:251782144;mso-width-relative:page;mso-height-relative:page;" fillcolor="#4F81BC" filled="t" stroked="f" coordsize="21600,21600" o:gfxdata="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VkIGtgAAAAJAQAADwAAAAAAAAABACAAAAAiAAAAZHJzL2Rvd25yZXYueG1sUEsBAhQAFAAAAAgA&#10;h07iQJe68w6zAQAAYA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30944" behindDoc="1" locked="0" layoutInCell="1" allowOverlap="1">
                <wp:simplePos x="0" y="0"/>
                <wp:positionH relativeFrom="page">
                  <wp:posOffset>3998595</wp:posOffset>
                </wp:positionH>
                <wp:positionV relativeFrom="paragraph">
                  <wp:posOffset>94615</wp:posOffset>
                </wp:positionV>
                <wp:extent cx="62230" cy="62230"/>
                <wp:effectExtent l="0" t="0" r="1270" b="1270"/>
                <wp:wrapNone/>
                <wp:docPr id="171" name="矩形 406"/>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406" o:spid="_x0000_s1026" o:spt="1" style="position:absolute;left:0pt;margin-left:314.85pt;margin-top:7.45pt;height:4.9pt;width:4.9pt;mso-position-horizontal-relative:page;z-index:-251585536;mso-width-relative:page;mso-height-relative:page;" fillcolor="#C0504D" filled="t" stroked="f" coordsize="21600,21600" o:gfxdata="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kaz&#10;idcAAAAJAQAADwAAAAAAAAABACAAAAAiAAAAZHJzL2Rvd25yZXYueG1sUEsBAhQAFAAAAAgAh07i&#10;QCcV0fOxAQAAYAMAAA4AAAAAAAAAAQAgAAAAJgEAAGRycy9lMm9Eb2MueG1sUEsFBgAAAAAGAAYA&#10;WQEAAEkFAAAAAA==&#10;">
                <v:fill on="t" focussize="0,0"/>
                <v:stroke on="f"/>
                <v:imagedata o:title=""/>
                <o:lock v:ext="edit" aspectratio="f"/>
              </v:rect>
            </w:pict>
          </mc:Fallback>
        </mc:AlternateContent>
      </w:r>
      <w:r>
        <w:rPr>
          <w:rFonts w:hint="eastAsia" w:ascii="宋体" w:eastAsia="宋体"/>
          <w:color w:val="585858"/>
          <w:sz w:val="18"/>
        </w:rPr>
        <w:t>车辆充足，等候时间不长</w:t>
      </w:r>
      <w:r>
        <w:rPr>
          <w:rFonts w:hint="eastAsia" w:ascii="宋体" w:eastAsia="宋体"/>
          <w:color w:val="585858"/>
          <w:sz w:val="18"/>
        </w:rPr>
        <w:tab/>
      </w:r>
      <w:r>
        <w:rPr>
          <w:rFonts w:hint="eastAsia" w:ascii="宋体" w:eastAsia="宋体"/>
          <w:color w:val="585858"/>
          <w:sz w:val="18"/>
        </w:rPr>
        <w:t>车辆较多，部分车辆等候时间过长</w:t>
      </w:r>
    </w:p>
    <w:p>
      <w:pPr>
        <w:tabs>
          <w:tab w:val="left" w:pos="4859"/>
        </w:tabs>
        <w:spacing w:before="107"/>
        <w:ind w:left="1961" w:right="0" w:firstLine="0"/>
        <w:jc w:val="left"/>
        <w:rPr>
          <w:rFonts w:hint="eastAsia" w:ascii="宋体" w:eastAsia="宋体"/>
          <w:sz w:val="18"/>
        </w:rPr>
      </w:pPr>
      <w:r>
        <mc:AlternateContent>
          <mc:Choice Requires="wps">
            <w:drawing>
              <wp:anchor distT="0" distB="0" distL="114300" distR="114300" simplePos="0" relativeHeight="251783168" behindDoc="0" locked="0" layoutInCell="1" allowOverlap="1">
                <wp:simplePos x="0" y="0"/>
                <wp:positionH relativeFrom="page">
                  <wp:posOffset>2159000</wp:posOffset>
                </wp:positionH>
                <wp:positionV relativeFrom="paragraph">
                  <wp:posOffset>114300</wp:posOffset>
                </wp:positionV>
                <wp:extent cx="62230" cy="63500"/>
                <wp:effectExtent l="0" t="0" r="1270" b="0"/>
                <wp:wrapNone/>
                <wp:docPr id="488" name="矩形 407"/>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9BBA58"/>
                        </a:solidFill>
                        <a:ln>
                          <a:noFill/>
                        </a:ln>
                      </wps:spPr>
                      <wps:bodyPr upright="1"/>
                    </wps:wsp>
                  </a:graphicData>
                </a:graphic>
              </wp:anchor>
            </w:drawing>
          </mc:Choice>
          <mc:Fallback>
            <w:pict>
              <v:rect id="矩形 407" o:spid="_x0000_s1026" o:spt="1" style="position:absolute;left:0pt;margin-left:170pt;margin-top:9pt;height:5pt;width:4.9pt;mso-position-horizontal-relative:page;z-index:251783168;mso-width-relative:page;mso-height-relative:page;" fillcolor="#9BBA58" filled="t" stroked="f" coordsize="21600,21600" o:gfxdata="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WW9YAAAAJAQAADwAAAAAAAAABACAAAAAiAAAAZHJzL2Rvd25yZXYueG1sUEsBAhQAFAAA&#10;AAgAh07iQCaStUW4AQAAYAMAAA4AAAAAAAAAAQAgAAAAJQ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31968" behindDoc="1" locked="0" layoutInCell="1" allowOverlap="1">
                <wp:simplePos x="0" y="0"/>
                <wp:positionH relativeFrom="page">
                  <wp:posOffset>3998595</wp:posOffset>
                </wp:positionH>
                <wp:positionV relativeFrom="paragraph">
                  <wp:posOffset>114300</wp:posOffset>
                </wp:positionV>
                <wp:extent cx="62230" cy="63500"/>
                <wp:effectExtent l="0" t="0" r="1270" b="0"/>
                <wp:wrapNone/>
                <wp:docPr id="172" name="矩形 408"/>
                <wp:cNvGraphicFramePr/>
                <a:graphic xmlns:a="http://schemas.openxmlformats.org/drawingml/2006/main">
                  <a:graphicData uri="http://schemas.microsoft.com/office/word/2010/wordprocessingShape">
                    <wps:wsp>
                      <wps:cNvSpPr/>
                      <wps:spPr>
                        <a:xfrm>
                          <a:off x="0" y="0"/>
                          <a:ext cx="62230" cy="63500"/>
                        </a:xfrm>
                        <a:prstGeom prst="rect">
                          <a:avLst/>
                        </a:prstGeom>
                        <a:solidFill>
                          <a:srgbClr val="8063A1"/>
                        </a:solidFill>
                        <a:ln>
                          <a:noFill/>
                        </a:ln>
                      </wps:spPr>
                      <wps:bodyPr upright="1"/>
                    </wps:wsp>
                  </a:graphicData>
                </a:graphic>
              </wp:anchor>
            </w:drawing>
          </mc:Choice>
          <mc:Fallback>
            <w:pict>
              <v:rect id="矩形 408" o:spid="_x0000_s1026" o:spt="1" style="position:absolute;left:0pt;margin-left:314.85pt;margin-top:9pt;height:5pt;width:4.9pt;mso-position-horizontal-relative:page;z-index:-251584512;mso-width-relative:page;mso-height-relative:page;" fillcolor="#8063A1" filled="t" stroked="f" coordsize="21600,21600" o:gfxdata="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u5rjtsAAAAJAQAADwAAAAAAAAABACAAAAAiAAAAZHJzL2Rvd25yZXYueG1sUEsBAhQA&#10;FAAAAAgAh07iQPQtEgu2AQAAYAMAAA4AAAAAAAAAAQAgAAAAKgEAAGRycy9lMm9Eb2MueG1sUEsF&#10;BgAAAAAGAAYAWQEAAFIFAAAAAA==&#10;">
                <v:fill on="t" focussize="0,0"/>
                <v:stroke on="f"/>
                <v:imagedata o:title=""/>
                <o:lock v:ext="edit" aspectratio="f"/>
              </v:rect>
            </w:pict>
          </mc:Fallback>
        </mc:AlternateContent>
      </w:r>
      <w:r>
        <w:rPr>
          <w:rFonts w:hint="eastAsia" w:ascii="宋体" w:eastAsia="宋体"/>
          <w:color w:val="585858"/>
          <w:sz w:val="18"/>
        </w:rPr>
        <w:t>车辆较少，等候时间过长</w:t>
      </w:r>
      <w:r>
        <w:rPr>
          <w:rFonts w:hint="eastAsia" w:ascii="宋体" w:eastAsia="宋体"/>
          <w:color w:val="585858"/>
          <w:sz w:val="18"/>
        </w:rPr>
        <w:tab/>
      </w:r>
      <w:r>
        <w:rPr>
          <w:rFonts w:hint="eastAsia" w:ascii="宋体" w:eastAsia="宋体"/>
          <w:color w:val="585858"/>
          <w:sz w:val="18"/>
        </w:rPr>
        <w:t>车辆数及等候时间合理</w:t>
      </w:r>
    </w:p>
    <w:p>
      <w:pPr>
        <w:pStyle w:val="6"/>
        <w:spacing w:before="5"/>
        <w:rPr>
          <w:rFonts w:ascii="宋体"/>
          <w:sz w:val="24"/>
        </w:rPr>
      </w:pPr>
    </w:p>
    <w:p>
      <w:pPr>
        <w:spacing w:before="77"/>
        <w:ind w:left="1326" w:right="1127"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3-14 </w:t>
      </w:r>
      <w:r>
        <w:rPr>
          <w:rFonts w:hint="eastAsia" w:ascii="黑体" w:eastAsia="黑体"/>
          <w:sz w:val="20"/>
        </w:rPr>
        <w:t>调查对象对出租车数量及等候时间的满意程度</w:t>
      </w:r>
    </w:p>
    <w:p>
      <w:pPr>
        <w:pStyle w:val="6"/>
        <w:spacing w:before="4"/>
        <w:rPr>
          <w:rFonts w:ascii="黑体"/>
          <w:sz w:val="22"/>
        </w:rPr>
      </w:pPr>
    </w:p>
    <w:p>
      <w:pPr>
        <w:pStyle w:val="14"/>
        <w:numPr>
          <w:ilvl w:val="0"/>
          <w:numId w:val="3"/>
        </w:numPr>
        <w:tabs>
          <w:tab w:val="left" w:pos="1482"/>
        </w:tabs>
        <w:spacing w:before="0" w:after="0" w:line="240" w:lineRule="auto"/>
        <w:ind w:left="1481" w:right="0" w:hanging="703"/>
        <w:jc w:val="left"/>
        <w:rPr>
          <w:sz w:val="28"/>
        </w:rPr>
      </w:pPr>
      <w:r>
        <w:rPr>
          <w:spacing w:val="-3"/>
          <w:sz w:val="28"/>
        </w:rPr>
        <w:t>目前白城市出租车存在的问题</w:t>
      </w:r>
    </w:p>
    <w:p>
      <w:pPr>
        <w:pStyle w:val="6"/>
        <w:spacing w:before="9"/>
        <w:rPr>
          <w:sz w:val="26"/>
        </w:rPr>
      </w:pPr>
    </w:p>
    <w:p>
      <w:pPr>
        <w:pStyle w:val="6"/>
        <w:spacing w:line="364" w:lineRule="auto"/>
        <w:ind w:left="220" w:right="415" w:firstLine="559"/>
        <w:jc w:val="both"/>
      </w:pPr>
      <w:r>
        <w:rPr>
          <w:spacing w:val="-11"/>
        </w:rPr>
        <w:t>本次调查中，被调查者反映了目前白城市出租车存在的几个主要</w:t>
      </w:r>
      <w:r>
        <w:rPr>
          <w:spacing w:val="-13"/>
        </w:rPr>
        <w:t>问题：绕行、等车时间长、费用高、服务态度差、拒载、合乘、运营</w:t>
      </w:r>
      <w:r>
        <w:rPr>
          <w:spacing w:val="-7"/>
        </w:rPr>
        <w:t xml:space="preserve">管理差、乘坐舒适度差和车内脏乱异味，如图 </w:t>
      </w:r>
      <w:r>
        <w:rPr>
          <w:rFonts w:ascii="Times New Roman" w:eastAsia="Times New Roman"/>
        </w:rPr>
        <w:t xml:space="preserve">3-15 </w:t>
      </w:r>
      <w:r>
        <w:rPr>
          <w:spacing w:val="-2"/>
        </w:rPr>
        <w:t>所示。</w:t>
      </w:r>
    </w:p>
    <w:p>
      <w:pPr>
        <w:pStyle w:val="6"/>
        <w:spacing w:before="1"/>
        <w:rPr>
          <w:sz w:val="22"/>
        </w:rPr>
      </w:pPr>
    </w:p>
    <w:p>
      <w:pPr>
        <w:spacing w:after="0"/>
        <w:rPr>
          <w:sz w:val="22"/>
        </w:rPr>
        <w:sectPr>
          <w:pgSz w:w="11910" w:h="16840"/>
          <w:pgMar w:top="1340" w:right="1380" w:bottom="1840" w:left="1580" w:header="877" w:footer="1636" w:gutter="0"/>
          <w:cols w:space="720" w:num="1"/>
        </w:sectPr>
      </w:pPr>
    </w:p>
    <w:p>
      <w:pPr>
        <w:pStyle w:val="6"/>
        <w:spacing w:before="4"/>
        <w:rPr>
          <w:sz w:val="18"/>
        </w:rPr>
      </w:pPr>
    </w:p>
    <w:p>
      <w:pPr>
        <w:spacing w:before="0"/>
        <w:ind w:left="0" w:right="0" w:firstLine="0"/>
        <w:jc w:val="right"/>
        <w:rPr>
          <w:rFonts w:ascii="Calibri"/>
          <w:sz w:val="18"/>
        </w:rPr>
      </w:pPr>
      <w:r>
        <w:rPr>
          <w:rFonts w:ascii="Calibri"/>
          <w:color w:val="404040"/>
          <w:sz w:val="18"/>
        </w:rPr>
        <w:t>17.39%</w:t>
      </w:r>
    </w:p>
    <w:p>
      <w:pPr>
        <w:spacing w:before="64"/>
        <w:ind w:left="893" w:right="0" w:firstLine="0"/>
        <w:jc w:val="left"/>
        <w:rPr>
          <w:rFonts w:ascii="Calibri"/>
          <w:sz w:val="18"/>
        </w:rPr>
      </w:pPr>
      <w:r>
        <w:br w:type="column"/>
      </w:r>
      <w:r>
        <w:rPr>
          <w:rFonts w:ascii="Calibri"/>
          <w:color w:val="404040"/>
          <w:sz w:val="18"/>
        </w:rPr>
        <w:t>10.43%</w:t>
      </w:r>
    </w:p>
    <w:p>
      <w:pPr>
        <w:pStyle w:val="6"/>
        <w:rPr>
          <w:rFonts w:ascii="Calibri"/>
          <w:sz w:val="18"/>
        </w:rPr>
      </w:pPr>
      <w:r>
        <w:br w:type="column"/>
      </w:r>
    </w:p>
    <w:p>
      <w:pPr>
        <w:pStyle w:val="6"/>
        <w:spacing w:before="3"/>
        <w:rPr>
          <w:rFonts w:ascii="Calibri"/>
          <w:sz w:val="18"/>
        </w:rPr>
      </w:pPr>
    </w:p>
    <w:p>
      <w:pPr>
        <w:spacing w:before="0"/>
        <w:ind w:left="201" w:right="0" w:firstLine="0"/>
        <w:jc w:val="left"/>
        <w:rPr>
          <w:rFonts w:ascii="Calibri"/>
          <w:sz w:val="18"/>
        </w:rPr>
      </w:pPr>
      <w:r>
        <w:rPr>
          <w:rFonts w:ascii="Calibri"/>
          <w:color w:val="404040"/>
          <w:sz w:val="18"/>
        </w:rPr>
        <w:t>6.09%</w:t>
      </w:r>
    </w:p>
    <w:p>
      <w:pPr>
        <w:spacing w:after="0"/>
        <w:jc w:val="left"/>
        <w:rPr>
          <w:rFonts w:ascii="Calibri"/>
          <w:sz w:val="18"/>
        </w:rPr>
        <w:sectPr>
          <w:type w:val="continuous"/>
          <w:pgSz w:w="11910" w:h="16840"/>
          <w:pgMar w:top="1340" w:right="1380" w:bottom="280" w:left="1580" w:header="720" w:footer="720" w:gutter="0"/>
          <w:cols w:equalWidth="0" w:num="3">
            <w:col w:w="3812" w:space="40"/>
            <w:col w:w="1433" w:space="39"/>
            <w:col w:w="3626"/>
          </w:cols>
        </w:sectPr>
      </w:pPr>
    </w:p>
    <w:p>
      <w:pPr>
        <w:pStyle w:val="6"/>
        <w:rPr>
          <w:rFonts w:ascii="Calibri"/>
          <w:sz w:val="24"/>
        </w:rPr>
      </w:pPr>
    </w:p>
    <w:p>
      <w:pPr>
        <w:spacing w:after="0"/>
        <w:rPr>
          <w:rFonts w:ascii="Calibri"/>
          <w:sz w:val="24"/>
        </w:rPr>
        <w:sectPr>
          <w:type w:val="continuous"/>
          <w:pgSz w:w="11910" w:h="16840"/>
          <w:pgMar w:top="1340" w:right="1380" w:bottom="280" w:left="1580" w:header="720" w:footer="720" w:gutter="0"/>
          <w:cols w:space="720" w:num="1"/>
        </w:sectPr>
      </w:pPr>
    </w:p>
    <w:p>
      <w:pPr>
        <w:tabs>
          <w:tab w:val="left" w:pos="804"/>
        </w:tabs>
        <w:spacing w:before="64"/>
        <w:ind w:left="0" w:right="154" w:firstLine="0"/>
        <w:jc w:val="right"/>
        <w:rPr>
          <w:rFonts w:ascii="Calibri"/>
          <w:sz w:val="18"/>
        </w:rPr>
      </w:pPr>
      <w:r>
        <w:rPr>
          <w:rFonts w:ascii="Calibri"/>
          <w:color w:val="404040"/>
          <w:sz w:val="18"/>
        </w:rPr>
        <w:t>7.83%</w:t>
      </w:r>
      <w:r>
        <w:rPr>
          <w:rFonts w:ascii="Calibri"/>
          <w:color w:val="404040"/>
          <w:spacing w:val="-12"/>
          <w:sz w:val="18"/>
        </w:rPr>
        <w:t xml:space="preserve"> </w:t>
      </w:r>
      <w:r>
        <w:rPr>
          <w:rFonts w:ascii="Calibri"/>
          <w:color w:val="404040"/>
          <w:sz w:val="18"/>
          <w:u w:val="single" w:color="000000"/>
        </w:rPr>
        <w:t xml:space="preserve"> </w:t>
      </w:r>
      <w:r>
        <w:rPr>
          <w:rFonts w:ascii="Calibri"/>
          <w:color w:val="404040"/>
          <w:sz w:val="18"/>
          <w:u w:val="single" w:color="000000"/>
        </w:rPr>
        <w:tab/>
      </w:r>
    </w:p>
    <w:p>
      <w:pPr>
        <w:pStyle w:val="6"/>
        <w:spacing w:before="9"/>
        <w:rPr>
          <w:rFonts w:ascii="Calibri"/>
          <w:sz w:val="25"/>
        </w:rPr>
      </w:pPr>
    </w:p>
    <w:p>
      <w:pPr>
        <w:spacing w:before="0"/>
        <w:ind w:left="0" w:right="254" w:firstLine="0"/>
        <w:jc w:val="right"/>
        <w:rPr>
          <w:rFonts w:ascii="Calibri"/>
          <w:sz w:val="18"/>
        </w:rPr>
      </w:pPr>
      <w:r>
        <w:rPr>
          <w:rFonts w:ascii="Calibri"/>
          <w:color w:val="404040"/>
          <w:sz w:val="18"/>
        </w:rPr>
        <w:t>4.35%</w:t>
      </w:r>
    </w:p>
    <w:p>
      <w:pPr>
        <w:pStyle w:val="6"/>
        <w:spacing w:before="5"/>
        <w:rPr>
          <w:rFonts w:ascii="Calibri"/>
          <w:sz w:val="20"/>
        </w:rPr>
      </w:pPr>
    </w:p>
    <w:p>
      <w:pPr>
        <w:spacing w:before="0"/>
        <w:ind w:left="0" w:right="0" w:firstLine="0"/>
        <w:jc w:val="right"/>
        <w:rPr>
          <w:rFonts w:ascii="Calibri"/>
          <w:sz w:val="18"/>
        </w:rPr>
      </w:pPr>
      <w:r>
        <w:rPr>
          <w:rFonts w:ascii="Calibri"/>
          <w:color w:val="404040"/>
          <w:sz w:val="18"/>
        </w:rPr>
        <w:t>6.52%</w:t>
      </w:r>
    </w:p>
    <w:p>
      <w:pPr>
        <w:pStyle w:val="6"/>
        <w:rPr>
          <w:rFonts w:ascii="Calibri"/>
          <w:sz w:val="18"/>
        </w:rPr>
      </w:pPr>
      <w:r>
        <w:br w:type="column"/>
      </w:r>
    </w:p>
    <w:p>
      <w:pPr>
        <w:pStyle w:val="6"/>
        <w:rPr>
          <w:rFonts w:ascii="Calibri"/>
          <w:sz w:val="18"/>
        </w:rPr>
      </w:pPr>
    </w:p>
    <w:p>
      <w:pPr>
        <w:pStyle w:val="6"/>
        <w:rPr>
          <w:rFonts w:ascii="Calibri"/>
          <w:sz w:val="18"/>
        </w:rPr>
      </w:pPr>
    </w:p>
    <w:p>
      <w:pPr>
        <w:pStyle w:val="6"/>
        <w:rPr>
          <w:rFonts w:ascii="Calibri"/>
          <w:sz w:val="18"/>
        </w:rPr>
      </w:pPr>
    </w:p>
    <w:p>
      <w:pPr>
        <w:pStyle w:val="6"/>
        <w:rPr>
          <w:rFonts w:ascii="Calibri"/>
          <w:sz w:val="18"/>
        </w:rPr>
      </w:pPr>
    </w:p>
    <w:p>
      <w:pPr>
        <w:spacing w:before="114"/>
        <w:ind w:left="275" w:right="0" w:firstLine="0"/>
        <w:jc w:val="left"/>
        <w:rPr>
          <w:rFonts w:ascii="Calibri"/>
          <w:sz w:val="18"/>
        </w:rPr>
      </w:pPr>
      <w:r>
        <w:rPr>
          <w:rFonts w:ascii="Calibri"/>
          <w:color w:val="404040"/>
          <w:sz w:val="18"/>
        </w:rPr>
        <w:t>13.91%</w:t>
      </w:r>
    </w:p>
    <w:p>
      <w:pPr>
        <w:pStyle w:val="6"/>
        <w:spacing w:before="7"/>
        <w:rPr>
          <w:rFonts w:ascii="Calibri"/>
          <w:sz w:val="25"/>
        </w:rPr>
      </w:pPr>
      <w:r>
        <w:br w:type="column"/>
      </w:r>
    </w:p>
    <w:p>
      <w:pPr>
        <w:spacing w:before="1"/>
        <w:ind w:left="605" w:right="0" w:firstLine="0"/>
        <w:jc w:val="left"/>
        <w:rPr>
          <w:rFonts w:ascii="Calibri"/>
          <w:sz w:val="18"/>
        </w:rPr>
      </w:pPr>
      <w:r>
        <w:rPr>
          <w:rFonts w:ascii="Calibri"/>
          <w:color w:val="404040"/>
          <w:sz w:val="18"/>
        </w:rPr>
        <w:t>11.30%</w:t>
      </w:r>
    </w:p>
    <w:p>
      <w:pPr>
        <w:pStyle w:val="6"/>
        <w:spacing w:before="1"/>
        <w:rPr>
          <w:rFonts w:ascii="Calibri"/>
          <w:sz w:val="20"/>
        </w:rPr>
      </w:pPr>
    </w:p>
    <w:p>
      <w:pPr>
        <w:spacing w:before="0"/>
        <w:ind w:left="620" w:right="0" w:firstLine="0"/>
        <w:jc w:val="left"/>
        <w:rPr>
          <w:rFonts w:ascii="Calibri"/>
          <w:sz w:val="18"/>
        </w:rPr>
      </w:pPr>
      <w:r>
        <w:rPr>
          <w:rFonts w:ascii="Calibri"/>
          <w:color w:val="404040"/>
          <w:sz w:val="18"/>
        </w:rPr>
        <w:t>9.57%</w:t>
      </w:r>
    </w:p>
    <w:p>
      <w:pPr>
        <w:pStyle w:val="6"/>
        <w:spacing w:before="10"/>
        <w:rPr>
          <w:rFonts w:ascii="Calibri"/>
          <w:sz w:val="18"/>
        </w:rPr>
      </w:pPr>
    </w:p>
    <w:p>
      <w:pPr>
        <w:spacing w:before="1"/>
        <w:ind w:left="140" w:right="0" w:firstLine="0"/>
        <w:jc w:val="left"/>
        <w:rPr>
          <w:rFonts w:ascii="Calibri"/>
          <w:sz w:val="18"/>
        </w:rPr>
      </w:pPr>
      <w:r>
        <w:rPr>
          <w:rFonts w:ascii="Calibri"/>
          <w:color w:val="404040"/>
          <w:sz w:val="18"/>
        </w:rPr>
        <w:t>12.61%</w:t>
      </w:r>
    </w:p>
    <w:p>
      <w:pPr>
        <w:spacing w:after="0"/>
        <w:jc w:val="left"/>
        <w:rPr>
          <w:rFonts w:ascii="Calibri"/>
          <w:sz w:val="18"/>
        </w:rPr>
        <w:sectPr>
          <w:type w:val="continuous"/>
          <w:pgSz w:w="11910" w:h="16840"/>
          <w:pgMar w:top="1340" w:right="1380" w:bottom="280" w:left="1580" w:header="720" w:footer="720" w:gutter="0"/>
          <w:cols w:equalWidth="0" w:num="3">
            <w:col w:w="3651" w:space="40"/>
            <w:col w:w="816" w:space="39"/>
            <w:col w:w="4404"/>
          </w:cols>
        </w:sectPr>
      </w:pPr>
    </w:p>
    <w:p>
      <w:pPr>
        <w:pStyle w:val="6"/>
        <w:rPr>
          <w:rFonts w:ascii="Calibri"/>
          <w:sz w:val="20"/>
        </w:rPr>
      </w:pPr>
    </w:p>
    <w:p>
      <w:pPr>
        <w:pStyle w:val="6"/>
        <w:rPr>
          <w:rFonts w:ascii="Calibri"/>
          <w:sz w:val="20"/>
        </w:rPr>
      </w:pPr>
    </w:p>
    <w:p>
      <w:pPr>
        <w:pStyle w:val="6"/>
        <w:spacing w:before="7"/>
        <w:rPr>
          <w:rFonts w:ascii="Calibri"/>
          <w:sz w:val="16"/>
        </w:rPr>
      </w:pPr>
    </w:p>
    <w:p>
      <w:pPr>
        <w:tabs>
          <w:tab w:val="left" w:pos="1757"/>
          <w:tab w:val="left" w:pos="3200"/>
          <w:tab w:val="left" w:pos="4644"/>
          <w:tab w:val="left" w:pos="6087"/>
        </w:tabs>
        <w:spacing w:before="0"/>
        <w:ind w:left="314" w:right="0" w:firstLine="0"/>
        <w:jc w:val="center"/>
        <w:rPr>
          <w:rFonts w:hint="eastAsia" w:ascii="宋体" w:eastAsia="宋体"/>
          <w:sz w:val="18"/>
        </w:rPr>
      </w:pPr>
      <w:r>
        <mc:AlternateContent>
          <mc:Choice Requires="wpg">
            <w:drawing>
              <wp:anchor distT="0" distB="0" distL="114300" distR="114300" simplePos="0" relativeHeight="251732992" behindDoc="1" locked="0" layoutInCell="1" allowOverlap="1">
                <wp:simplePos x="0" y="0"/>
                <wp:positionH relativeFrom="page">
                  <wp:posOffset>3169285</wp:posOffset>
                </wp:positionH>
                <wp:positionV relativeFrom="paragraph">
                  <wp:posOffset>-1787525</wp:posOffset>
                </wp:positionV>
                <wp:extent cx="1526540" cy="1526540"/>
                <wp:effectExtent l="0" t="0" r="10160" b="10160"/>
                <wp:wrapNone/>
                <wp:docPr id="193" name="组合 409"/>
                <wp:cNvGraphicFramePr/>
                <a:graphic xmlns:a="http://schemas.openxmlformats.org/drawingml/2006/main">
                  <a:graphicData uri="http://schemas.microsoft.com/office/word/2010/wordprocessingGroup">
                    <wpg:wgp>
                      <wpg:cNvGrpSpPr/>
                      <wpg:grpSpPr>
                        <a:xfrm>
                          <a:off x="0" y="0"/>
                          <a:ext cx="1526540" cy="1526540"/>
                          <a:chOff x="4992" y="-2815"/>
                          <a:chExt cx="2404" cy="2404"/>
                        </a:xfrm>
                      </wpg:grpSpPr>
                      <wps:wsp>
                        <wps:cNvPr id="173" name="任意多边形 410"/>
                        <wps:cNvSpPr/>
                        <wps:spPr>
                          <a:xfrm>
                            <a:off x="6193" y="-2801"/>
                            <a:ext cx="724" cy="1188"/>
                          </a:xfrm>
                          <a:custGeom>
                            <a:avLst/>
                            <a:gdLst/>
                            <a:ahLst/>
                            <a:cxnLst/>
                            <a:pathLst>
                              <a:path w="724" h="1188">
                                <a:moveTo>
                                  <a:pt x="0" y="0"/>
                                </a:moveTo>
                                <a:lnTo>
                                  <a:pt x="0" y="1188"/>
                                </a:lnTo>
                                <a:lnTo>
                                  <a:pt x="724" y="246"/>
                                </a:lnTo>
                                <a:lnTo>
                                  <a:pt x="660" y="201"/>
                                </a:lnTo>
                                <a:lnTo>
                                  <a:pt x="594" y="159"/>
                                </a:lnTo>
                                <a:lnTo>
                                  <a:pt x="526" y="123"/>
                                </a:lnTo>
                                <a:lnTo>
                                  <a:pt x="455" y="91"/>
                                </a:lnTo>
                                <a:lnTo>
                                  <a:pt x="382" y="63"/>
                                </a:lnTo>
                                <a:lnTo>
                                  <a:pt x="308" y="41"/>
                                </a:lnTo>
                                <a:lnTo>
                                  <a:pt x="233" y="23"/>
                                </a:lnTo>
                                <a:lnTo>
                                  <a:pt x="156" y="10"/>
                                </a:lnTo>
                                <a:lnTo>
                                  <a:pt x="78" y="3"/>
                                </a:lnTo>
                                <a:lnTo>
                                  <a:pt x="0" y="0"/>
                                </a:lnTo>
                                <a:close/>
                              </a:path>
                            </a:pathLst>
                          </a:custGeom>
                          <a:solidFill>
                            <a:srgbClr val="4F81BC"/>
                          </a:solidFill>
                          <a:ln>
                            <a:noFill/>
                          </a:ln>
                        </wps:spPr>
                        <wps:bodyPr upright="1"/>
                      </wps:wsp>
                      <wps:wsp>
                        <wps:cNvPr id="174" name="任意多边形 411"/>
                        <wps:cNvSpPr/>
                        <wps:spPr>
                          <a:xfrm>
                            <a:off x="6193" y="-2555"/>
                            <a:ext cx="1023" cy="942"/>
                          </a:xfrm>
                          <a:custGeom>
                            <a:avLst/>
                            <a:gdLst/>
                            <a:ahLst/>
                            <a:cxnLst/>
                            <a:pathLst>
                              <a:path w="1023" h="942">
                                <a:moveTo>
                                  <a:pt x="724" y="0"/>
                                </a:moveTo>
                                <a:lnTo>
                                  <a:pt x="0" y="942"/>
                                </a:lnTo>
                                <a:lnTo>
                                  <a:pt x="1023" y="339"/>
                                </a:lnTo>
                                <a:lnTo>
                                  <a:pt x="983" y="274"/>
                                </a:lnTo>
                                <a:lnTo>
                                  <a:pt x="938" y="213"/>
                                </a:lnTo>
                                <a:lnTo>
                                  <a:pt x="890" y="155"/>
                                </a:lnTo>
                                <a:lnTo>
                                  <a:pt x="838" y="100"/>
                                </a:lnTo>
                                <a:lnTo>
                                  <a:pt x="783" y="48"/>
                                </a:lnTo>
                                <a:lnTo>
                                  <a:pt x="724" y="0"/>
                                </a:lnTo>
                                <a:close/>
                              </a:path>
                            </a:pathLst>
                          </a:custGeom>
                          <a:solidFill>
                            <a:srgbClr val="C0504D"/>
                          </a:solidFill>
                          <a:ln>
                            <a:noFill/>
                          </a:ln>
                        </wps:spPr>
                        <wps:bodyPr upright="1"/>
                      </wps:wsp>
                      <wps:wsp>
                        <wps:cNvPr id="175" name="任意多边形 412"/>
                        <wps:cNvSpPr/>
                        <wps:spPr>
                          <a:xfrm>
                            <a:off x="6193" y="-2555"/>
                            <a:ext cx="1023" cy="942"/>
                          </a:xfrm>
                          <a:custGeom>
                            <a:avLst/>
                            <a:gdLst/>
                            <a:ahLst/>
                            <a:cxnLst/>
                            <a:pathLst>
                              <a:path w="1023" h="942">
                                <a:moveTo>
                                  <a:pt x="0" y="942"/>
                                </a:moveTo>
                                <a:lnTo>
                                  <a:pt x="1023" y="339"/>
                                </a:lnTo>
                                <a:lnTo>
                                  <a:pt x="983" y="274"/>
                                </a:lnTo>
                                <a:lnTo>
                                  <a:pt x="938" y="213"/>
                                </a:lnTo>
                                <a:lnTo>
                                  <a:pt x="890" y="155"/>
                                </a:lnTo>
                                <a:lnTo>
                                  <a:pt x="838" y="100"/>
                                </a:lnTo>
                                <a:lnTo>
                                  <a:pt x="783" y="48"/>
                                </a:lnTo>
                                <a:lnTo>
                                  <a:pt x="724" y="0"/>
                                </a:lnTo>
                                <a:lnTo>
                                  <a:pt x="0" y="942"/>
                                </a:lnTo>
                                <a:close/>
                              </a:path>
                            </a:pathLst>
                          </a:custGeom>
                          <a:noFill/>
                          <a:ln w="18288" cap="flat" cmpd="sng">
                            <a:solidFill>
                              <a:srgbClr val="FFFFFF"/>
                            </a:solidFill>
                            <a:prstDash val="solid"/>
                            <a:headEnd type="none" w="med" len="med"/>
                            <a:tailEnd type="none" w="med" len="med"/>
                          </a:ln>
                        </wps:spPr>
                        <wps:bodyPr upright="1"/>
                      </wps:wsp>
                      <wps:wsp>
                        <wps:cNvPr id="176" name="任意多边形 413"/>
                        <wps:cNvSpPr/>
                        <wps:spPr>
                          <a:xfrm>
                            <a:off x="6193" y="-2217"/>
                            <a:ext cx="1188" cy="813"/>
                          </a:xfrm>
                          <a:custGeom>
                            <a:avLst/>
                            <a:gdLst/>
                            <a:ahLst/>
                            <a:cxnLst/>
                            <a:pathLst>
                              <a:path w="1188" h="813">
                                <a:moveTo>
                                  <a:pt x="1023" y="0"/>
                                </a:moveTo>
                                <a:lnTo>
                                  <a:pt x="0" y="603"/>
                                </a:lnTo>
                                <a:lnTo>
                                  <a:pt x="1169" y="812"/>
                                </a:lnTo>
                                <a:lnTo>
                                  <a:pt x="1180" y="736"/>
                                </a:lnTo>
                                <a:lnTo>
                                  <a:pt x="1186" y="659"/>
                                </a:lnTo>
                                <a:lnTo>
                                  <a:pt x="1188" y="582"/>
                                </a:lnTo>
                                <a:lnTo>
                                  <a:pt x="1184" y="506"/>
                                </a:lnTo>
                                <a:lnTo>
                                  <a:pt x="1175" y="430"/>
                                </a:lnTo>
                                <a:lnTo>
                                  <a:pt x="1162" y="355"/>
                                </a:lnTo>
                                <a:lnTo>
                                  <a:pt x="1143" y="281"/>
                                </a:lnTo>
                                <a:lnTo>
                                  <a:pt x="1120" y="208"/>
                                </a:lnTo>
                                <a:lnTo>
                                  <a:pt x="1093" y="137"/>
                                </a:lnTo>
                                <a:lnTo>
                                  <a:pt x="1060" y="67"/>
                                </a:lnTo>
                                <a:lnTo>
                                  <a:pt x="1023" y="0"/>
                                </a:lnTo>
                                <a:close/>
                              </a:path>
                            </a:pathLst>
                          </a:custGeom>
                          <a:solidFill>
                            <a:srgbClr val="9BBA58"/>
                          </a:solidFill>
                          <a:ln>
                            <a:noFill/>
                          </a:ln>
                        </wps:spPr>
                        <wps:bodyPr upright="1"/>
                      </wps:wsp>
                      <wps:wsp>
                        <wps:cNvPr id="177" name="任意多边形 414"/>
                        <wps:cNvSpPr/>
                        <wps:spPr>
                          <a:xfrm>
                            <a:off x="6193" y="-2217"/>
                            <a:ext cx="1188" cy="813"/>
                          </a:xfrm>
                          <a:custGeom>
                            <a:avLst/>
                            <a:gdLst/>
                            <a:ahLst/>
                            <a:cxnLst/>
                            <a:pathLst>
                              <a:path w="1188" h="813">
                                <a:moveTo>
                                  <a:pt x="0" y="603"/>
                                </a:moveTo>
                                <a:lnTo>
                                  <a:pt x="1169" y="812"/>
                                </a:lnTo>
                                <a:lnTo>
                                  <a:pt x="1180" y="736"/>
                                </a:lnTo>
                                <a:lnTo>
                                  <a:pt x="1186" y="659"/>
                                </a:lnTo>
                                <a:lnTo>
                                  <a:pt x="1188" y="582"/>
                                </a:lnTo>
                                <a:lnTo>
                                  <a:pt x="1184" y="506"/>
                                </a:lnTo>
                                <a:lnTo>
                                  <a:pt x="1175" y="430"/>
                                </a:lnTo>
                                <a:lnTo>
                                  <a:pt x="1162" y="355"/>
                                </a:lnTo>
                                <a:lnTo>
                                  <a:pt x="1143" y="281"/>
                                </a:lnTo>
                                <a:lnTo>
                                  <a:pt x="1120" y="208"/>
                                </a:lnTo>
                                <a:lnTo>
                                  <a:pt x="1093" y="137"/>
                                </a:lnTo>
                                <a:lnTo>
                                  <a:pt x="1060" y="67"/>
                                </a:lnTo>
                                <a:lnTo>
                                  <a:pt x="1023" y="0"/>
                                </a:lnTo>
                                <a:lnTo>
                                  <a:pt x="0" y="603"/>
                                </a:lnTo>
                                <a:close/>
                              </a:path>
                            </a:pathLst>
                          </a:custGeom>
                          <a:noFill/>
                          <a:ln w="18288" cap="flat" cmpd="sng">
                            <a:solidFill>
                              <a:srgbClr val="FFFFFF"/>
                            </a:solidFill>
                            <a:prstDash val="solid"/>
                            <a:headEnd type="none" w="med" len="med"/>
                            <a:tailEnd type="none" w="med" len="med"/>
                          </a:ln>
                        </wps:spPr>
                        <wps:bodyPr upright="1"/>
                      </wps:wsp>
                      <wps:wsp>
                        <wps:cNvPr id="178" name="任意多边形 415"/>
                        <wps:cNvSpPr/>
                        <wps:spPr>
                          <a:xfrm>
                            <a:off x="6193" y="-1614"/>
                            <a:ext cx="1169" cy="834"/>
                          </a:xfrm>
                          <a:custGeom>
                            <a:avLst/>
                            <a:gdLst/>
                            <a:ahLst/>
                            <a:cxnLst/>
                            <a:pathLst>
                              <a:path w="1169" h="834">
                                <a:moveTo>
                                  <a:pt x="0" y="0"/>
                                </a:moveTo>
                                <a:lnTo>
                                  <a:pt x="846" y="834"/>
                                </a:lnTo>
                                <a:lnTo>
                                  <a:pt x="900" y="775"/>
                                </a:lnTo>
                                <a:lnTo>
                                  <a:pt x="950" y="713"/>
                                </a:lnTo>
                                <a:lnTo>
                                  <a:pt x="995" y="648"/>
                                </a:lnTo>
                                <a:lnTo>
                                  <a:pt x="1036" y="581"/>
                                </a:lnTo>
                                <a:lnTo>
                                  <a:pt x="1072" y="510"/>
                                </a:lnTo>
                                <a:lnTo>
                                  <a:pt x="1104" y="438"/>
                                </a:lnTo>
                                <a:lnTo>
                                  <a:pt x="1131" y="363"/>
                                </a:lnTo>
                                <a:lnTo>
                                  <a:pt x="1152" y="287"/>
                                </a:lnTo>
                                <a:lnTo>
                                  <a:pt x="1169" y="209"/>
                                </a:lnTo>
                                <a:lnTo>
                                  <a:pt x="0" y="0"/>
                                </a:lnTo>
                                <a:close/>
                              </a:path>
                            </a:pathLst>
                          </a:custGeom>
                          <a:solidFill>
                            <a:srgbClr val="8063A1"/>
                          </a:solidFill>
                          <a:ln>
                            <a:noFill/>
                          </a:ln>
                        </wps:spPr>
                        <wps:bodyPr upright="1"/>
                      </wps:wsp>
                      <wps:wsp>
                        <wps:cNvPr id="179" name="任意多边形 416"/>
                        <wps:cNvSpPr/>
                        <wps:spPr>
                          <a:xfrm>
                            <a:off x="6193" y="-1614"/>
                            <a:ext cx="1169" cy="834"/>
                          </a:xfrm>
                          <a:custGeom>
                            <a:avLst/>
                            <a:gdLst/>
                            <a:ahLst/>
                            <a:cxnLst/>
                            <a:pathLst>
                              <a:path w="1169" h="834">
                                <a:moveTo>
                                  <a:pt x="0" y="0"/>
                                </a:moveTo>
                                <a:lnTo>
                                  <a:pt x="846" y="834"/>
                                </a:lnTo>
                                <a:lnTo>
                                  <a:pt x="900" y="775"/>
                                </a:lnTo>
                                <a:lnTo>
                                  <a:pt x="950" y="713"/>
                                </a:lnTo>
                                <a:lnTo>
                                  <a:pt x="995" y="648"/>
                                </a:lnTo>
                                <a:lnTo>
                                  <a:pt x="1036" y="581"/>
                                </a:lnTo>
                                <a:lnTo>
                                  <a:pt x="1072" y="510"/>
                                </a:lnTo>
                                <a:lnTo>
                                  <a:pt x="1104" y="438"/>
                                </a:lnTo>
                                <a:lnTo>
                                  <a:pt x="1131" y="363"/>
                                </a:lnTo>
                                <a:lnTo>
                                  <a:pt x="1152" y="287"/>
                                </a:lnTo>
                                <a:lnTo>
                                  <a:pt x="1169" y="209"/>
                                </a:lnTo>
                                <a:lnTo>
                                  <a:pt x="0" y="0"/>
                                </a:lnTo>
                                <a:close/>
                              </a:path>
                            </a:pathLst>
                          </a:custGeom>
                          <a:noFill/>
                          <a:ln w="18288" cap="flat" cmpd="sng">
                            <a:solidFill>
                              <a:srgbClr val="FFFFFF"/>
                            </a:solidFill>
                            <a:prstDash val="solid"/>
                            <a:headEnd type="none" w="med" len="med"/>
                            <a:tailEnd type="none" w="med" len="med"/>
                          </a:ln>
                        </wps:spPr>
                        <wps:bodyPr upright="1"/>
                      </wps:wsp>
                      <wps:wsp>
                        <wps:cNvPr id="180" name="任意多边形 417"/>
                        <wps:cNvSpPr/>
                        <wps:spPr>
                          <a:xfrm>
                            <a:off x="6193" y="-1614"/>
                            <a:ext cx="846" cy="1188"/>
                          </a:xfrm>
                          <a:custGeom>
                            <a:avLst/>
                            <a:gdLst/>
                            <a:ahLst/>
                            <a:cxnLst/>
                            <a:pathLst>
                              <a:path w="846" h="1188">
                                <a:moveTo>
                                  <a:pt x="0" y="0"/>
                                </a:moveTo>
                                <a:lnTo>
                                  <a:pt x="0" y="1187"/>
                                </a:lnTo>
                                <a:lnTo>
                                  <a:pt x="79" y="1185"/>
                                </a:lnTo>
                                <a:lnTo>
                                  <a:pt x="158" y="1177"/>
                                </a:lnTo>
                                <a:lnTo>
                                  <a:pt x="235" y="1164"/>
                                </a:lnTo>
                                <a:lnTo>
                                  <a:pt x="311" y="1146"/>
                                </a:lnTo>
                                <a:lnTo>
                                  <a:pt x="386" y="1123"/>
                                </a:lnTo>
                                <a:lnTo>
                                  <a:pt x="458" y="1095"/>
                                </a:lnTo>
                                <a:lnTo>
                                  <a:pt x="529" y="1063"/>
                                </a:lnTo>
                                <a:lnTo>
                                  <a:pt x="598" y="1026"/>
                                </a:lnTo>
                                <a:lnTo>
                                  <a:pt x="664" y="984"/>
                                </a:lnTo>
                                <a:lnTo>
                                  <a:pt x="728" y="938"/>
                                </a:lnTo>
                                <a:lnTo>
                                  <a:pt x="788" y="888"/>
                                </a:lnTo>
                                <a:lnTo>
                                  <a:pt x="846" y="834"/>
                                </a:lnTo>
                                <a:lnTo>
                                  <a:pt x="0" y="0"/>
                                </a:lnTo>
                                <a:close/>
                              </a:path>
                            </a:pathLst>
                          </a:custGeom>
                          <a:solidFill>
                            <a:srgbClr val="4AACC5"/>
                          </a:solidFill>
                          <a:ln>
                            <a:noFill/>
                          </a:ln>
                        </wps:spPr>
                        <wps:bodyPr upright="1"/>
                      </wps:wsp>
                      <wps:wsp>
                        <wps:cNvPr id="181" name="任意多边形 418"/>
                        <wps:cNvSpPr/>
                        <wps:spPr>
                          <a:xfrm>
                            <a:off x="6193" y="-1614"/>
                            <a:ext cx="846" cy="1188"/>
                          </a:xfrm>
                          <a:custGeom>
                            <a:avLst/>
                            <a:gdLst/>
                            <a:ahLst/>
                            <a:cxnLst/>
                            <a:pathLst>
                              <a:path w="846" h="1188">
                                <a:moveTo>
                                  <a:pt x="0" y="0"/>
                                </a:moveTo>
                                <a:lnTo>
                                  <a:pt x="0" y="1187"/>
                                </a:lnTo>
                                <a:lnTo>
                                  <a:pt x="79" y="1185"/>
                                </a:lnTo>
                                <a:lnTo>
                                  <a:pt x="158" y="1177"/>
                                </a:lnTo>
                                <a:lnTo>
                                  <a:pt x="235" y="1164"/>
                                </a:lnTo>
                                <a:lnTo>
                                  <a:pt x="311" y="1146"/>
                                </a:lnTo>
                                <a:lnTo>
                                  <a:pt x="386" y="1123"/>
                                </a:lnTo>
                                <a:lnTo>
                                  <a:pt x="458" y="1095"/>
                                </a:lnTo>
                                <a:lnTo>
                                  <a:pt x="529" y="1063"/>
                                </a:lnTo>
                                <a:lnTo>
                                  <a:pt x="598" y="1026"/>
                                </a:lnTo>
                                <a:lnTo>
                                  <a:pt x="664" y="984"/>
                                </a:lnTo>
                                <a:lnTo>
                                  <a:pt x="728" y="938"/>
                                </a:lnTo>
                                <a:lnTo>
                                  <a:pt x="788" y="888"/>
                                </a:lnTo>
                                <a:lnTo>
                                  <a:pt x="846" y="834"/>
                                </a:lnTo>
                                <a:lnTo>
                                  <a:pt x="0" y="0"/>
                                </a:lnTo>
                                <a:close/>
                              </a:path>
                            </a:pathLst>
                          </a:custGeom>
                          <a:noFill/>
                          <a:ln w="18288" cap="flat" cmpd="sng">
                            <a:solidFill>
                              <a:srgbClr val="FFFFFF"/>
                            </a:solidFill>
                            <a:prstDash val="solid"/>
                            <a:headEnd type="none" w="med" len="med"/>
                            <a:tailEnd type="none" w="med" len="med"/>
                          </a:ln>
                        </wps:spPr>
                        <wps:bodyPr upright="1"/>
                      </wps:wsp>
                      <wps:wsp>
                        <wps:cNvPr id="182" name="任意多边形 419"/>
                        <wps:cNvSpPr/>
                        <wps:spPr>
                          <a:xfrm>
                            <a:off x="5282" y="-1614"/>
                            <a:ext cx="911" cy="1188"/>
                          </a:xfrm>
                          <a:custGeom>
                            <a:avLst/>
                            <a:gdLst/>
                            <a:ahLst/>
                            <a:cxnLst/>
                            <a:pathLst>
                              <a:path w="911" h="1188">
                                <a:moveTo>
                                  <a:pt x="910" y="0"/>
                                </a:moveTo>
                                <a:lnTo>
                                  <a:pt x="0" y="762"/>
                                </a:lnTo>
                                <a:lnTo>
                                  <a:pt x="54" y="822"/>
                                </a:lnTo>
                                <a:lnTo>
                                  <a:pt x="111" y="878"/>
                                </a:lnTo>
                                <a:lnTo>
                                  <a:pt x="172" y="930"/>
                                </a:lnTo>
                                <a:lnTo>
                                  <a:pt x="236" y="977"/>
                                </a:lnTo>
                                <a:lnTo>
                                  <a:pt x="303" y="1020"/>
                                </a:lnTo>
                                <a:lnTo>
                                  <a:pt x="372" y="1058"/>
                                </a:lnTo>
                                <a:lnTo>
                                  <a:pt x="444" y="1092"/>
                                </a:lnTo>
                                <a:lnTo>
                                  <a:pt x="518" y="1120"/>
                                </a:lnTo>
                                <a:lnTo>
                                  <a:pt x="594" y="1144"/>
                                </a:lnTo>
                                <a:lnTo>
                                  <a:pt x="671" y="1163"/>
                                </a:lnTo>
                                <a:lnTo>
                                  <a:pt x="750" y="1176"/>
                                </a:lnTo>
                                <a:lnTo>
                                  <a:pt x="829" y="1184"/>
                                </a:lnTo>
                                <a:lnTo>
                                  <a:pt x="910" y="1187"/>
                                </a:lnTo>
                                <a:lnTo>
                                  <a:pt x="910" y="0"/>
                                </a:lnTo>
                                <a:close/>
                              </a:path>
                            </a:pathLst>
                          </a:custGeom>
                          <a:solidFill>
                            <a:srgbClr val="F79546"/>
                          </a:solidFill>
                          <a:ln>
                            <a:noFill/>
                          </a:ln>
                        </wps:spPr>
                        <wps:bodyPr upright="1"/>
                      </wps:wsp>
                      <wps:wsp>
                        <wps:cNvPr id="183" name="任意多边形 420"/>
                        <wps:cNvSpPr/>
                        <wps:spPr>
                          <a:xfrm>
                            <a:off x="5282" y="-1614"/>
                            <a:ext cx="911" cy="1188"/>
                          </a:xfrm>
                          <a:custGeom>
                            <a:avLst/>
                            <a:gdLst/>
                            <a:ahLst/>
                            <a:cxnLst/>
                            <a:pathLst>
                              <a:path w="911" h="1188">
                                <a:moveTo>
                                  <a:pt x="910" y="0"/>
                                </a:moveTo>
                                <a:lnTo>
                                  <a:pt x="0" y="762"/>
                                </a:lnTo>
                                <a:lnTo>
                                  <a:pt x="54" y="822"/>
                                </a:lnTo>
                                <a:lnTo>
                                  <a:pt x="111" y="878"/>
                                </a:lnTo>
                                <a:lnTo>
                                  <a:pt x="172" y="930"/>
                                </a:lnTo>
                                <a:lnTo>
                                  <a:pt x="236" y="977"/>
                                </a:lnTo>
                                <a:lnTo>
                                  <a:pt x="303" y="1020"/>
                                </a:lnTo>
                                <a:lnTo>
                                  <a:pt x="372" y="1058"/>
                                </a:lnTo>
                                <a:lnTo>
                                  <a:pt x="444" y="1092"/>
                                </a:lnTo>
                                <a:lnTo>
                                  <a:pt x="518" y="1120"/>
                                </a:lnTo>
                                <a:lnTo>
                                  <a:pt x="594" y="1144"/>
                                </a:lnTo>
                                <a:lnTo>
                                  <a:pt x="671" y="1163"/>
                                </a:lnTo>
                                <a:lnTo>
                                  <a:pt x="750" y="1176"/>
                                </a:lnTo>
                                <a:lnTo>
                                  <a:pt x="829" y="1184"/>
                                </a:lnTo>
                                <a:lnTo>
                                  <a:pt x="910" y="1187"/>
                                </a:lnTo>
                                <a:lnTo>
                                  <a:pt x="910" y="0"/>
                                </a:lnTo>
                                <a:close/>
                              </a:path>
                            </a:pathLst>
                          </a:custGeom>
                          <a:noFill/>
                          <a:ln w="18288" cap="flat" cmpd="sng">
                            <a:solidFill>
                              <a:srgbClr val="FFFFFF"/>
                            </a:solidFill>
                            <a:prstDash val="solid"/>
                            <a:headEnd type="none" w="med" len="med"/>
                            <a:tailEnd type="none" w="med" len="med"/>
                          </a:ln>
                        </wps:spPr>
                        <wps:bodyPr upright="1"/>
                      </wps:wsp>
                      <wps:wsp>
                        <wps:cNvPr id="184" name="任意多边形 421"/>
                        <wps:cNvSpPr/>
                        <wps:spPr>
                          <a:xfrm>
                            <a:off x="5054" y="-1614"/>
                            <a:ext cx="1139" cy="763"/>
                          </a:xfrm>
                          <a:custGeom>
                            <a:avLst/>
                            <a:gdLst/>
                            <a:ahLst/>
                            <a:cxnLst/>
                            <a:pathLst>
                              <a:path w="1139" h="763">
                                <a:moveTo>
                                  <a:pt x="1139" y="0"/>
                                </a:moveTo>
                                <a:lnTo>
                                  <a:pt x="0" y="336"/>
                                </a:lnTo>
                                <a:lnTo>
                                  <a:pt x="26" y="413"/>
                                </a:lnTo>
                                <a:lnTo>
                                  <a:pt x="57" y="488"/>
                                </a:lnTo>
                                <a:lnTo>
                                  <a:pt x="93" y="561"/>
                                </a:lnTo>
                                <a:lnTo>
                                  <a:pt x="133" y="631"/>
                                </a:lnTo>
                                <a:lnTo>
                                  <a:pt x="179" y="698"/>
                                </a:lnTo>
                                <a:lnTo>
                                  <a:pt x="229" y="762"/>
                                </a:lnTo>
                                <a:lnTo>
                                  <a:pt x="1139" y="0"/>
                                </a:lnTo>
                                <a:close/>
                              </a:path>
                            </a:pathLst>
                          </a:custGeom>
                          <a:solidFill>
                            <a:srgbClr val="2C4D75"/>
                          </a:solidFill>
                          <a:ln>
                            <a:noFill/>
                          </a:ln>
                        </wps:spPr>
                        <wps:bodyPr upright="1"/>
                      </wps:wsp>
                      <wps:wsp>
                        <wps:cNvPr id="185" name="任意多边形 422"/>
                        <wps:cNvSpPr/>
                        <wps:spPr>
                          <a:xfrm>
                            <a:off x="5054" y="-1614"/>
                            <a:ext cx="1139" cy="763"/>
                          </a:xfrm>
                          <a:custGeom>
                            <a:avLst/>
                            <a:gdLst/>
                            <a:ahLst/>
                            <a:cxnLst/>
                            <a:pathLst>
                              <a:path w="1139" h="763">
                                <a:moveTo>
                                  <a:pt x="1139" y="0"/>
                                </a:moveTo>
                                <a:lnTo>
                                  <a:pt x="0" y="336"/>
                                </a:lnTo>
                                <a:lnTo>
                                  <a:pt x="26" y="413"/>
                                </a:lnTo>
                                <a:lnTo>
                                  <a:pt x="57" y="488"/>
                                </a:lnTo>
                                <a:lnTo>
                                  <a:pt x="93" y="561"/>
                                </a:lnTo>
                                <a:lnTo>
                                  <a:pt x="133" y="631"/>
                                </a:lnTo>
                                <a:lnTo>
                                  <a:pt x="179" y="698"/>
                                </a:lnTo>
                                <a:lnTo>
                                  <a:pt x="229" y="762"/>
                                </a:lnTo>
                                <a:lnTo>
                                  <a:pt x="1139" y="0"/>
                                </a:lnTo>
                                <a:close/>
                              </a:path>
                            </a:pathLst>
                          </a:custGeom>
                          <a:noFill/>
                          <a:ln w="18288" cap="flat" cmpd="sng">
                            <a:solidFill>
                              <a:srgbClr val="FFFFFF"/>
                            </a:solidFill>
                            <a:prstDash val="solid"/>
                            <a:headEnd type="none" w="med" len="med"/>
                            <a:tailEnd type="none" w="med" len="med"/>
                          </a:ln>
                        </wps:spPr>
                        <wps:bodyPr upright="1"/>
                      </wps:wsp>
                      <wps:wsp>
                        <wps:cNvPr id="186" name="任意多边形 423"/>
                        <wps:cNvSpPr/>
                        <wps:spPr>
                          <a:xfrm>
                            <a:off x="5006" y="-1614"/>
                            <a:ext cx="1188" cy="337"/>
                          </a:xfrm>
                          <a:custGeom>
                            <a:avLst/>
                            <a:gdLst/>
                            <a:ahLst/>
                            <a:cxnLst/>
                            <a:pathLst>
                              <a:path w="1188" h="337">
                                <a:moveTo>
                                  <a:pt x="1187" y="0"/>
                                </a:moveTo>
                                <a:lnTo>
                                  <a:pt x="0" y="16"/>
                                </a:lnTo>
                                <a:lnTo>
                                  <a:pt x="4" y="97"/>
                                </a:lnTo>
                                <a:lnTo>
                                  <a:pt x="13" y="178"/>
                                </a:lnTo>
                                <a:lnTo>
                                  <a:pt x="28" y="257"/>
                                </a:lnTo>
                                <a:lnTo>
                                  <a:pt x="48" y="336"/>
                                </a:lnTo>
                                <a:lnTo>
                                  <a:pt x="1187" y="0"/>
                                </a:lnTo>
                                <a:close/>
                              </a:path>
                            </a:pathLst>
                          </a:custGeom>
                          <a:solidFill>
                            <a:srgbClr val="772C2A"/>
                          </a:solidFill>
                          <a:ln>
                            <a:noFill/>
                          </a:ln>
                        </wps:spPr>
                        <wps:bodyPr upright="1"/>
                      </wps:wsp>
                      <wps:wsp>
                        <wps:cNvPr id="187" name="任意多边形 424"/>
                        <wps:cNvSpPr/>
                        <wps:spPr>
                          <a:xfrm>
                            <a:off x="5006" y="-1614"/>
                            <a:ext cx="1188" cy="337"/>
                          </a:xfrm>
                          <a:custGeom>
                            <a:avLst/>
                            <a:gdLst/>
                            <a:ahLst/>
                            <a:cxnLst/>
                            <a:pathLst>
                              <a:path w="1188" h="337">
                                <a:moveTo>
                                  <a:pt x="1187" y="0"/>
                                </a:moveTo>
                                <a:lnTo>
                                  <a:pt x="0" y="16"/>
                                </a:lnTo>
                                <a:lnTo>
                                  <a:pt x="4" y="97"/>
                                </a:lnTo>
                                <a:lnTo>
                                  <a:pt x="13" y="178"/>
                                </a:lnTo>
                                <a:lnTo>
                                  <a:pt x="28" y="257"/>
                                </a:lnTo>
                                <a:lnTo>
                                  <a:pt x="48" y="336"/>
                                </a:lnTo>
                                <a:lnTo>
                                  <a:pt x="1187" y="0"/>
                                </a:lnTo>
                                <a:close/>
                              </a:path>
                            </a:pathLst>
                          </a:custGeom>
                          <a:noFill/>
                          <a:ln w="18288" cap="flat" cmpd="sng">
                            <a:solidFill>
                              <a:srgbClr val="FFFFFF"/>
                            </a:solidFill>
                            <a:prstDash val="solid"/>
                            <a:headEnd type="none" w="med" len="med"/>
                            <a:tailEnd type="none" w="med" len="med"/>
                          </a:ln>
                        </wps:spPr>
                        <wps:bodyPr upright="1"/>
                      </wps:wsp>
                      <wps:wsp>
                        <wps:cNvPr id="188" name="任意多边形 425"/>
                        <wps:cNvSpPr/>
                        <wps:spPr>
                          <a:xfrm>
                            <a:off x="5006" y="-2160"/>
                            <a:ext cx="1188" cy="563"/>
                          </a:xfrm>
                          <a:custGeom>
                            <a:avLst/>
                            <a:gdLst/>
                            <a:ahLst/>
                            <a:cxnLst/>
                            <a:pathLst>
                              <a:path w="1188" h="563">
                                <a:moveTo>
                                  <a:pt x="133" y="0"/>
                                </a:moveTo>
                                <a:lnTo>
                                  <a:pt x="97" y="76"/>
                                </a:lnTo>
                                <a:lnTo>
                                  <a:pt x="67" y="154"/>
                                </a:lnTo>
                                <a:lnTo>
                                  <a:pt x="42" y="233"/>
                                </a:lnTo>
                                <a:lnTo>
                                  <a:pt x="23" y="314"/>
                                </a:lnTo>
                                <a:lnTo>
                                  <a:pt x="9" y="396"/>
                                </a:lnTo>
                                <a:lnTo>
                                  <a:pt x="2" y="479"/>
                                </a:lnTo>
                                <a:lnTo>
                                  <a:pt x="0" y="563"/>
                                </a:lnTo>
                                <a:lnTo>
                                  <a:pt x="1187" y="547"/>
                                </a:lnTo>
                                <a:lnTo>
                                  <a:pt x="133" y="0"/>
                                </a:lnTo>
                                <a:close/>
                              </a:path>
                            </a:pathLst>
                          </a:custGeom>
                          <a:solidFill>
                            <a:srgbClr val="5F752F"/>
                          </a:solidFill>
                          <a:ln>
                            <a:noFill/>
                          </a:ln>
                        </wps:spPr>
                        <wps:bodyPr upright="1"/>
                      </wps:wsp>
                      <wps:wsp>
                        <wps:cNvPr id="189" name="任意多边形 426"/>
                        <wps:cNvSpPr/>
                        <wps:spPr>
                          <a:xfrm>
                            <a:off x="5006" y="-2160"/>
                            <a:ext cx="1188" cy="563"/>
                          </a:xfrm>
                          <a:custGeom>
                            <a:avLst/>
                            <a:gdLst/>
                            <a:ahLst/>
                            <a:cxnLst/>
                            <a:pathLst>
                              <a:path w="1188" h="563">
                                <a:moveTo>
                                  <a:pt x="1187" y="547"/>
                                </a:moveTo>
                                <a:lnTo>
                                  <a:pt x="133" y="0"/>
                                </a:lnTo>
                                <a:lnTo>
                                  <a:pt x="97" y="76"/>
                                </a:lnTo>
                                <a:lnTo>
                                  <a:pt x="67" y="154"/>
                                </a:lnTo>
                                <a:lnTo>
                                  <a:pt x="42" y="233"/>
                                </a:lnTo>
                                <a:lnTo>
                                  <a:pt x="23" y="314"/>
                                </a:lnTo>
                                <a:lnTo>
                                  <a:pt x="9" y="396"/>
                                </a:lnTo>
                                <a:lnTo>
                                  <a:pt x="2" y="479"/>
                                </a:lnTo>
                                <a:lnTo>
                                  <a:pt x="0" y="563"/>
                                </a:lnTo>
                                <a:lnTo>
                                  <a:pt x="1187" y="547"/>
                                </a:lnTo>
                                <a:close/>
                              </a:path>
                            </a:pathLst>
                          </a:custGeom>
                          <a:noFill/>
                          <a:ln w="18288" cap="flat" cmpd="sng">
                            <a:solidFill>
                              <a:srgbClr val="FFFFFF"/>
                            </a:solidFill>
                            <a:prstDash val="solid"/>
                            <a:headEnd type="none" w="med" len="med"/>
                            <a:tailEnd type="none" w="med" len="med"/>
                          </a:ln>
                        </wps:spPr>
                        <wps:bodyPr upright="1"/>
                      </wps:wsp>
                      <wps:wsp>
                        <wps:cNvPr id="190" name="任意多边形 427"/>
                        <wps:cNvSpPr/>
                        <wps:spPr>
                          <a:xfrm>
                            <a:off x="5139" y="-2801"/>
                            <a:ext cx="1055" cy="1188"/>
                          </a:xfrm>
                          <a:custGeom>
                            <a:avLst/>
                            <a:gdLst/>
                            <a:ahLst/>
                            <a:cxnLst/>
                            <a:pathLst>
                              <a:path w="1055" h="1188">
                                <a:moveTo>
                                  <a:pt x="1054" y="0"/>
                                </a:moveTo>
                                <a:lnTo>
                                  <a:pt x="976" y="3"/>
                                </a:lnTo>
                                <a:lnTo>
                                  <a:pt x="900" y="10"/>
                                </a:lnTo>
                                <a:lnTo>
                                  <a:pt x="824" y="23"/>
                                </a:lnTo>
                                <a:lnTo>
                                  <a:pt x="749" y="40"/>
                                </a:lnTo>
                                <a:lnTo>
                                  <a:pt x="677" y="62"/>
                                </a:lnTo>
                                <a:lnTo>
                                  <a:pt x="606" y="88"/>
                                </a:lnTo>
                                <a:lnTo>
                                  <a:pt x="537" y="119"/>
                                </a:lnTo>
                                <a:lnTo>
                                  <a:pt x="470" y="154"/>
                                </a:lnTo>
                                <a:lnTo>
                                  <a:pt x="405" y="193"/>
                                </a:lnTo>
                                <a:lnTo>
                                  <a:pt x="344" y="236"/>
                                </a:lnTo>
                                <a:lnTo>
                                  <a:pt x="285" y="283"/>
                                </a:lnTo>
                                <a:lnTo>
                                  <a:pt x="228" y="334"/>
                                </a:lnTo>
                                <a:lnTo>
                                  <a:pt x="176" y="389"/>
                                </a:lnTo>
                                <a:lnTo>
                                  <a:pt x="126" y="447"/>
                                </a:lnTo>
                                <a:lnTo>
                                  <a:pt x="80" y="509"/>
                                </a:lnTo>
                                <a:lnTo>
                                  <a:pt x="38" y="573"/>
                                </a:lnTo>
                                <a:lnTo>
                                  <a:pt x="0" y="641"/>
                                </a:lnTo>
                                <a:lnTo>
                                  <a:pt x="1054" y="1188"/>
                                </a:lnTo>
                                <a:lnTo>
                                  <a:pt x="1054" y="0"/>
                                </a:lnTo>
                                <a:close/>
                              </a:path>
                            </a:pathLst>
                          </a:custGeom>
                          <a:solidFill>
                            <a:srgbClr val="4D3A61"/>
                          </a:solidFill>
                          <a:ln>
                            <a:noFill/>
                          </a:ln>
                        </wps:spPr>
                        <wps:bodyPr upright="1"/>
                      </wps:wsp>
                      <wps:wsp>
                        <wps:cNvPr id="191" name="任意多边形 428"/>
                        <wps:cNvSpPr/>
                        <wps:spPr>
                          <a:xfrm>
                            <a:off x="5139" y="-2801"/>
                            <a:ext cx="1055" cy="1188"/>
                          </a:xfrm>
                          <a:custGeom>
                            <a:avLst/>
                            <a:gdLst/>
                            <a:ahLst/>
                            <a:cxnLst/>
                            <a:pathLst>
                              <a:path w="1055" h="1188">
                                <a:moveTo>
                                  <a:pt x="1054" y="1188"/>
                                </a:moveTo>
                                <a:lnTo>
                                  <a:pt x="1054" y="0"/>
                                </a:lnTo>
                                <a:lnTo>
                                  <a:pt x="976" y="3"/>
                                </a:lnTo>
                                <a:lnTo>
                                  <a:pt x="900" y="10"/>
                                </a:lnTo>
                                <a:lnTo>
                                  <a:pt x="824" y="23"/>
                                </a:lnTo>
                                <a:lnTo>
                                  <a:pt x="749" y="40"/>
                                </a:lnTo>
                                <a:lnTo>
                                  <a:pt x="677" y="62"/>
                                </a:lnTo>
                                <a:lnTo>
                                  <a:pt x="606" y="88"/>
                                </a:lnTo>
                                <a:lnTo>
                                  <a:pt x="537" y="119"/>
                                </a:lnTo>
                                <a:lnTo>
                                  <a:pt x="470" y="154"/>
                                </a:lnTo>
                                <a:lnTo>
                                  <a:pt x="405" y="193"/>
                                </a:lnTo>
                                <a:lnTo>
                                  <a:pt x="344" y="236"/>
                                </a:lnTo>
                                <a:lnTo>
                                  <a:pt x="285" y="283"/>
                                </a:lnTo>
                                <a:lnTo>
                                  <a:pt x="228" y="334"/>
                                </a:lnTo>
                                <a:lnTo>
                                  <a:pt x="176" y="389"/>
                                </a:lnTo>
                                <a:lnTo>
                                  <a:pt x="126" y="447"/>
                                </a:lnTo>
                                <a:lnTo>
                                  <a:pt x="80" y="509"/>
                                </a:lnTo>
                                <a:lnTo>
                                  <a:pt x="38" y="573"/>
                                </a:lnTo>
                                <a:lnTo>
                                  <a:pt x="0" y="641"/>
                                </a:lnTo>
                                <a:lnTo>
                                  <a:pt x="1054" y="1188"/>
                                </a:lnTo>
                                <a:close/>
                              </a:path>
                            </a:pathLst>
                          </a:custGeom>
                          <a:noFill/>
                          <a:ln w="18288" cap="flat" cmpd="sng">
                            <a:solidFill>
                              <a:srgbClr val="FFFFFF"/>
                            </a:solidFill>
                            <a:prstDash val="solid"/>
                            <a:headEnd type="none" w="med" len="med"/>
                            <a:tailEnd type="none" w="med" len="med"/>
                          </a:ln>
                        </wps:spPr>
                        <wps:bodyPr upright="1"/>
                      </wps:wsp>
                      <wps:wsp>
                        <wps:cNvPr id="192" name="任意多边形 429"/>
                        <wps:cNvSpPr/>
                        <wps:spPr>
                          <a:xfrm>
                            <a:off x="5419" y="-2689"/>
                            <a:ext cx="156" cy="60"/>
                          </a:xfrm>
                          <a:custGeom>
                            <a:avLst/>
                            <a:gdLst/>
                            <a:ahLst/>
                            <a:cxnLst/>
                            <a:pathLst>
                              <a:path w="156" h="60">
                                <a:moveTo>
                                  <a:pt x="156" y="60"/>
                                </a:moveTo>
                                <a:lnTo>
                                  <a:pt x="89" y="0"/>
                                </a:lnTo>
                                <a:lnTo>
                                  <a:pt x="0" y="0"/>
                                </a:lnTo>
                              </a:path>
                            </a:pathLst>
                          </a:custGeom>
                          <a:noFill/>
                          <a:ln w="9144" cap="flat" cmpd="sng">
                            <a:solidFill>
                              <a:srgbClr val="000000"/>
                            </a:solidFill>
                            <a:prstDash val="solid"/>
                            <a:headEnd type="none" w="med" len="med"/>
                            <a:tailEnd type="none" w="med" len="med"/>
                          </a:ln>
                        </wps:spPr>
                        <wps:bodyPr upright="1"/>
                      </wps:wsp>
                    </wpg:wgp>
                  </a:graphicData>
                </a:graphic>
              </wp:anchor>
            </w:drawing>
          </mc:Choice>
          <mc:Fallback>
            <w:pict>
              <v:group id="组合 409" o:spid="_x0000_s1026" o:spt="203" style="position:absolute;left:0pt;margin-left:249.55pt;margin-top:-140.75pt;height:120.2pt;width:120.2pt;mso-position-horizontal-relative:page;z-index:-251583488;mso-width-relative:page;mso-height-relative:page;" coordorigin="4992,-2815" coordsize="2404,2404" o:gfxdata="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CIRJ2vcAAAADAEAAA8AAAAAAAAAAQAgAAAAIgAAAGRycy9kb3ducmV2LnhtbFBL&#10;AQIUABQAAAAIAIdO4kC47jXM9gkAANFTAAAOAAAAAAAAAAEAIAAAACsBAABkcnMvZTJvRG9jLnht&#10;bFBLBQYAAAAABgAGAFkBAACTDQAAAAA=&#10;">
                <o:lock v:ext="edit" aspectratio="f"/>
                <v:shape id="任意多边形 410" o:spid="_x0000_s1026" o:spt="100" style="position:absolute;left:6193;top:-2801;height:1188;width:724;" fillcolor="#4F81BC" filled="t" stroked="f" coordsize="724,1188" o:gfxdata="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HMZugAAANwA&#10;AAAPAAAAAAAAAAEAIAAAACIAAABkcnMvZG93bnJldi54bWxQSwECFAAUAAAACACHTuJAMy8FnjsA&#10;AAA5AAAAEAAAAAAAAAABACAAAAAJAQAAZHJzL3NoYXBleG1sLnhtbFBLBQYAAAAABgAGAFsBAACz&#10;AwAAAAA=&#10;" path="m0,0l0,1188,724,246,660,201,594,159,526,123,455,91,382,63,308,41,233,23,156,10,78,3,0,0xe">
                  <v:fill on="t" focussize="0,0"/>
                  <v:stroke on="f"/>
                  <v:imagedata o:title=""/>
                  <o:lock v:ext="edit" aspectratio="f"/>
                </v:shape>
                <v:shape id="任意多边形 411" o:spid="_x0000_s1026" o:spt="100" style="position:absolute;left:6193;top:-2555;height:942;width:1023;" fillcolor="#C0504D" filled="t" stroked="f" coordsize="1023,942" o:gfxdata="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ub6IugAAANwA&#10;AAAPAAAAAAAAAAEAIAAAACIAAABkcnMvZG93bnJldi54bWxQSwECFAAUAAAACACHTuJAMy8FnjsA&#10;AAA5AAAAEAAAAAAAAAABACAAAAAJAQAAZHJzL3NoYXBleG1sLnhtbFBLBQYAAAAABgAGAFsBAACz&#10;AwAAAAA=&#10;" path="m724,0l0,942,1023,339,983,274,938,213,890,155,838,100,783,48,724,0xe">
                  <v:fill on="t" focussize="0,0"/>
                  <v:stroke on="f"/>
                  <v:imagedata o:title=""/>
                  <o:lock v:ext="edit" aspectratio="f"/>
                </v:shape>
                <v:shape id="任意多边形 412" o:spid="_x0000_s1026" o:spt="100" style="position:absolute;left:6193;top:-2555;height:942;width:1023;" filled="f" stroked="t" coordsize="1023,942" o:gfxdata="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dSKLsAAADc&#10;AAAADwAAAAAAAAABACAAAAAiAAAAZHJzL2Rvd25yZXYueG1sUEsBAhQAFAAAAAgAh07iQDMvBZ47&#10;AAAAOQAAABAAAAAAAAAAAQAgAAAACgEAAGRycy9zaGFwZXhtbC54bWxQSwUGAAAAAAYABgBbAQAA&#10;tAMAAAAA&#10;" path="m0,942l1023,339,983,274,938,213,890,155,838,100,783,48,724,0,0,942xe">
                  <v:fill on="f" focussize="0,0"/>
                  <v:stroke weight="1.44pt" color="#FFFFFF" joinstyle="round"/>
                  <v:imagedata o:title=""/>
                  <o:lock v:ext="edit" aspectratio="f"/>
                </v:shape>
                <v:shape id="任意多边形 413" o:spid="_x0000_s1026" o:spt="100" style="position:absolute;left:6193;top:-2217;height:813;width:1188;" fillcolor="#9BBA58" filled="t" stroked="f" coordsize="1188,813" o:gfxdata="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bMDO8AAAA&#10;3AAAAA8AAAAAAAAAAQAgAAAAIgAAAGRycy9kb3ducmV2LnhtbFBLAQIUABQAAAAIAIdO4kAzLwWe&#10;OwAAADkAAAAQAAAAAAAAAAEAIAAAAAsBAABkcnMvc2hhcGV4bWwueG1sUEsFBgAAAAAGAAYAWwEA&#10;ALUDAAAAAA==&#10;" path="m1023,0l0,603,1169,812,1180,736,1186,659,1188,582,1184,506,1175,430,1162,355,1143,281,1120,208,1093,137,1060,67,1023,0xe">
                  <v:fill on="t" focussize="0,0"/>
                  <v:stroke on="f"/>
                  <v:imagedata o:title=""/>
                  <o:lock v:ext="edit" aspectratio="f"/>
                </v:shape>
                <v:shape id="任意多边形 414" o:spid="_x0000_s1026" o:spt="100" style="position:absolute;left:6193;top:-2217;height:813;width:1188;" filled="f" stroked="t" coordsize="1188,813" o:gfxdata="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O0BTi2AAAA3AAAAA8A&#10;AAAAAAAAAQAgAAAAIgAAAGRycy9kb3ducmV2LnhtbFBLAQIUABQAAAAIAIdO4kAzLwWeOwAAADkA&#10;AAAQAAAAAAAAAAEAIAAAAAUBAABkcnMvc2hhcGV4bWwueG1sUEsFBgAAAAAGAAYAWwEAAK8DAAAA&#10;AA==&#10;" path="m0,603l1169,812,1180,736,1186,659,1188,582,1184,506,1175,430,1162,355,1143,281,1120,208,1093,137,1060,67,1023,0,0,603xe">
                  <v:fill on="f" focussize="0,0"/>
                  <v:stroke weight="1.44pt" color="#FFFFFF" joinstyle="round"/>
                  <v:imagedata o:title=""/>
                  <o:lock v:ext="edit" aspectratio="f"/>
                </v:shape>
                <v:shape id="任意多边形 415" o:spid="_x0000_s1026" o:spt="100" style="position:absolute;left:6193;top:-1614;height:834;width:1169;" fillcolor="#8063A1" filled="t" stroked="f" coordsize="1169,834" o:gfxdata="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6q374A&#10;AADcAAAADwAAAAAAAAABACAAAAAiAAAAZHJzL2Rvd25yZXYueG1sUEsBAhQAFAAAAAgAh07iQDMv&#10;BZ47AAAAOQAAABAAAAAAAAAAAQAgAAAADQEAAGRycy9zaGFwZXhtbC54bWxQSwUGAAAAAAYABgBb&#10;AQAAtwMAAAAA&#10;" path="m0,0l846,834,900,775,950,713,995,648,1036,581,1072,510,1104,438,1131,363,1152,287,1169,209,0,0xe">
                  <v:fill on="t" focussize="0,0"/>
                  <v:stroke on="f"/>
                  <v:imagedata o:title=""/>
                  <o:lock v:ext="edit" aspectratio="f"/>
                </v:shape>
                <v:shape id="任意多边形 416" o:spid="_x0000_s1026" o:spt="100" style="position:absolute;left:6193;top:-1614;height:834;width:1169;" filled="f" stroked="t" coordsize="1169,834" o:gfxdata="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4pNy5AAAA3AAA&#10;AA8AAAAAAAAAAQAgAAAAIgAAAGRycy9kb3ducmV2LnhtbFBLAQIUABQAAAAIAIdO4kAzLwWeOwAA&#10;ADkAAAAQAAAAAAAAAAEAIAAAAAgBAABkcnMvc2hhcGV4bWwueG1sUEsFBgAAAAAGAAYAWwEAALID&#10;AAAAAA==&#10;" path="m0,0l846,834,900,775,950,713,995,648,1036,581,1072,510,1104,438,1131,363,1152,287,1169,209,0,0xe">
                  <v:fill on="f" focussize="0,0"/>
                  <v:stroke weight="1.44pt" color="#FFFFFF" joinstyle="round"/>
                  <v:imagedata o:title=""/>
                  <o:lock v:ext="edit" aspectratio="f"/>
                </v:shape>
                <v:shape id="任意多边形 417" o:spid="_x0000_s1026" o:spt="100" style="position:absolute;left:6193;top:-1614;height:1188;width:846;" fillcolor="#4AACC5" filled="t" stroked="f" coordsize="846,1188" o:gfxdata="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JLmL4A&#10;AADcAAAADwAAAAAAAAABACAAAAAiAAAAZHJzL2Rvd25yZXYueG1sUEsBAhQAFAAAAAgAh07iQDMv&#10;BZ47AAAAOQAAABAAAAAAAAAAAQAgAAAADQEAAGRycy9zaGFwZXhtbC54bWxQSwUGAAAAAAYABgBb&#10;AQAAtwMAAAAA&#10;" path="m0,0l0,1187,79,1185,158,1177,235,1164,311,1146,386,1123,458,1095,529,1063,598,1026,664,984,728,938,788,888,846,834,0,0xe">
                  <v:fill on="t" focussize="0,0"/>
                  <v:stroke on="f"/>
                  <v:imagedata o:title=""/>
                  <o:lock v:ext="edit" aspectratio="f"/>
                </v:shape>
                <v:shape id="任意多边形 418" o:spid="_x0000_s1026" o:spt="100" style="position:absolute;left:6193;top:-1614;height:1188;width:846;" filled="f" stroked="t" coordsize="846,1188" o:gfxdata="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vTXS8AAAA&#10;3AAAAA8AAAAAAAAAAQAgAAAAIgAAAGRycy9kb3ducmV2LnhtbFBLAQIUABQAAAAIAIdO4kAzLwWe&#10;OwAAADkAAAAQAAAAAAAAAAEAIAAAAAsBAABkcnMvc2hhcGV4bWwueG1sUEsFBgAAAAAGAAYAWwEA&#10;ALUDAAAAAA==&#10;" path="m0,0l0,1187,79,1185,158,1177,235,1164,311,1146,386,1123,458,1095,529,1063,598,1026,664,984,728,938,788,888,846,834,0,0xe">
                  <v:fill on="f" focussize="0,0"/>
                  <v:stroke weight="1.44pt" color="#FFFFFF" joinstyle="round"/>
                  <v:imagedata o:title=""/>
                  <o:lock v:ext="edit" aspectratio="f"/>
                </v:shape>
                <v:shape id="任意多边形 419" o:spid="_x0000_s1026" o:spt="100" style="position:absolute;left:5282;top:-1614;height:1188;width:911;" fillcolor="#F79546" filled="t" stroked="f" coordsize="911,1188" o:gfxdata="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2NkvrgAAADcAAAA&#10;DwAAAAAAAAABACAAAAAiAAAAZHJzL2Rvd25yZXYueG1sUEsBAhQAFAAAAAgAh07iQDMvBZ47AAAA&#10;OQAAABAAAAAAAAAAAQAgAAAABwEAAGRycy9zaGFwZXhtbC54bWxQSwUGAAAAAAYABgBbAQAAsQMA&#10;AAAA&#10;" path="m910,0l0,762,54,822,111,878,172,930,236,977,303,1020,372,1058,444,1092,518,1120,594,1144,671,1163,750,1176,829,1184,910,1187,910,0xe">
                  <v:fill on="t" focussize="0,0"/>
                  <v:stroke on="f"/>
                  <v:imagedata o:title=""/>
                  <o:lock v:ext="edit" aspectratio="f"/>
                </v:shape>
                <v:shape id="任意多边形 420" o:spid="_x0000_s1026" o:spt="100" style="position:absolute;left:5282;top:-1614;height:1188;width:911;" filled="f" stroked="t" coordsize="911,1188" o:gfxdata="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WH4bsAAADc&#10;AAAADwAAAAAAAAABACAAAAAiAAAAZHJzL2Rvd25yZXYueG1sUEsBAhQAFAAAAAgAh07iQDMvBZ47&#10;AAAAOQAAABAAAAAAAAAAAQAgAAAACgEAAGRycy9zaGFwZXhtbC54bWxQSwUGAAAAAAYABgBbAQAA&#10;tAMAAAAA&#10;" path="m910,0l0,762,54,822,111,878,172,930,236,977,303,1020,372,1058,444,1092,518,1120,594,1144,671,1163,750,1176,829,1184,910,1187,910,0xe">
                  <v:fill on="f" focussize="0,0"/>
                  <v:stroke weight="1.44pt" color="#FFFFFF" joinstyle="round"/>
                  <v:imagedata o:title=""/>
                  <o:lock v:ext="edit" aspectratio="f"/>
                </v:shape>
                <v:shape id="任意多边形 421" o:spid="_x0000_s1026" o:spt="100" style="position:absolute;left:5054;top:-1614;height:763;width:1139;" fillcolor="#2C4D75" filled="t" stroked="f" coordsize="1139,763" o:gfxdata="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DLQrsAAADc&#10;AAAADwAAAAAAAAABACAAAAAiAAAAZHJzL2Rvd25yZXYueG1sUEsBAhQAFAAAAAgAh07iQDMvBZ47&#10;AAAAOQAAABAAAAAAAAAAAQAgAAAACgEAAGRycy9zaGFwZXhtbC54bWxQSwUGAAAAAAYABgBbAQAA&#10;tAMAAAAA&#10;" path="m1139,0l0,336,26,413,57,488,93,561,133,631,179,698,229,762,1139,0xe">
                  <v:fill on="t" focussize="0,0"/>
                  <v:stroke on="f"/>
                  <v:imagedata o:title=""/>
                  <o:lock v:ext="edit" aspectratio="f"/>
                </v:shape>
                <v:shape id="任意多边形 422" o:spid="_x0000_s1026" o:spt="100" style="position:absolute;left:5054;top:-1614;height:763;width:1139;" filled="f" stroked="t" coordsize="1139,763" o:gfxdata="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k4ZvQAA&#10;ANwAAAAPAAAAAAAAAAEAIAAAACIAAABkcnMvZG93bnJldi54bWxQSwECFAAUAAAACACHTuJAMy8F&#10;njsAAAA5AAAAEAAAAAAAAAABACAAAAAMAQAAZHJzL3NoYXBleG1sLnhtbFBLBQYAAAAABgAGAFsB&#10;AAC2AwAAAAA=&#10;" path="m1139,0l0,336,26,413,57,488,93,561,133,631,179,698,229,762,1139,0xe">
                  <v:fill on="f" focussize="0,0"/>
                  <v:stroke weight="1.44pt" color="#FFFFFF" joinstyle="round"/>
                  <v:imagedata o:title=""/>
                  <o:lock v:ext="edit" aspectratio="f"/>
                </v:shape>
                <v:shape id="任意多边形 423" o:spid="_x0000_s1026" o:spt="100" style="position:absolute;left:5006;top:-1614;height:337;width:1188;" fillcolor="#772C2A" filled="t" stroked="f" coordsize="1188,337" o:gfxdata="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Gy68AAAA&#10;3AAAAA8AAAAAAAAAAQAgAAAAIgAAAGRycy9kb3ducmV2LnhtbFBLAQIUABQAAAAIAIdO4kAzLwWe&#10;OwAAADkAAAAQAAAAAAAAAAEAIAAAAAsBAABkcnMvc2hhcGV4bWwueG1sUEsFBgAAAAAGAAYAWwEA&#10;ALUDAAAAAA==&#10;" path="m1187,0l0,16,4,97,13,178,28,257,48,336,1187,0xe">
                  <v:fill on="t" focussize="0,0"/>
                  <v:stroke on="f"/>
                  <v:imagedata o:title=""/>
                  <o:lock v:ext="edit" aspectratio="f"/>
                </v:shape>
                <v:shape id="任意多边形 424" o:spid="_x0000_s1026" o:spt="100" style="position:absolute;left:5006;top:-1614;height:337;width:1188;" filled="f" stroked="t" coordsize="1188,337" o:gfxdata="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EeqvugAAANwA&#10;AAAPAAAAAAAAAAEAIAAAACIAAABkcnMvZG93bnJldi54bWxQSwECFAAUAAAACACHTuJAMy8FnjsA&#10;AAA5AAAAEAAAAAAAAAABACAAAAAJAQAAZHJzL3NoYXBleG1sLnhtbFBLBQYAAAAABgAGAFsBAACz&#10;AwAAAAA=&#10;" path="m1187,0l0,16,4,97,13,178,28,257,48,336,1187,0xe">
                  <v:fill on="f" focussize="0,0"/>
                  <v:stroke weight="1.44pt" color="#FFFFFF" joinstyle="round"/>
                  <v:imagedata o:title=""/>
                  <o:lock v:ext="edit" aspectratio="f"/>
                </v:shape>
                <v:shape id="任意多边形 425" o:spid="_x0000_s1026" o:spt="100" style="position:absolute;left:5006;top:-2160;height:563;width:1188;" fillcolor="#5F752F" filled="t" stroked="f" coordsize="1188,563" o:gfxdata="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BZf68AAAA&#10;3AAAAA8AAAAAAAAAAQAgAAAAIgAAAGRycy9kb3ducmV2LnhtbFBLAQIUABQAAAAIAIdO4kAzLwWe&#10;OwAAADkAAAAQAAAAAAAAAAEAIAAAAAsBAABkcnMvc2hhcGV4bWwueG1sUEsFBgAAAAAGAAYAWwEA&#10;ALUDAAAAAA==&#10;" path="m133,0l97,76,67,154,42,233,23,314,9,396,2,479,0,563,1187,547,133,0xe">
                  <v:fill on="t" focussize="0,0"/>
                  <v:stroke on="f"/>
                  <v:imagedata o:title=""/>
                  <o:lock v:ext="edit" aspectratio="f"/>
                </v:shape>
                <v:shape id="任意多边形 426" o:spid="_x0000_s1026" o:spt="100" style="position:absolute;left:5006;top:-2160;height:563;width:1188;" filled="f" stroked="t" coordsize="1188,563" o:gfxdata="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mYhfugAAANwA&#10;AAAPAAAAAAAAAAEAIAAAACIAAABkcnMvZG93bnJldi54bWxQSwECFAAUAAAACACHTuJAMy8FnjsA&#10;AAA5AAAAEAAAAAAAAAABACAAAAAJAQAAZHJzL3NoYXBleG1sLnhtbFBLBQYAAAAABgAGAFsBAACz&#10;AwAAAAA=&#10;" path="m1187,547l133,0,97,76,67,154,42,233,23,314,9,396,2,479,0,563,1187,547xe">
                  <v:fill on="f" focussize="0,0"/>
                  <v:stroke weight="1.44pt" color="#FFFFFF" joinstyle="round"/>
                  <v:imagedata o:title=""/>
                  <o:lock v:ext="edit" aspectratio="f"/>
                </v:shape>
                <v:shape id="任意多边形 427" o:spid="_x0000_s1026" o:spt="100" style="position:absolute;left:5139;top:-2801;height:1188;width:1055;" fillcolor="#4D3A61" filled="t" stroked="f" coordsize="1055,1188" o:gfxdata="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jspvQAA&#10;ANwAAAAPAAAAAAAAAAEAIAAAACIAAABkcnMvZG93bnJldi54bWxQSwECFAAUAAAACACHTuJAMy8F&#10;njsAAAA5AAAAEAAAAAAAAAABACAAAAAMAQAAZHJzL3NoYXBleG1sLnhtbFBLBQYAAAAABgAGAFsB&#10;AAC2AwAAAAA=&#10;" path="m1054,0l976,3,900,10,824,23,749,40,677,62,606,88,537,119,470,154,405,193,344,236,285,283,228,334,176,389,126,447,80,509,38,573,0,641,1054,1188,1054,0xe">
                  <v:fill on="t" focussize="0,0"/>
                  <v:stroke on="f"/>
                  <v:imagedata o:title=""/>
                  <o:lock v:ext="edit" aspectratio="f"/>
                </v:shape>
                <v:shape id="任意多边形 428" o:spid="_x0000_s1026" o:spt="100" style="position:absolute;left:5139;top:-2801;height:1188;width:1055;" filled="f" stroked="t" coordsize="1055,1188" o:gfxdata="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0wFLgAAADcAAAA&#10;DwAAAAAAAAABACAAAAAiAAAAZHJzL2Rvd25yZXYueG1sUEsBAhQAFAAAAAgAh07iQDMvBZ47AAAA&#10;OQAAABAAAAAAAAAAAQAgAAAABwEAAGRycy9zaGFwZXhtbC54bWxQSwUGAAAAAAYABgBbAQAAsQMA&#10;AAAA&#10;" path="m1054,1188l1054,0,976,3,900,10,824,23,749,40,677,62,606,88,537,119,470,154,405,193,344,236,285,283,228,334,176,389,126,447,80,509,38,573,0,641,1054,1188xe">
                  <v:fill on="f" focussize="0,0"/>
                  <v:stroke weight="1.44pt" color="#FFFFFF" joinstyle="round"/>
                  <v:imagedata o:title=""/>
                  <o:lock v:ext="edit" aspectratio="f"/>
                </v:shape>
                <v:shape id="任意多边形 429" o:spid="_x0000_s1026" o:spt="100" style="position:absolute;left:5419;top:-2689;height:60;width:156;" filled="f" stroked="t" coordsize="156,60" o:gfxdata="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zAXvQAA&#10;ANwAAAAPAAAAAAAAAAEAIAAAACIAAABkcnMvZG93bnJldi54bWxQSwECFAAUAAAACACHTuJAMy8F&#10;njsAAAA5AAAAEAAAAAAAAAABACAAAAAMAQAAZHJzL3NoYXBleG1sLnhtbFBLBQYAAAAABgAGAFsB&#10;AAC2AwAAAAA=&#10;" path="m156,60l89,0,0,0e">
                  <v:fill on="f" focussize="0,0"/>
                  <v:stroke weight="0.72pt" color="#000000" joinstyle="round"/>
                  <v:imagedata o:title=""/>
                  <o:lock v:ext="edit" aspectratio="f"/>
                </v:shape>
              </v:group>
            </w:pict>
          </mc:Fallback>
        </mc:AlternateContent>
      </w:r>
      <w:r>
        <mc:AlternateContent>
          <mc:Choice Requires="wps">
            <w:drawing>
              <wp:anchor distT="0" distB="0" distL="114300" distR="114300" simplePos="0" relativeHeight="251784192" behindDoc="0" locked="0" layoutInCell="1" allowOverlap="1">
                <wp:simplePos x="0" y="0"/>
                <wp:positionH relativeFrom="page">
                  <wp:posOffset>1735455</wp:posOffset>
                </wp:positionH>
                <wp:positionV relativeFrom="paragraph">
                  <wp:posOffset>46355</wp:posOffset>
                </wp:positionV>
                <wp:extent cx="62230" cy="62230"/>
                <wp:effectExtent l="0" t="0" r="1270" b="1270"/>
                <wp:wrapNone/>
                <wp:docPr id="489" name="矩形 430"/>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F81BC"/>
                        </a:solidFill>
                        <a:ln>
                          <a:noFill/>
                        </a:ln>
                      </wps:spPr>
                      <wps:bodyPr upright="1"/>
                    </wps:wsp>
                  </a:graphicData>
                </a:graphic>
              </wp:anchor>
            </w:drawing>
          </mc:Choice>
          <mc:Fallback>
            <w:pict>
              <v:rect id="矩形 430" o:spid="_x0000_s1026" o:spt="1" style="position:absolute;left:0pt;margin-left:136.65pt;margin-top:3.65pt;height:4.9pt;width:4.9pt;mso-position-horizontal-relative:page;z-index:251784192;mso-width-relative:page;mso-height-relative:page;" fillcolor="#4F81BC" filled="t" stroked="f" coordsize="21600,21600" o:gfxdata="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qw&#10;nGPXAAAACAEAAA8AAAAAAAAAAQAgAAAAIgAAAGRycy9kb3ducmV2LnhtbFBLAQIUABQAAAAIAIdO&#10;4kA5n8+FsgEAAGADAAAOAAAAAAAAAAEAIAAAACY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34016" behindDoc="1" locked="0" layoutInCell="1" allowOverlap="1">
                <wp:simplePos x="0" y="0"/>
                <wp:positionH relativeFrom="page">
                  <wp:posOffset>2651760</wp:posOffset>
                </wp:positionH>
                <wp:positionV relativeFrom="paragraph">
                  <wp:posOffset>46355</wp:posOffset>
                </wp:positionV>
                <wp:extent cx="62230" cy="62230"/>
                <wp:effectExtent l="0" t="0" r="1270" b="1270"/>
                <wp:wrapNone/>
                <wp:docPr id="194" name="矩形 431"/>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C0504D"/>
                        </a:solidFill>
                        <a:ln>
                          <a:noFill/>
                        </a:ln>
                      </wps:spPr>
                      <wps:bodyPr upright="1"/>
                    </wps:wsp>
                  </a:graphicData>
                </a:graphic>
              </wp:anchor>
            </w:drawing>
          </mc:Choice>
          <mc:Fallback>
            <w:pict>
              <v:rect id="矩形 431" o:spid="_x0000_s1026" o:spt="1" style="position:absolute;left:0pt;margin-left:208.8pt;margin-top:3.65pt;height:4.9pt;width:4.9pt;mso-position-horizontal-relative:page;z-index:-251582464;mso-width-relative:page;mso-height-relative:page;" fillcolor="#C0504D" filled="t" stroked="f" coordsize="21600,21600" o:gfxdata="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h/KX&#10;1gAAAAgBAAAPAAAAAAAAAAEAIAAAACIAAABkcnMvZG93bnJldi54bWxQSwECFAAUAAAACACHTuJA&#10;y6MFcbEBAABgAwAADgAAAAAAAAABACAAAAAl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35040" behindDoc="1" locked="0" layoutInCell="1" allowOverlap="1">
                <wp:simplePos x="0" y="0"/>
                <wp:positionH relativeFrom="page">
                  <wp:posOffset>3567430</wp:posOffset>
                </wp:positionH>
                <wp:positionV relativeFrom="paragraph">
                  <wp:posOffset>46355</wp:posOffset>
                </wp:positionV>
                <wp:extent cx="62230" cy="62230"/>
                <wp:effectExtent l="0" t="0" r="1270" b="1270"/>
                <wp:wrapNone/>
                <wp:docPr id="195" name="矩形 432"/>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9BBA58"/>
                        </a:solidFill>
                        <a:ln>
                          <a:noFill/>
                        </a:ln>
                      </wps:spPr>
                      <wps:bodyPr upright="1"/>
                    </wps:wsp>
                  </a:graphicData>
                </a:graphic>
              </wp:anchor>
            </w:drawing>
          </mc:Choice>
          <mc:Fallback>
            <w:pict>
              <v:rect id="矩形 432" o:spid="_x0000_s1026" o:spt="1" style="position:absolute;left:0pt;margin-left:280.9pt;margin-top:3.65pt;height:4.9pt;width:4.9pt;mso-position-horizontal-relative:page;z-index:-251581440;mso-width-relative:page;mso-height-relative:page;" fillcolor="#9BBA58" filled="t" stroked="f" coordsize="21600,21600" o:gfxdata="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uU&#10;SQLWAAAACAEAAA8AAAAAAAAAAQAgAAAAIgAAAGRycy9kb3ducmV2LnhtbFBLAQIUABQAAAAIAIdO&#10;4kAnMD0SswEAAGADAAAOAAAAAAAAAAEAIAAAACU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36064" behindDoc="1" locked="0" layoutInCell="1" allowOverlap="1">
                <wp:simplePos x="0" y="0"/>
                <wp:positionH relativeFrom="page">
                  <wp:posOffset>4483100</wp:posOffset>
                </wp:positionH>
                <wp:positionV relativeFrom="paragraph">
                  <wp:posOffset>46355</wp:posOffset>
                </wp:positionV>
                <wp:extent cx="63500" cy="62230"/>
                <wp:effectExtent l="0" t="0" r="0" b="1270"/>
                <wp:wrapNone/>
                <wp:docPr id="196" name="矩形 433"/>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8063A1"/>
                        </a:solidFill>
                        <a:ln>
                          <a:noFill/>
                        </a:ln>
                      </wps:spPr>
                      <wps:bodyPr upright="1"/>
                    </wps:wsp>
                  </a:graphicData>
                </a:graphic>
              </wp:anchor>
            </w:drawing>
          </mc:Choice>
          <mc:Fallback>
            <w:pict>
              <v:rect id="矩形 433" o:spid="_x0000_s1026" o:spt="1" style="position:absolute;left:0pt;margin-left:353pt;margin-top:3.65pt;height:4.9pt;width:5pt;mso-position-horizontal-relative:page;z-index:-251580416;mso-width-relative:page;mso-height-relative:page;" fillcolor="#8063A1" filled="t" stroked="f" coordsize="21600,21600" o:gfxdata="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kj8q/ZAAAACAEAAA8AAAAAAAAAAQAgAAAAIgAAAGRycy9kb3ducmV2LnhtbFBLAQIUABQA&#10;AAAIAIdO4kDNQzX5tgEAAGA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37088" behindDoc="1" locked="0" layoutInCell="1" allowOverlap="1">
                <wp:simplePos x="0" y="0"/>
                <wp:positionH relativeFrom="page">
                  <wp:posOffset>5400675</wp:posOffset>
                </wp:positionH>
                <wp:positionV relativeFrom="paragraph">
                  <wp:posOffset>46355</wp:posOffset>
                </wp:positionV>
                <wp:extent cx="62230" cy="62230"/>
                <wp:effectExtent l="0" t="0" r="1270" b="1270"/>
                <wp:wrapNone/>
                <wp:docPr id="197" name="矩形 434"/>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AACC5"/>
                        </a:solidFill>
                        <a:ln>
                          <a:noFill/>
                        </a:ln>
                      </wps:spPr>
                      <wps:bodyPr upright="1"/>
                    </wps:wsp>
                  </a:graphicData>
                </a:graphic>
              </wp:anchor>
            </w:drawing>
          </mc:Choice>
          <mc:Fallback>
            <w:pict>
              <v:rect id="矩形 434" o:spid="_x0000_s1026" o:spt="1" style="position:absolute;left:0pt;margin-left:425.25pt;margin-top:3.65pt;height:4.9pt;width:4.9pt;mso-position-horizontal-relative:page;z-index:-251579392;mso-width-relative:page;mso-height-relative:page;" fillcolor="#4AACC5" filled="t" stroked="f" coordsize="21600,21600" o:gfxdata="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5e1oNgAAAAIAQAADwAAAAAAAAABACAAAAAiAAAAZHJzL2Rvd25yZXYueG1sUEsBAhQAFAAAAAgA&#10;h07iQGKA7o+zAQAAYAMAAA4AAAAAAAAAAQAgAAAAJwEAAGRycy9lMm9Eb2MueG1sUEsFBgAAAAAG&#10;AAYAWQEAAEwFAAAAAA==&#10;">
                <v:fill on="t" focussize="0,0"/>
                <v:stroke on="f"/>
                <v:imagedata o:title=""/>
                <o:lock v:ext="edit" aspectratio="f"/>
              </v:rect>
            </w:pict>
          </mc:Fallback>
        </mc:AlternateContent>
      </w:r>
      <w:r>
        <w:rPr>
          <w:rFonts w:hint="eastAsia" w:ascii="宋体" w:eastAsia="宋体"/>
          <w:color w:val="585858"/>
          <w:sz w:val="18"/>
        </w:rPr>
        <w:t>拒载</w:t>
      </w:r>
      <w:r>
        <w:rPr>
          <w:rFonts w:hint="eastAsia" w:ascii="宋体" w:eastAsia="宋体"/>
          <w:color w:val="585858"/>
          <w:sz w:val="18"/>
        </w:rPr>
        <w:tab/>
      </w:r>
      <w:r>
        <w:rPr>
          <w:rFonts w:hint="eastAsia" w:ascii="宋体" w:eastAsia="宋体"/>
          <w:color w:val="585858"/>
          <w:sz w:val="18"/>
        </w:rPr>
        <w:t>绕行</w:t>
      </w:r>
      <w:r>
        <w:rPr>
          <w:rFonts w:hint="eastAsia" w:ascii="宋体" w:eastAsia="宋体"/>
          <w:color w:val="585858"/>
          <w:sz w:val="18"/>
        </w:rPr>
        <w:tab/>
      </w:r>
      <w:r>
        <w:rPr>
          <w:rFonts w:hint="eastAsia" w:ascii="宋体" w:eastAsia="宋体"/>
          <w:color w:val="585858"/>
          <w:sz w:val="18"/>
        </w:rPr>
        <w:t>价格偏高</w:t>
      </w:r>
      <w:r>
        <w:rPr>
          <w:rFonts w:hint="eastAsia" w:ascii="宋体" w:eastAsia="宋体"/>
          <w:color w:val="585858"/>
          <w:sz w:val="18"/>
        </w:rPr>
        <w:tab/>
      </w:r>
      <w:r>
        <w:rPr>
          <w:rFonts w:hint="eastAsia" w:ascii="宋体" w:eastAsia="宋体"/>
          <w:color w:val="585858"/>
          <w:sz w:val="18"/>
        </w:rPr>
        <w:t>服务态度差</w:t>
      </w:r>
      <w:r>
        <w:rPr>
          <w:rFonts w:hint="eastAsia" w:ascii="宋体" w:eastAsia="宋体"/>
          <w:color w:val="585858"/>
          <w:sz w:val="18"/>
        </w:rPr>
        <w:tab/>
      </w:r>
      <w:r>
        <w:rPr>
          <w:rFonts w:hint="eastAsia" w:ascii="宋体" w:eastAsia="宋体"/>
          <w:color w:val="585858"/>
          <w:sz w:val="18"/>
        </w:rPr>
        <w:t>不接受拼车</w:t>
      </w:r>
    </w:p>
    <w:p>
      <w:pPr>
        <w:pStyle w:val="6"/>
        <w:spacing w:before="11"/>
        <w:rPr>
          <w:rFonts w:ascii="宋体"/>
          <w:sz w:val="7"/>
        </w:rPr>
      </w:pPr>
    </w:p>
    <w:p>
      <w:pPr>
        <w:tabs>
          <w:tab w:val="left" w:pos="2737"/>
          <w:tab w:val="left" w:pos="4180"/>
          <w:tab w:val="left" w:pos="5623"/>
          <w:tab w:val="left" w:pos="7066"/>
        </w:tabs>
        <w:spacing w:before="75"/>
        <w:ind w:left="1294" w:right="0" w:firstLine="0"/>
        <w:jc w:val="left"/>
        <w:rPr>
          <w:rFonts w:hint="eastAsia" w:ascii="宋体" w:eastAsia="宋体"/>
          <w:sz w:val="18"/>
        </w:rPr>
      </w:pPr>
      <w:r>
        <mc:AlternateContent>
          <mc:Choice Requires="wps">
            <w:drawing>
              <wp:anchor distT="0" distB="0" distL="114300" distR="114300" simplePos="0" relativeHeight="251785216" behindDoc="0" locked="0" layoutInCell="1" allowOverlap="1">
                <wp:simplePos x="0" y="0"/>
                <wp:positionH relativeFrom="page">
                  <wp:posOffset>1735455</wp:posOffset>
                </wp:positionH>
                <wp:positionV relativeFrom="paragraph">
                  <wp:posOffset>93345</wp:posOffset>
                </wp:positionV>
                <wp:extent cx="62230" cy="62230"/>
                <wp:effectExtent l="0" t="0" r="1270" b="1270"/>
                <wp:wrapNone/>
                <wp:docPr id="490" name="矩形 435"/>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F79546"/>
                        </a:solidFill>
                        <a:ln>
                          <a:noFill/>
                        </a:ln>
                      </wps:spPr>
                      <wps:bodyPr upright="1"/>
                    </wps:wsp>
                  </a:graphicData>
                </a:graphic>
              </wp:anchor>
            </w:drawing>
          </mc:Choice>
          <mc:Fallback>
            <w:pict>
              <v:rect id="矩形 435" o:spid="_x0000_s1026" o:spt="1" style="position:absolute;left:0pt;margin-left:136.65pt;margin-top:7.35pt;height:4.9pt;width:4.9pt;mso-position-horizontal-relative:page;z-index:251785216;mso-width-relative:page;mso-height-relative:page;" fillcolor="#F79546" filled="t" stroked="f" coordsize="21600,21600" o:gfxdata="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7ehzNgAAAAJAQAADwAAAAAAAAABACAAAAAiAAAAZHJzL2Rvd25yZXYueG1sUEsBAhQAFAAAAAgA&#10;h07iQOVnv7+zAQAAYA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38112" behindDoc="1" locked="0" layoutInCell="1" allowOverlap="1">
                <wp:simplePos x="0" y="0"/>
                <wp:positionH relativeFrom="page">
                  <wp:posOffset>2651760</wp:posOffset>
                </wp:positionH>
                <wp:positionV relativeFrom="paragraph">
                  <wp:posOffset>93345</wp:posOffset>
                </wp:positionV>
                <wp:extent cx="62230" cy="62230"/>
                <wp:effectExtent l="0" t="0" r="1270" b="1270"/>
                <wp:wrapNone/>
                <wp:docPr id="198" name="矩形 436"/>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2C4D75"/>
                        </a:solidFill>
                        <a:ln>
                          <a:noFill/>
                        </a:ln>
                      </wps:spPr>
                      <wps:bodyPr upright="1"/>
                    </wps:wsp>
                  </a:graphicData>
                </a:graphic>
              </wp:anchor>
            </w:drawing>
          </mc:Choice>
          <mc:Fallback>
            <w:pict>
              <v:rect id="矩形 436" o:spid="_x0000_s1026" o:spt="1" style="position:absolute;left:0pt;margin-left:208.8pt;margin-top:7.35pt;height:4.9pt;width:4.9pt;mso-position-horizontal-relative:page;z-index:-251578368;mso-width-relative:page;mso-height-relative:page;" fillcolor="#2C4D75" filled="t" stroked="f" coordsize="21600,21600" o:gfxdata="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6oa02AAAAAkBAAAPAAAAAAAAAAEAIAAAACIAAABkcnMvZG93bnJldi54bWxQSwECFAAUAAAACACH&#10;TuJA4H4kIr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39136" behindDoc="1" locked="0" layoutInCell="1" allowOverlap="1">
                <wp:simplePos x="0" y="0"/>
                <wp:positionH relativeFrom="page">
                  <wp:posOffset>3567430</wp:posOffset>
                </wp:positionH>
                <wp:positionV relativeFrom="paragraph">
                  <wp:posOffset>93345</wp:posOffset>
                </wp:positionV>
                <wp:extent cx="62230" cy="62230"/>
                <wp:effectExtent l="0" t="0" r="1270" b="1270"/>
                <wp:wrapNone/>
                <wp:docPr id="199" name="矩形 437"/>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772C2A"/>
                        </a:solidFill>
                        <a:ln>
                          <a:noFill/>
                        </a:ln>
                      </wps:spPr>
                      <wps:bodyPr upright="1"/>
                    </wps:wsp>
                  </a:graphicData>
                </a:graphic>
              </wp:anchor>
            </w:drawing>
          </mc:Choice>
          <mc:Fallback>
            <w:pict>
              <v:rect id="矩形 437" o:spid="_x0000_s1026" o:spt="1" style="position:absolute;left:0pt;margin-left:280.9pt;margin-top:7.35pt;height:4.9pt;width:4.9pt;mso-position-horizontal-relative:page;z-index:-251577344;mso-width-relative:page;mso-height-relative:page;" fillcolor="#772C2A" filled="t" stroked="f" coordsize="21600,21600" o:gfxdata="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IHqv2AAAAAkBAAAPAAAAAAAAAAEAIAAAACIAAABkcnMvZG93bnJldi54bWxQSwECFAAUAAAACACH&#10;TuJAb0dvfL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40160" behindDoc="1" locked="0" layoutInCell="1" allowOverlap="1">
                <wp:simplePos x="0" y="0"/>
                <wp:positionH relativeFrom="page">
                  <wp:posOffset>4483100</wp:posOffset>
                </wp:positionH>
                <wp:positionV relativeFrom="paragraph">
                  <wp:posOffset>93345</wp:posOffset>
                </wp:positionV>
                <wp:extent cx="63500" cy="62230"/>
                <wp:effectExtent l="0" t="0" r="0" b="1270"/>
                <wp:wrapNone/>
                <wp:docPr id="200" name="矩形 438"/>
                <wp:cNvGraphicFramePr/>
                <a:graphic xmlns:a="http://schemas.openxmlformats.org/drawingml/2006/main">
                  <a:graphicData uri="http://schemas.microsoft.com/office/word/2010/wordprocessingShape">
                    <wps:wsp>
                      <wps:cNvSpPr/>
                      <wps:spPr>
                        <a:xfrm>
                          <a:off x="0" y="0"/>
                          <a:ext cx="63500" cy="62230"/>
                        </a:xfrm>
                        <a:prstGeom prst="rect">
                          <a:avLst/>
                        </a:prstGeom>
                        <a:solidFill>
                          <a:srgbClr val="5F752F"/>
                        </a:solidFill>
                        <a:ln>
                          <a:noFill/>
                        </a:ln>
                      </wps:spPr>
                      <wps:bodyPr upright="1"/>
                    </wps:wsp>
                  </a:graphicData>
                </a:graphic>
              </wp:anchor>
            </w:drawing>
          </mc:Choice>
          <mc:Fallback>
            <w:pict>
              <v:rect id="矩形 438" o:spid="_x0000_s1026" o:spt="1" style="position:absolute;left:0pt;margin-left:353pt;margin-top:7.35pt;height:4.9pt;width:5pt;mso-position-horizontal-relative:page;z-index:-251576320;mso-width-relative:page;mso-height-relative:page;" fillcolor="#5F752F" filled="t" stroked="f" coordsize="21600,21600" o:gfxdata="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891&#10;OdMAAAAJAQAADwAAAAAAAAABACAAAAAiAAAAZHJzL2Rvd25yZXYueG1sUEsBAhQAFAAAAAgAh07i&#10;QPbGLsS1AQAAYAMAAA4AAAAAAAAAAQAgAAAAIg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41184" behindDoc="1" locked="0" layoutInCell="1" allowOverlap="1">
                <wp:simplePos x="0" y="0"/>
                <wp:positionH relativeFrom="page">
                  <wp:posOffset>5400675</wp:posOffset>
                </wp:positionH>
                <wp:positionV relativeFrom="paragraph">
                  <wp:posOffset>93345</wp:posOffset>
                </wp:positionV>
                <wp:extent cx="62230" cy="62230"/>
                <wp:effectExtent l="0" t="0" r="1270" b="1270"/>
                <wp:wrapNone/>
                <wp:docPr id="201" name="矩形 439"/>
                <wp:cNvGraphicFramePr/>
                <a:graphic xmlns:a="http://schemas.openxmlformats.org/drawingml/2006/main">
                  <a:graphicData uri="http://schemas.microsoft.com/office/word/2010/wordprocessingShape">
                    <wps:wsp>
                      <wps:cNvSpPr/>
                      <wps:spPr>
                        <a:xfrm>
                          <a:off x="0" y="0"/>
                          <a:ext cx="62230" cy="62230"/>
                        </a:xfrm>
                        <a:prstGeom prst="rect">
                          <a:avLst/>
                        </a:prstGeom>
                        <a:solidFill>
                          <a:srgbClr val="4D3A61"/>
                        </a:solidFill>
                        <a:ln>
                          <a:noFill/>
                        </a:ln>
                      </wps:spPr>
                      <wps:bodyPr upright="1"/>
                    </wps:wsp>
                  </a:graphicData>
                </a:graphic>
              </wp:anchor>
            </w:drawing>
          </mc:Choice>
          <mc:Fallback>
            <w:pict>
              <v:rect id="矩形 439" o:spid="_x0000_s1026" o:spt="1" style="position:absolute;left:0pt;margin-left:425.25pt;margin-top:7.35pt;height:4.9pt;width:4.9pt;mso-position-horizontal-relative:page;z-index:-251575296;mso-width-relative:page;mso-height-relative:page;" fillcolor="#4D3A61" filled="t" stroked="f" coordsize="21600,21600" o:gfxdata="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XalB&#10;1wAAAAkBAAAPAAAAAAAAAAEAIAAAACIAAABkcnMvZG93bnJldi54bWxQSwECFAAUAAAACACHTuJA&#10;ySDt3LABAABgAwAADgAAAAAAAAABACAAAAAmAQAAZHJzL2Uyb0RvYy54bWxQSwUGAAAAAAYABgBZ&#10;AQAASAUAAAAA&#10;">
                <v:fill on="t" focussize="0,0"/>
                <v:stroke on="f"/>
                <v:imagedata o:title=""/>
                <o:lock v:ext="edit" aspectratio="f"/>
              </v:rect>
            </w:pict>
          </mc:Fallback>
        </mc:AlternateContent>
      </w:r>
      <w:r>
        <w:rPr>
          <w:rFonts w:hint="eastAsia" w:ascii="宋体" w:eastAsia="宋体"/>
          <w:color w:val="585858"/>
          <w:sz w:val="18"/>
        </w:rPr>
        <w:t>等车时间长</w:t>
      </w:r>
      <w:r>
        <w:rPr>
          <w:rFonts w:hint="eastAsia" w:ascii="宋体" w:eastAsia="宋体"/>
          <w:color w:val="585858"/>
          <w:sz w:val="18"/>
        </w:rPr>
        <w:tab/>
      </w:r>
      <w:r>
        <w:rPr>
          <w:rFonts w:hint="eastAsia" w:ascii="宋体" w:eastAsia="宋体"/>
          <w:color w:val="585858"/>
          <w:sz w:val="18"/>
        </w:rPr>
        <w:t>运营管理差</w:t>
      </w:r>
      <w:r>
        <w:rPr>
          <w:rFonts w:hint="eastAsia" w:ascii="宋体" w:eastAsia="宋体"/>
          <w:color w:val="585858"/>
          <w:sz w:val="18"/>
        </w:rPr>
        <w:tab/>
      </w:r>
      <w:r>
        <w:rPr>
          <w:rFonts w:hint="eastAsia" w:ascii="宋体" w:eastAsia="宋体"/>
          <w:color w:val="585858"/>
          <w:sz w:val="18"/>
        </w:rPr>
        <w:t>网约车更方便</w:t>
      </w:r>
      <w:r>
        <w:rPr>
          <w:rFonts w:hint="eastAsia" w:ascii="宋体" w:eastAsia="宋体"/>
          <w:color w:val="585858"/>
          <w:sz w:val="18"/>
        </w:rPr>
        <w:tab/>
      </w:r>
      <w:r>
        <w:rPr>
          <w:rFonts w:hint="eastAsia" w:ascii="宋体" w:eastAsia="宋体"/>
          <w:color w:val="585858"/>
          <w:sz w:val="18"/>
        </w:rPr>
        <w:t>乘坐舒适度差</w:t>
      </w:r>
      <w:r>
        <w:rPr>
          <w:rFonts w:hint="eastAsia" w:ascii="宋体" w:eastAsia="宋体"/>
          <w:color w:val="585858"/>
          <w:sz w:val="18"/>
        </w:rPr>
        <w:tab/>
      </w:r>
      <w:r>
        <w:rPr>
          <w:rFonts w:hint="eastAsia" w:ascii="宋体" w:eastAsia="宋体"/>
          <w:color w:val="585858"/>
          <w:sz w:val="18"/>
        </w:rPr>
        <w:t>车内脏乱异味</w:t>
      </w:r>
    </w:p>
    <w:p>
      <w:pPr>
        <w:pStyle w:val="6"/>
        <w:spacing w:before="5"/>
        <w:rPr>
          <w:rFonts w:ascii="宋体"/>
          <w:sz w:val="21"/>
        </w:rPr>
      </w:pPr>
    </w:p>
    <w:p>
      <w:pPr>
        <w:spacing w:before="78"/>
        <w:ind w:left="1326" w:right="1127"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3-15 </w:t>
      </w:r>
      <w:r>
        <w:rPr>
          <w:rFonts w:hint="eastAsia" w:ascii="黑体" w:eastAsia="黑体"/>
          <w:sz w:val="20"/>
        </w:rPr>
        <w:t>目前白城市出租车存在的问题</w:t>
      </w:r>
    </w:p>
    <w:p>
      <w:pPr>
        <w:pStyle w:val="6"/>
        <w:spacing w:before="3"/>
        <w:rPr>
          <w:rFonts w:ascii="黑体"/>
          <w:sz w:val="22"/>
        </w:rPr>
      </w:pPr>
    </w:p>
    <w:p>
      <w:pPr>
        <w:pStyle w:val="6"/>
        <w:spacing w:line="364" w:lineRule="auto"/>
        <w:ind w:left="220" w:right="135" w:firstLine="559"/>
      </w:pPr>
      <w:r>
        <w:rPr>
          <w:spacing w:val="-8"/>
        </w:rPr>
        <w:t xml:space="preserve">从图 </w:t>
      </w:r>
      <w:r>
        <w:rPr>
          <w:rFonts w:ascii="Times New Roman" w:eastAsia="Times New Roman"/>
        </w:rPr>
        <w:t xml:space="preserve">3-15 </w:t>
      </w:r>
      <w:r>
        <w:rPr>
          <w:spacing w:val="-3"/>
        </w:rPr>
        <w:t>中可以清楚的看出，在上述问题中，</w:t>
      </w:r>
      <w:r>
        <w:rPr>
          <w:rFonts w:ascii="Times New Roman" w:eastAsia="Times New Roman"/>
        </w:rPr>
        <w:t>13.91%</w:t>
      </w:r>
      <w:r>
        <w:t>的被调查者</w:t>
      </w:r>
      <w:r>
        <w:rPr>
          <w:spacing w:val="-12"/>
        </w:rPr>
        <w:t>反映等车时间长，这也正是目前白城市出租车现存比较突出的问题。造</w:t>
      </w:r>
      <w:r>
        <w:rPr>
          <w:spacing w:val="-11"/>
        </w:rPr>
        <w:t>成这一问题的主要原因是出租车运力规模不足，导致出租车市场供</w:t>
      </w:r>
    </w:p>
    <w:p>
      <w:pPr>
        <w:spacing w:after="0" w:line="364" w:lineRule="auto"/>
        <w:sectPr>
          <w:type w:val="continuous"/>
          <w:pgSz w:w="11910" w:h="16840"/>
          <w:pgMar w:top="1340" w:right="1380" w:bottom="280" w:left="1580" w:header="720" w:footer="720" w:gutter="0"/>
          <w:cols w:space="720" w:num="1"/>
        </w:sectPr>
      </w:pPr>
    </w:p>
    <w:p>
      <w:pPr>
        <w:pStyle w:val="6"/>
        <w:spacing w:before="90" w:line="364" w:lineRule="auto"/>
        <w:ind w:left="220" w:right="413"/>
        <w:jc w:val="both"/>
      </w:pPr>
      <w:r>
        <w:rPr>
          <w:spacing w:val="-12"/>
        </w:rPr>
        <w:t>小于求。另外，车内脏乱异味、合乘、拒载与服务态度差也是白城市</w:t>
      </w:r>
      <w:r>
        <w:rPr>
          <w:spacing w:val="3"/>
        </w:rPr>
        <w:t>出租车现存的较为显著的问题，提出存在这几个问题的被调查者占</w:t>
      </w:r>
      <w:r>
        <w:rPr>
          <w:rFonts w:ascii="Times New Roman" w:eastAsia="Times New Roman"/>
          <w:spacing w:val="3"/>
        </w:rPr>
        <w:t>50%</w:t>
      </w:r>
      <w:r>
        <w:rPr>
          <w:spacing w:val="-3"/>
        </w:rPr>
        <w:t>，主要原因是由于管理制度和体系不够完善。</w:t>
      </w:r>
    </w:p>
    <w:p>
      <w:pPr>
        <w:pStyle w:val="3"/>
        <w:spacing w:before="263"/>
      </w:pPr>
      <w:bookmarkStart w:id="26" w:name="_bookmark26"/>
      <w:bookmarkEnd w:id="26"/>
      <w:r>
        <w:t>三、</w:t>
      </w:r>
      <w:r>
        <w:rPr>
          <w:rFonts w:ascii="Times New Roman" w:eastAsia="Times New Roman"/>
        </w:rPr>
        <w:t xml:space="preserve">SWOT </w:t>
      </w:r>
      <w:r>
        <w:t>分析与现状评价</w:t>
      </w:r>
    </w:p>
    <w:p>
      <w:pPr>
        <w:pStyle w:val="6"/>
        <w:spacing w:before="8"/>
        <w:rPr>
          <w:rFonts w:ascii="黑体"/>
          <w:sz w:val="36"/>
        </w:rPr>
      </w:pPr>
    </w:p>
    <w:p>
      <w:pPr>
        <w:pStyle w:val="4"/>
      </w:pPr>
      <w:bookmarkStart w:id="27" w:name="_bookmark27"/>
      <w:bookmarkEnd w:id="27"/>
      <w:r>
        <w:t>（一）</w:t>
      </w:r>
      <w:r>
        <w:rPr>
          <w:rFonts w:ascii="Times New Roman" w:eastAsia="Times New Roman"/>
        </w:rPr>
        <w:t xml:space="preserve">SWOT </w:t>
      </w:r>
      <w:r>
        <w:t>分析</w:t>
      </w:r>
    </w:p>
    <w:p>
      <w:pPr>
        <w:pStyle w:val="6"/>
        <w:spacing w:before="8"/>
        <w:rPr>
          <w:b/>
          <w:sz w:val="35"/>
        </w:rPr>
      </w:pPr>
    </w:p>
    <w:p>
      <w:pPr>
        <w:pStyle w:val="6"/>
        <w:spacing w:before="1" w:line="364" w:lineRule="auto"/>
        <w:ind w:left="220" w:right="414" w:firstLine="559"/>
        <w:jc w:val="both"/>
      </w:pPr>
      <w:r>
        <w:rPr>
          <w:rFonts w:ascii="Times New Roman" w:eastAsia="Times New Roman"/>
        </w:rPr>
        <w:t xml:space="preserve">SWOT </w:t>
      </w:r>
      <w:r>
        <w:rPr>
          <w:spacing w:val="4"/>
        </w:rPr>
        <w:t>分析法，是指通过对产品竞争优势</w:t>
      </w:r>
      <w:r>
        <w:rPr>
          <w:rFonts w:ascii="Times New Roman" w:eastAsia="Times New Roman"/>
        </w:rPr>
        <w:t>(strength)</w:t>
      </w:r>
      <w:r>
        <w:rPr>
          <w:spacing w:val="3"/>
        </w:rPr>
        <w:t>、竞争劣势</w:t>
      </w:r>
      <w:r>
        <w:rPr>
          <w:rFonts w:ascii="Times New Roman" w:eastAsia="Times New Roman"/>
          <w:spacing w:val="-1"/>
        </w:rPr>
        <w:t>(weakness)</w:t>
      </w:r>
      <w:r>
        <w:rPr>
          <w:spacing w:val="-5"/>
        </w:rPr>
        <w:t>、竞争机会</w:t>
      </w:r>
      <w:r>
        <w:rPr>
          <w:rFonts w:ascii="Times New Roman" w:eastAsia="Times New Roman"/>
          <w:spacing w:val="-1"/>
        </w:rPr>
        <w:t>(opportunity)</w:t>
      </w:r>
      <w:r>
        <w:rPr>
          <w:spacing w:val="-2"/>
        </w:rPr>
        <w:t>和竞争威胁</w:t>
      </w:r>
      <w:r>
        <w:rPr>
          <w:rFonts w:ascii="Times New Roman" w:eastAsia="Times New Roman"/>
        </w:rPr>
        <w:t>(threat)</w:t>
      </w:r>
      <w:r>
        <w:rPr>
          <w:spacing w:val="-4"/>
        </w:rPr>
        <w:t>的综合分析，得出发展策略的方法。</w:t>
      </w:r>
    </w:p>
    <w:p>
      <w:pPr>
        <w:pStyle w:val="6"/>
        <w:spacing w:before="154" w:line="364" w:lineRule="auto"/>
        <w:ind w:left="220" w:right="275" w:firstLine="559"/>
      </w:pPr>
      <w:r>
        <w:rPr>
          <w:spacing w:val="-8"/>
        </w:rPr>
        <w:t>出租车是正效应和负效应同样突出的矛盾体，它既能抑制私家车</w:t>
      </w:r>
      <w:r>
        <w:rPr>
          <w:spacing w:val="-9"/>
        </w:rPr>
        <w:t xml:space="preserve">通勤流、方便商务旅游，弥补常规公共交通的不足，打造城市形象； </w:t>
      </w:r>
      <w:r>
        <w:rPr>
          <w:spacing w:val="-14"/>
        </w:rPr>
        <w:t>同时也会造成道路资源利用效率降低，影响城市道路通畅水平。因此， 出租车发展必须要科学合理。城市出租车运力和票价制度一直是影响</w:t>
      </w:r>
      <w:r>
        <w:rPr>
          <w:spacing w:val="-13"/>
        </w:rPr>
        <w:t>出租车行业的重要因素。面对不同规模和布局形态的城市，需要出租</w:t>
      </w:r>
      <w:r>
        <w:rPr>
          <w:spacing w:val="-14"/>
        </w:rPr>
        <w:t>车管理部门在出租车运力、运价等方面综合考虑，以保持城市综合交</w:t>
      </w:r>
      <w:r>
        <w:rPr>
          <w:spacing w:val="-9"/>
        </w:rPr>
        <w:t xml:space="preserve">通系统的协调、健康发展。借助 </w:t>
      </w:r>
      <w:r>
        <w:rPr>
          <w:rFonts w:ascii="Times New Roman" w:eastAsia="Times New Roman"/>
        </w:rPr>
        <w:t xml:space="preserve">SWOT </w:t>
      </w:r>
      <w:r>
        <w:rPr>
          <w:spacing w:val="-3"/>
        </w:rPr>
        <w:t>分析法剖析出租车相对于广</w:t>
      </w:r>
      <w:r>
        <w:rPr>
          <w:spacing w:val="-20"/>
        </w:rPr>
        <w:t xml:space="preserve">义竞争对手的优势、劣势、机会与威胁如表 </w:t>
      </w:r>
      <w:r>
        <w:rPr>
          <w:rFonts w:ascii="Times New Roman" w:eastAsia="Times New Roman"/>
        </w:rPr>
        <w:t xml:space="preserve">3-2 </w:t>
      </w:r>
      <w:r>
        <w:rPr>
          <w:spacing w:val="-14"/>
        </w:rPr>
        <w:t>所示，具体分析如下：</w:t>
      </w:r>
    </w:p>
    <w:p>
      <w:pPr>
        <w:pStyle w:val="5"/>
        <w:spacing w:before="153"/>
      </w:pPr>
      <w:r>
        <w:t>优势分析：</w:t>
      </w:r>
    </w:p>
    <w:p>
      <w:pPr>
        <w:pStyle w:val="6"/>
        <w:spacing w:before="8"/>
        <w:rPr>
          <w:b/>
          <w:sz w:val="26"/>
        </w:rPr>
      </w:pPr>
    </w:p>
    <w:p>
      <w:pPr>
        <w:pStyle w:val="14"/>
        <w:numPr>
          <w:ilvl w:val="0"/>
          <w:numId w:val="5"/>
        </w:numPr>
        <w:tabs>
          <w:tab w:val="left" w:pos="1487"/>
        </w:tabs>
        <w:spacing w:before="0" w:after="0" w:line="364" w:lineRule="auto"/>
        <w:ind w:left="220" w:right="418" w:firstLine="559"/>
        <w:jc w:val="left"/>
        <w:rPr>
          <w:sz w:val="28"/>
        </w:rPr>
      </w:pPr>
      <w:r>
        <w:rPr>
          <w:spacing w:val="-1"/>
          <w:sz w:val="28"/>
        </w:rPr>
        <w:t>出租车服务以汽车作为载运工具，使得旅客出行的便捷性</w:t>
      </w:r>
      <w:r>
        <w:rPr>
          <w:spacing w:val="-3"/>
          <w:sz w:val="28"/>
        </w:rPr>
        <w:t>和时间利用率得到提高。</w:t>
      </w:r>
    </w:p>
    <w:p>
      <w:pPr>
        <w:pStyle w:val="14"/>
        <w:numPr>
          <w:ilvl w:val="0"/>
          <w:numId w:val="5"/>
        </w:numPr>
        <w:tabs>
          <w:tab w:val="left" w:pos="1487"/>
        </w:tabs>
        <w:spacing w:before="156" w:after="0" w:line="364" w:lineRule="auto"/>
        <w:ind w:left="220" w:right="418" w:firstLine="559"/>
        <w:jc w:val="left"/>
        <w:rPr>
          <w:sz w:val="28"/>
        </w:rPr>
      </w:pPr>
      <w:r>
        <w:rPr>
          <w:spacing w:val="-1"/>
          <w:sz w:val="28"/>
        </w:rPr>
        <w:t>出租车服务属于点对点服务，个性化服务水平和舒适程度</w:t>
      </w:r>
      <w:r>
        <w:rPr>
          <w:spacing w:val="-3"/>
          <w:sz w:val="28"/>
        </w:rPr>
        <w:t>高，相对其他运输方式应对突发事件灵活度大。</w:t>
      </w:r>
    </w:p>
    <w:p>
      <w:pPr>
        <w:pStyle w:val="14"/>
        <w:numPr>
          <w:ilvl w:val="0"/>
          <w:numId w:val="5"/>
        </w:numPr>
        <w:tabs>
          <w:tab w:val="left" w:pos="1482"/>
        </w:tabs>
        <w:spacing w:before="155" w:after="0" w:line="240" w:lineRule="auto"/>
        <w:ind w:left="1481" w:right="0" w:hanging="703"/>
        <w:jc w:val="left"/>
        <w:rPr>
          <w:sz w:val="28"/>
        </w:rPr>
      </w:pPr>
      <w:r>
        <w:rPr>
          <w:spacing w:val="-3"/>
          <w:sz w:val="28"/>
        </w:rPr>
        <w:t>与私家车相比，出租车出行的基础成本低。</w:t>
      </w:r>
    </w:p>
    <w:p>
      <w:pPr>
        <w:spacing w:after="0" w:line="240" w:lineRule="auto"/>
        <w:jc w:val="left"/>
        <w:rPr>
          <w:sz w:val="28"/>
        </w:rPr>
        <w:sectPr>
          <w:pgSz w:w="11910" w:h="16840"/>
          <w:pgMar w:top="1340" w:right="1380" w:bottom="1840" w:left="1580" w:header="877" w:footer="1636" w:gutter="0"/>
          <w:cols w:space="720" w:num="1"/>
        </w:sectPr>
      </w:pPr>
    </w:p>
    <w:p>
      <w:pPr>
        <w:pStyle w:val="14"/>
        <w:numPr>
          <w:ilvl w:val="0"/>
          <w:numId w:val="5"/>
        </w:numPr>
        <w:tabs>
          <w:tab w:val="left" w:pos="1487"/>
        </w:tabs>
        <w:spacing w:before="90" w:after="0" w:line="364" w:lineRule="auto"/>
        <w:ind w:left="220" w:right="418" w:firstLine="559"/>
        <w:jc w:val="left"/>
        <w:rPr>
          <w:sz w:val="28"/>
        </w:rPr>
      </w:pPr>
      <w:r>
        <w:rPr>
          <w:spacing w:val="-1"/>
          <w:sz w:val="28"/>
        </w:rPr>
        <w:t>由于大多数公共交通晚上营运结束时间比较早，出租车服</w:t>
      </w:r>
      <w:r>
        <w:rPr>
          <w:spacing w:val="-3"/>
          <w:sz w:val="28"/>
        </w:rPr>
        <w:t>务能够满足夜间出行的乘客需求。</w:t>
      </w:r>
    </w:p>
    <w:p>
      <w:pPr>
        <w:pStyle w:val="5"/>
        <w:spacing w:before="155"/>
      </w:pPr>
      <w:r>
        <w:t>劣势分析：</w:t>
      </w:r>
    </w:p>
    <w:p>
      <w:pPr>
        <w:pStyle w:val="6"/>
        <w:spacing w:before="9"/>
        <w:rPr>
          <w:b/>
          <w:sz w:val="26"/>
        </w:rPr>
      </w:pPr>
    </w:p>
    <w:p>
      <w:pPr>
        <w:pStyle w:val="14"/>
        <w:numPr>
          <w:ilvl w:val="0"/>
          <w:numId w:val="6"/>
        </w:numPr>
        <w:tabs>
          <w:tab w:val="left" w:pos="1487"/>
        </w:tabs>
        <w:spacing w:before="0" w:after="0" w:line="364" w:lineRule="auto"/>
        <w:ind w:left="220" w:right="418" w:firstLine="559"/>
        <w:jc w:val="left"/>
        <w:rPr>
          <w:sz w:val="28"/>
        </w:rPr>
      </w:pPr>
      <w:r>
        <w:rPr>
          <w:spacing w:val="-1"/>
          <w:sz w:val="28"/>
        </w:rPr>
        <w:t>与常规公共交通相比，出租车的出行成本较高，道路资源利用率较低。</w:t>
      </w:r>
    </w:p>
    <w:p>
      <w:pPr>
        <w:pStyle w:val="14"/>
        <w:numPr>
          <w:ilvl w:val="0"/>
          <w:numId w:val="6"/>
        </w:numPr>
        <w:tabs>
          <w:tab w:val="left" w:pos="1487"/>
        </w:tabs>
        <w:spacing w:before="155" w:after="0" w:line="364" w:lineRule="auto"/>
        <w:ind w:left="220" w:right="418" w:firstLine="559"/>
        <w:jc w:val="left"/>
        <w:rPr>
          <w:sz w:val="28"/>
        </w:rPr>
      </w:pPr>
      <w:r>
        <w:rPr>
          <w:spacing w:val="-1"/>
          <w:sz w:val="28"/>
        </w:rPr>
        <w:t>出租车服务受道路通行条件影响较大，旅客出行时间可控</w:t>
      </w:r>
      <w:r>
        <w:rPr>
          <w:sz w:val="28"/>
        </w:rPr>
        <w:t>性差。</w:t>
      </w:r>
    </w:p>
    <w:p>
      <w:pPr>
        <w:pStyle w:val="14"/>
        <w:numPr>
          <w:ilvl w:val="0"/>
          <w:numId w:val="6"/>
        </w:numPr>
        <w:tabs>
          <w:tab w:val="left" w:pos="1482"/>
        </w:tabs>
        <w:spacing w:before="155" w:after="0" w:line="240" w:lineRule="auto"/>
        <w:ind w:left="1481" w:right="0" w:hanging="703"/>
        <w:jc w:val="left"/>
        <w:rPr>
          <w:sz w:val="28"/>
        </w:rPr>
      </w:pPr>
      <w:r>
        <w:rPr>
          <w:spacing w:val="-3"/>
          <w:sz w:val="28"/>
        </w:rPr>
        <w:t>与私家车相比，出租车出行自由度有限。</w:t>
      </w:r>
    </w:p>
    <w:p>
      <w:pPr>
        <w:pStyle w:val="6"/>
        <w:spacing w:before="9"/>
        <w:rPr>
          <w:sz w:val="26"/>
        </w:rPr>
      </w:pPr>
    </w:p>
    <w:p>
      <w:pPr>
        <w:pStyle w:val="14"/>
        <w:numPr>
          <w:ilvl w:val="0"/>
          <w:numId w:val="6"/>
        </w:numPr>
        <w:tabs>
          <w:tab w:val="left" w:pos="1487"/>
        </w:tabs>
        <w:spacing w:before="0" w:after="0" w:line="364" w:lineRule="auto"/>
        <w:ind w:left="220" w:right="416" w:firstLine="559"/>
        <w:jc w:val="left"/>
        <w:rPr>
          <w:sz w:val="28"/>
        </w:rPr>
      </w:pPr>
      <w:r>
        <w:rPr>
          <w:spacing w:val="-1"/>
          <w:sz w:val="28"/>
        </w:rPr>
        <w:t>早晚高峰时段交通拥堵现象严重，打车较难，有时会出现</w:t>
      </w:r>
      <w:r>
        <w:rPr>
          <w:spacing w:val="-3"/>
          <w:sz w:val="28"/>
        </w:rPr>
        <w:t>出租车司机拒载、拼客现象。</w:t>
      </w:r>
    </w:p>
    <w:p>
      <w:pPr>
        <w:pStyle w:val="5"/>
        <w:spacing w:before="155"/>
      </w:pPr>
      <w:r>
        <w:t>机会分析：</w:t>
      </w:r>
    </w:p>
    <w:p>
      <w:pPr>
        <w:pStyle w:val="6"/>
        <w:spacing w:before="7"/>
        <w:rPr>
          <w:b/>
          <w:sz w:val="26"/>
        </w:rPr>
      </w:pPr>
    </w:p>
    <w:p>
      <w:pPr>
        <w:pStyle w:val="14"/>
        <w:numPr>
          <w:ilvl w:val="0"/>
          <w:numId w:val="7"/>
        </w:numPr>
        <w:tabs>
          <w:tab w:val="left" w:pos="1487"/>
        </w:tabs>
        <w:spacing w:before="0" w:after="0" w:line="364" w:lineRule="auto"/>
        <w:ind w:left="220" w:right="418" w:firstLine="559"/>
        <w:jc w:val="left"/>
        <w:rPr>
          <w:sz w:val="28"/>
        </w:rPr>
      </w:pPr>
      <w:r>
        <w:rPr>
          <w:spacing w:val="-1"/>
          <w:sz w:val="28"/>
        </w:rPr>
        <w:t>与常规公共交通相比，出租车服务提高了居民出行时间的</w:t>
      </w:r>
      <w:r>
        <w:rPr>
          <w:spacing w:val="-3"/>
          <w:sz w:val="28"/>
        </w:rPr>
        <w:t>价值，点对点服务，更加灵活便捷高效。</w:t>
      </w:r>
    </w:p>
    <w:p>
      <w:pPr>
        <w:pStyle w:val="14"/>
        <w:numPr>
          <w:ilvl w:val="0"/>
          <w:numId w:val="7"/>
        </w:numPr>
        <w:tabs>
          <w:tab w:val="left" w:pos="1487"/>
        </w:tabs>
        <w:spacing w:before="155" w:after="0" w:line="364" w:lineRule="auto"/>
        <w:ind w:left="220" w:right="418" w:firstLine="559"/>
        <w:jc w:val="left"/>
        <w:rPr>
          <w:sz w:val="28"/>
        </w:rPr>
      </w:pPr>
      <w:r>
        <w:rPr>
          <w:spacing w:val="-1"/>
          <w:sz w:val="28"/>
        </w:rPr>
        <w:t>出租车服务填补了公共交通运营时间以及线网空间的空白</w:t>
      </w:r>
      <w:r>
        <w:rPr>
          <w:spacing w:val="-3"/>
          <w:sz w:val="28"/>
        </w:rPr>
        <w:t>点，使商务流、旅游流、特种流（</w:t>
      </w:r>
      <w:r>
        <w:rPr>
          <w:spacing w:val="-2"/>
          <w:sz w:val="28"/>
        </w:rPr>
        <w:t>如高考流</w:t>
      </w:r>
      <w:r>
        <w:rPr>
          <w:spacing w:val="-3"/>
          <w:sz w:val="28"/>
        </w:rPr>
        <w:t>）</w:t>
      </w:r>
      <w:r>
        <w:rPr>
          <w:spacing w:val="-2"/>
          <w:sz w:val="28"/>
        </w:rPr>
        <w:t>的出行比重上升。</w:t>
      </w:r>
    </w:p>
    <w:p>
      <w:pPr>
        <w:pStyle w:val="14"/>
        <w:numPr>
          <w:ilvl w:val="0"/>
          <w:numId w:val="7"/>
        </w:numPr>
        <w:tabs>
          <w:tab w:val="left" w:pos="1487"/>
        </w:tabs>
        <w:spacing w:before="155" w:after="0" w:line="364" w:lineRule="auto"/>
        <w:ind w:left="220" w:right="418" w:firstLine="559"/>
        <w:jc w:val="both"/>
        <w:rPr>
          <w:sz w:val="28"/>
        </w:rPr>
      </w:pPr>
      <w:r>
        <w:rPr>
          <w:spacing w:val="-1"/>
          <w:sz w:val="28"/>
        </w:rPr>
        <w:t>出租车司机属于专业驾驶，服务可信度高，且与私家车相</w:t>
      </w:r>
      <w:r>
        <w:rPr>
          <w:spacing w:val="-12"/>
          <w:sz w:val="28"/>
        </w:rPr>
        <w:t>比，出租车服务更加符合公共交通发展的导向和国家抑制个体机动车</w:t>
      </w:r>
      <w:r>
        <w:rPr>
          <w:spacing w:val="-2"/>
          <w:sz w:val="28"/>
        </w:rPr>
        <w:t>过度膨胀的政策。</w:t>
      </w:r>
    </w:p>
    <w:p>
      <w:pPr>
        <w:pStyle w:val="5"/>
        <w:spacing w:before="155"/>
      </w:pPr>
      <w:r>
        <w:t>威胁分析：</w:t>
      </w:r>
    </w:p>
    <w:p>
      <w:pPr>
        <w:pStyle w:val="6"/>
        <w:spacing w:before="9"/>
        <w:rPr>
          <w:b/>
          <w:sz w:val="26"/>
        </w:rPr>
      </w:pPr>
    </w:p>
    <w:p>
      <w:pPr>
        <w:pStyle w:val="14"/>
        <w:numPr>
          <w:ilvl w:val="0"/>
          <w:numId w:val="8"/>
        </w:numPr>
        <w:tabs>
          <w:tab w:val="left" w:pos="1487"/>
        </w:tabs>
        <w:spacing w:before="0" w:after="0" w:line="364" w:lineRule="auto"/>
        <w:ind w:left="220" w:right="280" w:firstLine="559"/>
        <w:jc w:val="left"/>
        <w:rPr>
          <w:sz w:val="28"/>
        </w:rPr>
      </w:pPr>
      <w:r>
        <w:rPr>
          <w:sz w:val="28"/>
        </w:rPr>
        <w:t>与常规公共交通相比，出租车行业享受政府公共交通补贴</w:t>
      </w:r>
      <w:r>
        <w:rPr>
          <w:spacing w:val="-4"/>
          <w:sz w:val="28"/>
        </w:rPr>
        <w:t>少于其他公共交通，驾驶员收入存在不稳定性，服务水平存在偏差。</w:t>
      </w:r>
    </w:p>
    <w:p>
      <w:pPr>
        <w:spacing w:after="0" w:line="364" w:lineRule="auto"/>
        <w:jc w:val="left"/>
        <w:rPr>
          <w:sz w:val="28"/>
        </w:rPr>
        <w:sectPr>
          <w:pgSz w:w="11910" w:h="16840"/>
          <w:pgMar w:top="1340" w:right="1380" w:bottom="1840" w:left="1580" w:header="877" w:footer="1636" w:gutter="0"/>
          <w:cols w:space="720" w:num="1"/>
        </w:sectPr>
      </w:pPr>
    </w:p>
    <w:p>
      <w:pPr>
        <w:pStyle w:val="14"/>
        <w:numPr>
          <w:ilvl w:val="0"/>
          <w:numId w:val="8"/>
        </w:numPr>
        <w:tabs>
          <w:tab w:val="left" w:pos="1482"/>
        </w:tabs>
        <w:spacing w:before="90" w:after="0" w:line="364" w:lineRule="auto"/>
        <w:ind w:left="220" w:right="418" w:firstLine="559"/>
        <w:jc w:val="left"/>
        <w:rPr>
          <w:sz w:val="28"/>
        </w:rPr>
      </w:pPr>
      <w:r>
        <w:rPr>
          <w:spacing w:val="-12"/>
          <w:sz w:val="28"/>
        </w:rPr>
        <w:t>根据白城市交通现状分析，白城市私家车保有量不断上升</w:t>
      </w:r>
      <w:r>
        <w:rPr>
          <w:spacing w:val="-3"/>
          <w:sz w:val="28"/>
        </w:rPr>
        <w:t>，在一定程度上抑制了出租车的发展。</w:t>
      </w:r>
    </w:p>
    <w:p>
      <w:pPr>
        <w:spacing w:before="158"/>
        <w:ind w:left="1326" w:right="1358" w:firstLine="0"/>
        <w:jc w:val="center"/>
        <w:rPr>
          <w:rFonts w:hint="eastAsia" w:ascii="黑体" w:eastAsia="黑体"/>
          <w:sz w:val="20"/>
        </w:rPr>
      </w:pPr>
      <w:r>
        <w:rPr>
          <w:rFonts w:hint="eastAsia" w:ascii="黑体" w:eastAsia="黑体"/>
          <w:sz w:val="20"/>
        </w:rPr>
        <w:t xml:space="preserve">表 </w:t>
      </w:r>
      <w:r>
        <w:rPr>
          <w:rFonts w:ascii="Times New Roman" w:eastAsia="Times New Roman"/>
          <w:sz w:val="20"/>
        </w:rPr>
        <w:t xml:space="preserve">3-2 </w:t>
      </w:r>
      <w:r>
        <w:rPr>
          <w:rFonts w:hint="eastAsia" w:ascii="黑体" w:eastAsia="黑体"/>
          <w:sz w:val="20"/>
        </w:rPr>
        <w:t xml:space="preserve">出租车行业 </w:t>
      </w:r>
      <w:r>
        <w:rPr>
          <w:rFonts w:ascii="Times New Roman" w:eastAsia="Times New Roman"/>
          <w:sz w:val="20"/>
        </w:rPr>
        <w:t xml:space="preserve">SWOT </w:t>
      </w:r>
      <w:r>
        <w:rPr>
          <w:rFonts w:hint="eastAsia" w:ascii="黑体" w:eastAsia="黑体"/>
          <w:sz w:val="20"/>
        </w:rPr>
        <w:t>矩阵</w:t>
      </w:r>
    </w:p>
    <w:p>
      <w:pPr>
        <w:pStyle w:val="6"/>
        <w:spacing w:before="5"/>
        <w:rPr>
          <w:rFonts w:ascii="黑体"/>
          <w:sz w:val="2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0"/>
        <w:gridCol w:w="2393"/>
        <w:gridCol w:w="2333"/>
        <w:gridCol w:w="2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4003" w:type="dxa"/>
            <w:gridSpan w:val="2"/>
            <w:vMerge w:val="restart"/>
          </w:tcPr>
          <w:p>
            <w:pPr>
              <w:pStyle w:val="15"/>
              <w:spacing w:before="9"/>
              <w:rPr>
                <w:rFonts w:ascii="黑体"/>
                <w:sz w:val="20"/>
              </w:rPr>
            </w:pPr>
          </w:p>
          <w:p>
            <w:pPr>
              <w:pStyle w:val="15"/>
              <w:spacing w:before="0"/>
              <w:ind w:left="1199"/>
              <w:rPr>
                <w:rFonts w:hint="eastAsia" w:ascii="黑体" w:eastAsia="黑体"/>
                <w:b/>
                <w:sz w:val="20"/>
              </w:rPr>
            </w:pPr>
            <w:r>
              <w:rPr>
                <w:rFonts w:hint="eastAsia" w:ascii="黑体" w:eastAsia="黑体"/>
                <w:b/>
                <w:sz w:val="20"/>
              </w:rPr>
              <w:t>出租车行业</w:t>
            </w:r>
            <w:r>
              <w:rPr>
                <w:b/>
                <w:sz w:val="20"/>
              </w:rPr>
              <w:t>SWOT</w:t>
            </w:r>
            <w:r>
              <w:rPr>
                <w:rFonts w:hint="eastAsia" w:ascii="黑体" w:eastAsia="黑体"/>
                <w:b/>
                <w:sz w:val="20"/>
              </w:rPr>
              <w:t>矩阵</w:t>
            </w:r>
          </w:p>
        </w:tc>
        <w:tc>
          <w:tcPr>
            <w:tcW w:w="2333" w:type="dxa"/>
          </w:tcPr>
          <w:p>
            <w:pPr>
              <w:pStyle w:val="15"/>
              <w:spacing w:before="1" w:line="237" w:lineRule="exact"/>
              <w:ind w:right="200"/>
              <w:jc w:val="right"/>
              <w:rPr>
                <w:rFonts w:hint="eastAsia" w:ascii="黑体" w:eastAsia="黑体"/>
                <w:b/>
                <w:sz w:val="20"/>
              </w:rPr>
            </w:pPr>
            <w:r>
              <w:rPr>
                <w:rFonts w:hint="eastAsia" w:ascii="黑体" w:eastAsia="黑体"/>
                <w:b/>
                <w:sz w:val="20"/>
              </w:rPr>
              <w:t>优势（</w:t>
            </w:r>
            <w:r>
              <w:rPr>
                <w:b/>
                <w:sz w:val="20"/>
              </w:rPr>
              <w:t>strength</w:t>
            </w:r>
            <w:r>
              <w:rPr>
                <w:rFonts w:hint="eastAsia" w:ascii="黑体" w:eastAsia="黑体"/>
                <w:b/>
                <w:sz w:val="20"/>
              </w:rPr>
              <w:t>）</w:t>
            </w:r>
          </w:p>
        </w:tc>
        <w:tc>
          <w:tcPr>
            <w:tcW w:w="2187" w:type="dxa"/>
          </w:tcPr>
          <w:p>
            <w:pPr>
              <w:pStyle w:val="15"/>
              <w:spacing w:before="1" w:line="237" w:lineRule="exact"/>
              <w:ind w:left="627"/>
              <w:rPr>
                <w:b/>
                <w:sz w:val="20"/>
              </w:rPr>
            </w:pPr>
            <w:r>
              <w:rPr>
                <w:rFonts w:hint="eastAsia" w:ascii="黑体" w:eastAsia="黑体"/>
                <w:b/>
                <w:sz w:val="20"/>
              </w:rPr>
              <w:t>劣势</w:t>
            </w:r>
            <w:r>
              <w:rPr>
                <w:b/>
                <w:sz w:val="20"/>
              </w:rPr>
              <w:t>(weakness)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4003" w:type="dxa"/>
            <w:gridSpan w:val="2"/>
            <w:vMerge w:val="continue"/>
            <w:tcBorders>
              <w:top w:val="nil"/>
            </w:tcBorders>
          </w:tcPr>
          <w:p>
            <w:pPr>
              <w:rPr>
                <w:sz w:val="2"/>
                <w:szCs w:val="2"/>
              </w:rPr>
            </w:pPr>
          </w:p>
        </w:tc>
        <w:tc>
          <w:tcPr>
            <w:tcW w:w="2333" w:type="dxa"/>
          </w:tcPr>
          <w:p>
            <w:pPr>
              <w:pStyle w:val="15"/>
              <w:spacing w:before="1"/>
              <w:ind w:left="106"/>
              <w:rPr>
                <w:rFonts w:hint="eastAsia" w:ascii="黑体" w:eastAsia="黑体"/>
                <w:sz w:val="20"/>
              </w:rPr>
            </w:pPr>
            <w:r>
              <w:rPr>
                <w:rFonts w:hint="eastAsia" w:ascii="黑体" w:eastAsia="黑体"/>
                <w:sz w:val="20"/>
              </w:rPr>
              <w:t>服务灵活，点对点服务，</w:t>
            </w:r>
          </w:p>
          <w:p>
            <w:pPr>
              <w:pStyle w:val="15"/>
              <w:spacing w:before="3" w:line="240" w:lineRule="exact"/>
              <w:ind w:left="106"/>
              <w:rPr>
                <w:rFonts w:hint="eastAsia" w:ascii="黑体" w:eastAsia="黑体"/>
                <w:sz w:val="20"/>
              </w:rPr>
            </w:pPr>
            <w:r>
              <w:rPr>
                <w:rFonts w:hint="eastAsia" w:ascii="黑体" w:eastAsia="黑体"/>
                <w:sz w:val="20"/>
              </w:rPr>
              <w:t>可开展多元化服务</w:t>
            </w:r>
          </w:p>
        </w:tc>
        <w:tc>
          <w:tcPr>
            <w:tcW w:w="2187" w:type="dxa"/>
          </w:tcPr>
          <w:p>
            <w:pPr>
              <w:pStyle w:val="15"/>
              <w:spacing w:before="1"/>
              <w:ind w:left="108"/>
              <w:rPr>
                <w:rFonts w:hint="eastAsia" w:ascii="黑体" w:eastAsia="黑体"/>
                <w:sz w:val="20"/>
              </w:rPr>
            </w:pPr>
            <w:r>
              <w:rPr>
                <w:rFonts w:hint="eastAsia" w:ascii="黑体" w:eastAsia="黑体"/>
                <w:sz w:val="20"/>
              </w:rPr>
              <w:t>道路利用率低，可控性</w:t>
            </w:r>
          </w:p>
          <w:p>
            <w:pPr>
              <w:pStyle w:val="15"/>
              <w:spacing w:before="3" w:line="240" w:lineRule="exact"/>
              <w:ind w:left="108"/>
              <w:rPr>
                <w:rFonts w:hint="eastAsia" w:ascii="黑体" w:eastAsia="黑体"/>
                <w:sz w:val="20"/>
              </w:rPr>
            </w:pPr>
            <w:r>
              <w:rPr>
                <w:rFonts w:hint="eastAsia" w:ascii="黑体" w:eastAsia="黑体"/>
                <w:sz w:val="20"/>
              </w:rPr>
              <w:t>差，高峰时打车难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trPr>
        <w:tc>
          <w:tcPr>
            <w:tcW w:w="1610" w:type="dxa"/>
          </w:tcPr>
          <w:p>
            <w:pPr>
              <w:pStyle w:val="15"/>
              <w:spacing w:before="0"/>
              <w:rPr>
                <w:rFonts w:ascii="黑体"/>
                <w:sz w:val="20"/>
              </w:rPr>
            </w:pPr>
          </w:p>
          <w:p>
            <w:pPr>
              <w:pStyle w:val="15"/>
              <w:spacing w:before="0"/>
              <w:rPr>
                <w:rFonts w:ascii="黑体"/>
                <w:sz w:val="20"/>
              </w:rPr>
            </w:pPr>
          </w:p>
          <w:p>
            <w:pPr>
              <w:pStyle w:val="15"/>
              <w:spacing w:before="165" w:line="256" w:lineRule="exact"/>
              <w:ind w:left="143" w:right="131"/>
              <w:jc w:val="center"/>
              <w:rPr>
                <w:rFonts w:hint="eastAsia" w:ascii="黑体" w:eastAsia="黑体"/>
                <w:b/>
                <w:sz w:val="20"/>
              </w:rPr>
            </w:pPr>
            <w:r>
              <w:rPr>
                <w:rFonts w:hint="eastAsia" w:ascii="黑体" w:eastAsia="黑体"/>
                <w:b/>
                <w:sz w:val="20"/>
              </w:rPr>
              <w:t>机会</w:t>
            </w:r>
          </w:p>
          <w:p>
            <w:pPr>
              <w:pStyle w:val="15"/>
              <w:spacing w:before="0" w:line="230" w:lineRule="exact"/>
              <w:ind w:left="143" w:right="138"/>
              <w:jc w:val="center"/>
              <w:rPr>
                <w:b/>
                <w:sz w:val="20"/>
              </w:rPr>
            </w:pPr>
            <w:r>
              <w:rPr>
                <w:b/>
                <w:sz w:val="20"/>
              </w:rPr>
              <w:t>(opportunities)</w:t>
            </w:r>
          </w:p>
        </w:tc>
        <w:tc>
          <w:tcPr>
            <w:tcW w:w="2393" w:type="dxa"/>
          </w:tcPr>
          <w:p>
            <w:pPr>
              <w:pStyle w:val="15"/>
              <w:spacing w:before="0"/>
              <w:rPr>
                <w:rFonts w:ascii="黑体"/>
                <w:sz w:val="20"/>
              </w:rPr>
            </w:pPr>
          </w:p>
          <w:p>
            <w:pPr>
              <w:pStyle w:val="15"/>
              <w:spacing w:before="146" w:line="244" w:lineRule="auto"/>
              <w:ind w:left="108" w:right="99"/>
              <w:jc w:val="both"/>
              <w:rPr>
                <w:rFonts w:hint="eastAsia" w:ascii="黑体" w:eastAsia="黑体"/>
                <w:sz w:val="20"/>
              </w:rPr>
            </w:pPr>
            <w:r>
              <w:rPr>
                <w:rFonts w:hint="eastAsia" w:ascii="黑体" w:eastAsia="黑体"/>
                <w:w w:val="95"/>
                <w:sz w:val="20"/>
              </w:rPr>
              <w:t>填补公共交通运营时间</w:t>
            </w:r>
            <w:r>
              <w:rPr>
                <w:rFonts w:hint="eastAsia" w:ascii="黑体" w:eastAsia="黑体"/>
                <w:sz w:val="20"/>
              </w:rPr>
              <w:t>与空间空白；提高商务流等出行的比重； 专业驾驶，服务可信</w:t>
            </w:r>
          </w:p>
        </w:tc>
        <w:tc>
          <w:tcPr>
            <w:tcW w:w="2333" w:type="dxa"/>
          </w:tcPr>
          <w:p>
            <w:pPr>
              <w:pStyle w:val="15"/>
              <w:spacing w:before="0"/>
              <w:rPr>
                <w:rFonts w:ascii="黑体"/>
                <w:sz w:val="20"/>
              </w:rPr>
            </w:pPr>
          </w:p>
          <w:p>
            <w:pPr>
              <w:pStyle w:val="15"/>
              <w:spacing w:before="6"/>
              <w:rPr>
                <w:rFonts w:ascii="黑体"/>
                <w:sz w:val="21"/>
              </w:rPr>
            </w:pPr>
          </w:p>
          <w:p>
            <w:pPr>
              <w:pStyle w:val="15"/>
              <w:spacing w:before="0" w:line="244" w:lineRule="auto"/>
              <w:ind w:left="106" w:right="96"/>
              <w:jc w:val="both"/>
              <w:rPr>
                <w:rFonts w:hint="eastAsia" w:ascii="黑体" w:eastAsia="黑体"/>
                <w:sz w:val="20"/>
              </w:rPr>
            </w:pPr>
            <w:r>
              <w:rPr>
                <w:rFonts w:hint="eastAsia" w:ascii="黑体" w:eastAsia="黑体"/>
                <w:spacing w:val="-12"/>
                <w:sz w:val="20"/>
              </w:rPr>
              <w:t>灵活服务，科学调度；开</w:t>
            </w:r>
            <w:r>
              <w:rPr>
                <w:rFonts w:hint="eastAsia" w:ascii="黑体" w:eastAsia="黑体"/>
                <w:spacing w:val="-10"/>
                <w:sz w:val="20"/>
              </w:rPr>
              <w:t>展多元化服务；提升服务</w:t>
            </w:r>
            <w:r>
              <w:rPr>
                <w:rFonts w:hint="eastAsia" w:ascii="黑体" w:eastAsia="黑体"/>
                <w:sz w:val="20"/>
              </w:rPr>
              <w:t>可信度</w:t>
            </w:r>
          </w:p>
        </w:tc>
        <w:tc>
          <w:tcPr>
            <w:tcW w:w="2187" w:type="dxa"/>
          </w:tcPr>
          <w:p>
            <w:pPr>
              <w:pStyle w:val="15"/>
              <w:spacing w:before="0"/>
              <w:rPr>
                <w:rFonts w:ascii="黑体"/>
                <w:sz w:val="20"/>
              </w:rPr>
            </w:pPr>
          </w:p>
          <w:p>
            <w:pPr>
              <w:pStyle w:val="15"/>
              <w:spacing w:before="6"/>
              <w:rPr>
                <w:rFonts w:ascii="黑体"/>
                <w:sz w:val="21"/>
              </w:rPr>
            </w:pPr>
          </w:p>
          <w:p>
            <w:pPr>
              <w:pStyle w:val="15"/>
              <w:spacing w:before="0" w:line="244" w:lineRule="auto"/>
              <w:ind w:left="108" w:right="67"/>
              <w:jc w:val="both"/>
              <w:rPr>
                <w:rFonts w:hint="eastAsia" w:ascii="黑体" w:eastAsia="黑体"/>
                <w:sz w:val="20"/>
              </w:rPr>
            </w:pPr>
            <w:r>
              <w:rPr>
                <w:rFonts w:hint="eastAsia" w:ascii="黑体" w:eastAsia="黑体"/>
                <w:sz w:val="20"/>
              </w:rPr>
              <w:t>开展各种个性化服务， 提升服务品质；提高道路利用率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610" w:type="dxa"/>
          </w:tcPr>
          <w:p>
            <w:pPr>
              <w:pStyle w:val="15"/>
              <w:spacing w:before="8"/>
              <w:rPr>
                <w:rFonts w:ascii="黑体"/>
                <w:sz w:val="21"/>
              </w:rPr>
            </w:pPr>
          </w:p>
          <w:p>
            <w:pPr>
              <w:pStyle w:val="15"/>
              <w:spacing w:before="0" w:line="256" w:lineRule="exact"/>
              <w:ind w:left="143" w:right="131"/>
              <w:jc w:val="center"/>
              <w:rPr>
                <w:rFonts w:hint="eastAsia" w:ascii="黑体" w:eastAsia="黑体"/>
                <w:b/>
                <w:sz w:val="20"/>
              </w:rPr>
            </w:pPr>
            <w:r>
              <w:rPr>
                <w:rFonts w:hint="eastAsia" w:ascii="黑体" w:eastAsia="黑体"/>
                <w:b/>
                <w:sz w:val="20"/>
              </w:rPr>
              <w:t>威胁</w:t>
            </w:r>
          </w:p>
          <w:p>
            <w:pPr>
              <w:pStyle w:val="15"/>
              <w:spacing w:before="0" w:line="230" w:lineRule="exact"/>
              <w:ind w:left="143" w:right="133"/>
              <w:jc w:val="center"/>
              <w:rPr>
                <w:b/>
                <w:sz w:val="20"/>
              </w:rPr>
            </w:pPr>
            <w:r>
              <w:rPr>
                <w:b/>
                <w:sz w:val="20"/>
              </w:rPr>
              <w:t>(threats)</w:t>
            </w:r>
          </w:p>
        </w:tc>
        <w:tc>
          <w:tcPr>
            <w:tcW w:w="2393" w:type="dxa"/>
          </w:tcPr>
          <w:p>
            <w:pPr>
              <w:pStyle w:val="15"/>
              <w:spacing w:before="1" w:line="242" w:lineRule="auto"/>
              <w:ind w:left="108" w:right="46"/>
              <w:rPr>
                <w:rFonts w:hint="eastAsia" w:ascii="黑体" w:eastAsia="黑体"/>
                <w:sz w:val="20"/>
              </w:rPr>
            </w:pPr>
            <w:r>
              <w:rPr>
                <w:rFonts w:hint="eastAsia" w:ascii="黑体" w:eastAsia="黑体"/>
                <w:sz w:val="20"/>
              </w:rPr>
              <w:t>司机收入不稳定；服务水平存在偏差；私家车保有</w:t>
            </w:r>
          </w:p>
          <w:p>
            <w:pPr>
              <w:pStyle w:val="15"/>
              <w:spacing w:before="0" w:line="260" w:lineRule="atLeast"/>
              <w:ind w:left="108" w:right="47"/>
              <w:rPr>
                <w:rFonts w:hint="eastAsia" w:ascii="黑体" w:eastAsia="黑体"/>
                <w:sz w:val="20"/>
              </w:rPr>
            </w:pPr>
            <w:r>
              <w:rPr>
                <w:rFonts w:hint="eastAsia" w:ascii="黑体" w:eastAsia="黑体"/>
                <w:sz w:val="20"/>
              </w:rPr>
              <w:t>量不断上升，抑制了出租车的发展</w:t>
            </w:r>
          </w:p>
        </w:tc>
        <w:tc>
          <w:tcPr>
            <w:tcW w:w="2333" w:type="dxa"/>
          </w:tcPr>
          <w:p>
            <w:pPr>
              <w:pStyle w:val="15"/>
              <w:spacing w:before="0"/>
              <w:rPr>
                <w:rFonts w:ascii="黑体"/>
                <w:sz w:val="20"/>
              </w:rPr>
            </w:pPr>
          </w:p>
          <w:p>
            <w:pPr>
              <w:pStyle w:val="15"/>
              <w:spacing w:before="136"/>
              <w:ind w:right="96"/>
              <w:jc w:val="right"/>
              <w:rPr>
                <w:rFonts w:hint="eastAsia" w:ascii="黑体" w:eastAsia="黑体"/>
                <w:sz w:val="20"/>
              </w:rPr>
            </w:pPr>
            <w:r>
              <w:rPr>
                <w:rFonts w:hint="eastAsia" w:ascii="黑体" w:eastAsia="黑体"/>
                <w:w w:val="95"/>
                <w:sz w:val="20"/>
              </w:rPr>
              <w:t>提高服务质量，争取客流</w:t>
            </w:r>
          </w:p>
        </w:tc>
        <w:tc>
          <w:tcPr>
            <w:tcW w:w="2187" w:type="dxa"/>
          </w:tcPr>
          <w:p>
            <w:pPr>
              <w:pStyle w:val="15"/>
              <w:spacing w:before="131" w:line="244" w:lineRule="auto"/>
              <w:ind w:left="108" w:right="98"/>
              <w:jc w:val="both"/>
              <w:rPr>
                <w:rFonts w:hint="eastAsia" w:ascii="黑体" w:eastAsia="黑体"/>
                <w:sz w:val="20"/>
              </w:rPr>
            </w:pPr>
            <w:r>
              <w:rPr>
                <w:rFonts w:hint="eastAsia" w:ascii="黑体" w:eastAsia="黑体"/>
                <w:spacing w:val="-6"/>
                <w:sz w:val="20"/>
              </w:rPr>
              <w:t>增加服务多样性，定期</w:t>
            </w:r>
            <w:r>
              <w:rPr>
                <w:rFonts w:hint="eastAsia" w:ascii="黑体" w:eastAsia="黑体"/>
                <w:spacing w:val="17"/>
                <w:sz w:val="20"/>
              </w:rPr>
              <w:t>分析客流分布情况以</w:t>
            </w:r>
            <w:r>
              <w:rPr>
                <w:rFonts w:hint="eastAsia" w:ascii="黑体" w:eastAsia="黑体"/>
                <w:sz w:val="20"/>
              </w:rPr>
              <w:t>及旅客反馈信息</w:t>
            </w:r>
          </w:p>
        </w:tc>
      </w:tr>
    </w:tbl>
    <w:p>
      <w:pPr>
        <w:pStyle w:val="6"/>
        <w:spacing w:before="2"/>
        <w:rPr>
          <w:rFonts w:ascii="黑体"/>
          <w:sz w:val="20"/>
        </w:rPr>
      </w:pPr>
    </w:p>
    <w:p>
      <w:pPr>
        <w:pStyle w:val="4"/>
        <w:spacing w:before="1"/>
      </w:pPr>
      <w:bookmarkStart w:id="28" w:name="_bookmark28"/>
      <w:bookmarkEnd w:id="28"/>
      <w:r>
        <w:t>（二）现状评价</w:t>
      </w:r>
    </w:p>
    <w:p>
      <w:pPr>
        <w:pStyle w:val="6"/>
        <w:spacing w:before="10"/>
        <w:rPr>
          <w:b/>
          <w:sz w:val="35"/>
        </w:rPr>
      </w:pPr>
    </w:p>
    <w:p>
      <w:pPr>
        <w:pStyle w:val="5"/>
      </w:pPr>
      <w:r>
        <w:rPr>
          <w:rFonts w:ascii="Times New Roman" w:eastAsia="Times New Roman"/>
        </w:rPr>
        <w:t>1</w:t>
      </w:r>
      <w:r>
        <w:t>、现存问题</w:t>
      </w:r>
    </w:p>
    <w:p>
      <w:pPr>
        <w:pStyle w:val="6"/>
        <w:spacing w:before="186" w:line="364" w:lineRule="auto"/>
        <w:ind w:left="220" w:right="418" w:firstLine="559"/>
      </w:pPr>
      <w:r>
        <w:rPr>
          <w:spacing w:val="-9"/>
        </w:rPr>
        <w:t>为了有针对性地对白城市出租车运营状况进行改进，项目组总结</w:t>
      </w:r>
      <w:r>
        <w:rPr>
          <w:spacing w:val="-3"/>
        </w:rPr>
        <w:t>出白城市出租车行业主要存在以下几个问题：</w:t>
      </w:r>
    </w:p>
    <w:p>
      <w:pPr>
        <w:pStyle w:val="14"/>
        <w:numPr>
          <w:ilvl w:val="0"/>
          <w:numId w:val="9"/>
        </w:numPr>
        <w:tabs>
          <w:tab w:val="left" w:pos="1482"/>
        </w:tabs>
        <w:spacing w:before="155" w:after="0" w:line="240" w:lineRule="auto"/>
        <w:ind w:left="1481" w:right="0" w:hanging="703"/>
        <w:jc w:val="left"/>
        <w:rPr>
          <w:sz w:val="28"/>
        </w:rPr>
      </w:pPr>
      <w:r>
        <w:rPr>
          <w:spacing w:val="-3"/>
          <w:sz w:val="28"/>
        </w:rPr>
        <w:t>拼车、拒载等不合理现象严重</w:t>
      </w:r>
    </w:p>
    <w:p>
      <w:pPr>
        <w:pStyle w:val="6"/>
        <w:spacing w:before="9"/>
        <w:rPr>
          <w:sz w:val="26"/>
        </w:rPr>
      </w:pPr>
    </w:p>
    <w:p>
      <w:pPr>
        <w:pStyle w:val="6"/>
        <w:spacing w:line="364" w:lineRule="auto"/>
        <w:ind w:left="220" w:right="279" w:firstLine="559"/>
      </w:pPr>
      <w:r>
        <w:rPr>
          <w:spacing w:val="-10"/>
        </w:rPr>
        <w:t>近年来，白城市交通拥堵现象日益严重，特别是高峰期间，出租</w:t>
      </w:r>
      <w:r>
        <w:rPr>
          <w:spacing w:val="-14"/>
        </w:rPr>
        <w:t>车单位时间载客次数很少，同时，出租车规模的增加速度远远低于居</w:t>
      </w:r>
      <w:r>
        <w:rPr>
          <w:spacing w:val="-13"/>
        </w:rPr>
        <w:t>民需求的增长速度，因此居民打车越来越难，拼车成为司机和乘客的共同选择。对于乘客来说，拼车可以缩短等车时间，在车少人多、交</w:t>
      </w:r>
      <w:r>
        <w:rPr>
          <w:spacing w:val="-21"/>
        </w:rPr>
        <w:t xml:space="preserve">通拥堵的情况下不得不接受拼车；对于司机来说，拼车可以增加收入； </w:t>
      </w:r>
      <w:r>
        <w:rPr>
          <w:spacing w:val="-9"/>
        </w:rPr>
        <w:t>对于整个社会效益来说，拼车可以节能减排，符合环保要求。从这些</w:t>
      </w:r>
      <w:r>
        <w:rPr>
          <w:spacing w:val="-12"/>
        </w:rPr>
        <w:t>方面来说，拼车现象存在具有一定的逻辑合理性，然而，由于管理体制不完善，拼车造成了出租车市场的混乱，引发了很多问题，例如出</w:t>
      </w:r>
    </w:p>
    <w:p>
      <w:pPr>
        <w:spacing w:after="0" w:line="364" w:lineRule="auto"/>
        <w:sectPr>
          <w:pgSz w:w="11910" w:h="16840"/>
          <w:pgMar w:top="1340" w:right="1380" w:bottom="1840" w:left="1580" w:header="877" w:footer="1636" w:gutter="0"/>
          <w:cols w:space="720" w:num="1"/>
        </w:sectPr>
      </w:pPr>
    </w:p>
    <w:p>
      <w:pPr>
        <w:pStyle w:val="6"/>
        <w:spacing w:before="90" w:line="364" w:lineRule="auto"/>
        <w:ind w:left="220" w:right="414"/>
        <w:jc w:val="both"/>
      </w:pPr>
      <w:r>
        <w:rPr>
          <w:spacing w:val="-14"/>
        </w:rPr>
        <w:t xml:space="preserve">租车司机拒载、服务态度差。在调查中居民普遍反映 </w:t>
      </w:r>
      <w:r>
        <w:rPr>
          <w:rFonts w:ascii="Times New Roman" w:eastAsia="Times New Roman"/>
        </w:rPr>
        <w:t xml:space="preserve">2 </w:t>
      </w:r>
      <w:r>
        <w:rPr>
          <w:spacing w:val="-3"/>
        </w:rPr>
        <w:t>人以下乘客打</w:t>
      </w:r>
      <w:r>
        <w:rPr>
          <w:spacing w:val="-10"/>
        </w:rPr>
        <w:t>车比较容易，因为司机可以留出更多的空座来满足拼车乘客，以赚取</w:t>
      </w:r>
      <w:r>
        <w:rPr>
          <w:spacing w:val="-15"/>
        </w:rPr>
        <w:t xml:space="preserve">双倍收入。因此，司机经常拒载 </w:t>
      </w:r>
      <w:r>
        <w:rPr>
          <w:rFonts w:ascii="Times New Roman" w:eastAsia="Times New Roman"/>
        </w:rPr>
        <w:t xml:space="preserve">3 </w:t>
      </w:r>
      <w:r>
        <w:rPr>
          <w:spacing w:val="-8"/>
        </w:rPr>
        <w:t>人以上的乘客，这种现象使得居民</w:t>
      </w:r>
      <w:r>
        <w:rPr>
          <w:spacing w:val="-5"/>
        </w:rPr>
        <w:t>打车难上加难。</w:t>
      </w:r>
    </w:p>
    <w:p>
      <w:pPr>
        <w:pStyle w:val="14"/>
        <w:numPr>
          <w:ilvl w:val="0"/>
          <w:numId w:val="9"/>
        </w:numPr>
        <w:tabs>
          <w:tab w:val="left" w:pos="1482"/>
        </w:tabs>
        <w:spacing w:before="154" w:after="0" w:line="240" w:lineRule="auto"/>
        <w:ind w:left="1481" w:right="0" w:hanging="703"/>
        <w:jc w:val="left"/>
        <w:rPr>
          <w:sz w:val="28"/>
        </w:rPr>
      </w:pPr>
      <w:r>
        <w:rPr>
          <w:spacing w:val="-3"/>
          <w:sz w:val="28"/>
        </w:rPr>
        <w:t>出租车规模稍显不足，高峰时段难寻空车</w:t>
      </w:r>
    </w:p>
    <w:p>
      <w:pPr>
        <w:pStyle w:val="6"/>
        <w:spacing w:before="9"/>
        <w:rPr>
          <w:sz w:val="26"/>
        </w:rPr>
      </w:pPr>
    </w:p>
    <w:p>
      <w:pPr>
        <w:pStyle w:val="6"/>
        <w:spacing w:line="364" w:lineRule="auto"/>
        <w:ind w:left="220" w:right="137" w:firstLine="559"/>
      </w:pPr>
      <w:r>
        <w:rPr>
          <w:spacing w:val="-8"/>
        </w:rPr>
        <w:t xml:space="preserve">在调查中多数居民反映出租车数量太少，难寻空车。为了出租车 </w:t>
      </w:r>
      <w:r>
        <w:rPr>
          <w:spacing w:val="-12"/>
        </w:rPr>
        <w:t xml:space="preserve">行业的健康发展和社会的稳定，白城市行政管理部门长期以来实施了 </w:t>
      </w:r>
      <w:r>
        <w:rPr>
          <w:spacing w:val="-13"/>
        </w:rPr>
        <w:t xml:space="preserve">宏观出租车总量控制。由于出租车数量不完全是由供给量和需求量的 </w:t>
      </w:r>
      <w:r>
        <w:rPr>
          <w:spacing w:val="-15"/>
        </w:rPr>
        <w:t xml:space="preserve">相互作用最终达到平衡而决定，出租车行业的市场调节作用部分失灵， </w:t>
      </w:r>
      <w:r>
        <w:t>导致政府控制的出租车数量往往与日益发展的市场实际需求不相符。</w:t>
      </w:r>
      <w:r>
        <w:rPr>
          <w:spacing w:val="-11"/>
        </w:rPr>
        <w:t xml:space="preserve">从调查中可以看出，随着近年来经济社会的发展，城市用地向外围扩 </w:t>
      </w:r>
      <w:r>
        <w:rPr>
          <w:spacing w:val="-12"/>
        </w:rPr>
        <w:t xml:space="preserve">张，出行距离的增加改变了出行习惯，使得人们越来越倾向于机动车 出行，搭乘出租车出行的需求不断增加，同时早晚高峰的交通拥堵及 较长的出行距离降低了出租车客运周转率，因此白城市应该适量增加 </w:t>
      </w:r>
      <w:r>
        <w:rPr>
          <w:spacing w:val="-7"/>
        </w:rPr>
        <w:t>出租车数量，以满足居民日益增长的出行需求，解决打车难的问题。</w:t>
      </w:r>
    </w:p>
    <w:p>
      <w:pPr>
        <w:pStyle w:val="14"/>
        <w:numPr>
          <w:ilvl w:val="0"/>
          <w:numId w:val="9"/>
        </w:numPr>
        <w:tabs>
          <w:tab w:val="left" w:pos="1482"/>
        </w:tabs>
        <w:spacing w:before="149" w:after="0" w:line="240" w:lineRule="auto"/>
        <w:ind w:left="1481" w:right="0" w:hanging="703"/>
        <w:jc w:val="left"/>
        <w:rPr>
          <w:sz w:val="28"/>
        </w:rPr>
      </w:pPr>
      <w:r>
        <w:rPr>
          <w:spacing w:val="-3"/>
          <w:sz w:val="28"/>
        </w:rPr>
        <w:t>出租车司机服务态度不好</w:t>
      </w:r>
    </w:p>
    <w:p>
      <w:pPr>
        <w:pStyle w:val="6"/>
        <w:spacing w:before="9"/>
        <w:rPr>
          <w:sz w:val="26"/>
        </w:rPr>
      </w:pPr>
    </w:p>
    <w:p>
      <w:pPr>
        <w:pStyle w:val="6"/>
        <w:spacing w:line="364" w:lineRule="auto"/>
        <w:ind w:left="220" w:right="275" w:firstLine="559"/>
      </w:pPr>
      <w:r>
        <w:rPr>
          <w:spacing w:val="-10"/>
        </w:rPr>
        <w:t>在调查中，居民普遍反映出租车司机服务态度较差。由于燃油价</w:t>
      </w:r>
      <w:r>
        <w:rPr>
          <w:spacing w:val="-13"/>
        </w:rPr>
        <w:t>格的飙升，使得出租车经营成本提高，司机不得不通过延长劳动时间的方式增加收入，司机劳动强度很大，除此之外，出租车行业缺少完</w:t>
      </w:r>
      <w:r>
        <w:rPr>
          <w:spacing w:val="-14"/>
        </w:rPr>
        <w:t>善的出租车司机劳动保障机制。这些原因致使出租车司机对行业的管</w:t>
      </w:r>
      <w:r>
        <w:rPr>
          <w:spacing w:val="-15"/>
        </w:rPr>
        <w:t xml:space="preserve">理产生抵触情绪，相关管理部门对行业的管理性措施落实也较困难， </w:t>
      </w:r>
      <w:r>
        <w:rPr>
          <w:spacing w:val="-7"/>
        </w:rPr>
        <w:t>以至于出租车从业人员的素质和服务质量都有所下降。同时，出租车</w:t>
      </w:r>
      <w:r>
        <w:rPr>
          <w:spacing w:val="-9"/>
        </w:rPr>
        <w:t>市场供不应求的现状致使出租车司机服务态度更加恶劣，以服务乘客</w:t>
      </w:r>
    </w:p>
    <w:p>
      <w:pPr>
        <w:spacing w:after="0" w:line="364" w:lineRule="auto"/>
        <w:sectPr>
          <w:pgSz w:w="11910" w:h="16840"/>
          <w:pgMar w:top="1340" w:right="1380" w:bottom="1840" w:left="1580" w:header="877" w:footer="1636" w:gutter="0"/>
          <w:cols w:space="720" w:num="1"/>
        </w:sectPr>
      </w:pPr>
    </w:p>
    <w:p>
      <w:pPr>
        <w:pStyle w:val="6"/>
        <w:spacing w:before="90"/>
        <w:ind w:left="220"/>
      </w:pPr>
      <w:r>
        <w:t>为导向的出租车市场已经逐渐转向了以出租车为导向的市场。</w:t>
      </w:r>
    </w:p>
    <w:p>
      <w:pPr>
        <w:pStyle w:val="6"/>
        <w:spacing w:before="12"/>
        <w:rPr>
          <w:sz w:val="34"/>
        </w:rPr>
      </w:pPr>
    </w:p>
    <w:p>
      <w:pPr>
        <w:pStyle w:val="5"/>
      </w:pPr>
      <w:r>
        <w:rPr>
          <w:rFonts w:ascii="Times New Roman" w:eastAsia="Times New Roman"/>
        </w:rPr>
        <w:t>2</w:t>
      </w:r>
      <w:r>
        <w:t>、因素分析</w:t>
      </w:r>
    </w:p>
    <w:p>
      <w:pPr>
        <w:pStyle w:val="6"/>
        <w:spacing w:before="183" w:line="364" w:lineRule="auto"/>
        <w:ind w:left="220" w:right="418" w:firstLine="559"/>
        <w:jc w:val="both"/>
      </w:pPr>
      <w:r>
        <w:rPr>
          <w:spacing w:val="3"/>
        </w:rPr>
        <w:t>当前出租车行业存在问题背后的主要深层次原因为出租车运力</w:t>
      </w:r>
      <w:r>
        <w:rPr>
          <w:spacing w:val="-11"/>
        </w:rPr>
        <w:t>供给不足、出租车的管理措施以及实施机制不够健全和出租车司机劳</w:t>
      </w:r>
      <w:r>
        <w:rPr>
          <w:spacing w:val="-3"/>
        </w:rPr>
        <w:t>动保障机制不够完善。</w:t>
      </w:r>
    </w:p>
    <w:p>
      <w:pPr>
        <w:pStyle w:val="14"/>
        <w:numPr>
          <w:ilvl w:val="0"/>
          <w:numId w:val="10"/>
        </w:numPr>
        <w:tabs>
          <w:tab w:val="left" w:pos="1482"/>
        </w:tabs>
        <w:spacing w:before="155" w:after="0" w:line="240" w:lineRule="auto"/>
        <w:ind w:left="1481" w:right="0" w:hanging="703"/>
        <w:jc w:val="left"/>
        <w:rPr>
          <w:sz w:val="28"/>
        </w:rPr>
      </w:pPr>
      <w:r>
        <w:rPr>
          <w:spacing w:val="-2"/>
          <w:sz w:val="28"/>
        </w:rPr>
        <w:t>出租车运力供给不足</w:t>
      </w:r>
    </w:p>
    <w:p>
      <w:pPr>
        <w:pStyle w:val="6"/>
        <w:spacing w:before="9"/>
        <w:rPr>
          <w:sz w:val="26"/>
        </w:rPr>
      </w:pPr>
    </w:p>
    <w:p>
      <w:pPr>
        <w:pStyle w:val="6"/>
        <w:spacing w:line="364" w:lineRule="auto"/>
        <w:ind w:left="220" w:right="275" w:firstLine="559"/>
      </w:pPr>
      <w:r>
        <w:rPr>
          <w:spacing w:val="-9"/>
        </w:rPr>
        <w:t>由于出租车行业本身具有一定的垄断性，白城市长期以来出租车</w:t>
      </w:r>
      <w:r>
        <w:rPr>
          <w:spacing w:val="-12"/>
        </w:rPr>
        <w:t>运价都维持在一个较为稳定的状态，出租车的运力规模增加也非常缓</w:t>
      </w:r>
      <w:r>
        <w:rPr>
          <w:spacing w:val="-11"/>
        </w:rPr>
        <w:t>慢，而这与白城市社会发展和居民生活水平的提高不相匹配，造成了</w:t>
      </w:r>
      <w:r>
        <w:rPr>
          <w:spacing w:val="-13"/>
        </w:rPr>
        <w:t>白城市居民打车难的问题。出租车的市场需求量远远大于供给量，导致出租车供给不足，从而产生了拼车现象。然而，为了维护市场秩序</w:t>
      </w:r>
      <w:r>
        <w:rPr>
          <w:spacing w:val="-14"/>
        </w:rPr>
        <w:t xml:space="preserve">以及保障消费者的权益，拼车在出租车管理条例中应是明令禁止的， </w:t>
      </w:r>
      <w:r>
        <w:rPr>
          <w:spacing w:val="-3"/>
        </w:rPr>
        <w:t>因此，建议增加出租车运力，实现出租车市场的进一步开放。</w:t>
      </w:r>
    </w:p>
    <w:p>
      <w:pPr>
        <w:pStyle w:val="14"/>
        <w:numPr>
          <w:ilvl w:val="0"/>
          <w:numId w:val="10"/>
        </w:numPr>
        <w:tabs>
          <w:tab w:val="left" w:pos="1482"/>
        </w:tabs>
        <w:spacing w:before="153" w:after="0" w:line="240" w:lineRule="auto"/>
        <w:ind w:left="1481" w:right="0" w:hanging="703"/>
        <w:jc w:val="left"/>
        <w:rPr>
          <w:sz w:val="28"/>
        </w:rPr>
      </w:pPr>
      <w:r>
        <w:rPr>
          <w:spacing w:val="-3"/>
          <w:sz w:val="28"/>
        </w:rPr>
        <w:t>出租车的管理措施以及实施机制不够健全</w:t>
      </w:r>
    </w:p>
    <w:p>
      <w:pPr>
        <w:pStyle w:val="6"/>
        <w:spacing w:before="9"/>
        <w:rPr>
          <w:sz w:val="26"/>
        </w:rPr>
      </w:pPr>
    </w:p>
    <w:p>
      <w:pPr>
        <w:pStyle w:val="6"/>
        <w:spacing w:line="364" w:lineRule="auto"/>
        <w:ind w:left="220" w:right="276" w:firstLine="559"/>
      </w:pPr>
      <w:r>
        <w:rPr>
          <w:spacing w:val="-9"/>
        </w:rPr>
        <w:t>白城市出租车实行公司统一管理，但是出租车公司众多，规模不</w:t>
      </w:r>
      <w:r>
        <w:rPr>
          <w:spacing w:val="-11"/>
        </w:rPr>
        <w:t>一，少量规模较大的公司的管理措施相对完善，而很多小规模的公司</w:t>
      </w:r>
      <w:r>
        <w:rPr>
          <w:spacing w:val="-18"/>
        </w:rPr>
        <w:t xml:space="preserve">运营不规范。例如，出租车管理处明令禁止在一些路段司机停车揽客， </w:t>
      </w:r>
      <w:r>
        <w:rPr>
          <w:spacing w:val="-7"/>
        </w:rPr>
        <w:t>但是出租车司机只有在设有监督的路段才可能照章办事，这对管理造</w:t>
      </w:r>
      <w:r>
        <w:rPr>
          <w:spacing w:val="-13"/>
        </w:rPr>
        <w:t>成了严重的影响。再比如，对于司机拒载，出租车管理处有明确的惩罚措施，然而居民乘车被拒载的现象很多，一方面是因为该条例未能被广大居民熟知，因此不能及时上报；另一方面是因为针对拒载的惩</w:t>
      </w:r>
      <w:r>
        <w:rPr>
          <w:spacing w:val="-14"/>
        </w:rPr>
        <w:t>罚措施没有明确的实施机制，因此需要健全出租车的管理措施与实施机制。</w:t>
      </w:r>
    </w:p>
    <w:p>
      <w:pPr>
        <w:spacing w:after="0" w:line="364" w:lineRule="auto"/>
        <w:sectPr>
          <w:pgSz w:w="11910" w:h="16840"/>
          <w:pgMar w:top="1340" w:right="1380" w:bottom="1840" w:left="1580" w:header="877" w:footer="1636" w:gutter="0"/>
          <w:cols w:space="720" w:num="1"/>
        </w:sectPr>
      </w:pPr>
    </w:p>
    <w:p>
      <w:pPr>
        <w:pStyle w:val="14"/>
        <w:numPr>
          <w:ilvl w:val="0"/>
          <w:numId w:val="10"/>
        </w:numPr>
        <w:tabs>
          <w:tab w:val="left" w:pos="1482"/>
        </w:tabs>
        <w:spacing w:before="90" w:after="0" w:line="240" w:lineRule="auto"/>
        <w:ind w:left="1481" w:right="0" w:hanging="703"/>
        <w:jc w:val="left"/>
        <w:rPr>
          <w:sz w:val="28"/>
        </w:rPr>
      </w:pPr>
      <w:r>
        <w:rPr>
          <w:spacing w:val="-3"/>
          <w:sz w:val="28"/>
        </w:rPr>
        <w:t>出租车司机劳动保障机制不够完善</w:t>
      </w:r>
    </w:p>
    <w:p>
      <w:pPr>
        <w:pStyle w:val="6"/>
        <w:spacing w:before="9"/>
        <w:rPr>
          <w:sz w:val="26"/>
        </w:rPr>
      </w:pPr>
    </w:p>
    <w:p>
      <w:pPr>
        <w:pStyle w:val="6"/>
        <w:spacing w:line="364" w:lineRule="auto"/>
        <w:ind w:left="220" w:right="137" w:firstLine="559"/>
      </w:pPr>
      <w:r>
        <w:t>目前白城市出租车行业对出租车司机劳动保障方面的考虑不足。</w:t>
      </w:r>
      <w:r>
        <w:rPr>
          <w:spacing w:val="-9"/>
        </w:rPr>
        <w:t xml:space="preserve">在承包租赁模式下，出租车公司拥有经营权，通过承包、挂靠、私人 </w:t>
      </w:r>
      <w:r>
        <w:rPr>
          <w:spacing w:val="-10"/>
        </w:rPr>
        <w:t xml:space="preserve">经营等多种方式按照相应标准向司机收取固定承包费、挂靠费和管理 </w:t>
      </w:r>
      <w:r>
        <w:rPr>
          <w:spacing w:val="-11"/>
        </w:rPr>
        <w:t xml:space="preserve">费。近年来，随着燃油价格的迅速增长，虽有燃油补贴，然而需定时 </w:t>
      </w:r>
      <w:r>
        <w:rPr>
          <w:spacing w:val="-12"/>
        </w:rPr>
        <w:t xml:space="preserve">上交公司的费用，日益增长的私人汽车保有量以及非法三轮车、黑车 分流抢客的竞争使得出租车司机压力倍增，他们不得不延长工作时间， </w:t>
      </w:r>
      <w:r>
        <w:rPr>
          <w:spacing w:val="-11"/>
        </w:rPr>
        <w:t xml:space="preserve">以保证收入。出租车司机过大的工作压力和过长的工作时间使得情绪 较低、身心疲惫，不利于整体行业的可持续发展。所以政府应完善出 </w:t>
      </w:r>
      <w:r>
        <w:rPr>
          <w:spacing w:val="-13"/>
        </w:rPr>
        <w:t xml:space="preserve">租车司机劳动保障机制，做好购车及运营资金补贴，大力整顿非法运 营车辆，保障出租车司机的合法权益，提高劳动积极性，促进出租车 </w:t>
      </w:r>
      <w:r>
        <w:rPr>
          <w:spacing w:val="-7"/>
        </w:rPr>
        <w:t>行业可持续发展。</w:t>
      </w:r>
    </w:p>
    <w:p>
      <w:pPr>
        <w:spacing w:after="0" w:line="364" w:lineRule="auto"/>
        <w:sectPr>
          <w:pgSz w:w="11910" w:h="16840"/>
          <w:pgMar w:top="1340" w:right="1380" w:bottom="1840" w:left="1580" w:header="877" w:footer="1636" w:gutter="0"/>
          <w:cols w:space="720" w:num="1"/>
        </w:sectPr>
      </w:pPr>
    </w:p>
    <w:p>
      <w:pPr>
        <w:pStyle w:val="6"/>
        <w:rPr>
          <w:sz w:val="20"/>
        </w:rPr>
      </w:pPr>
    </w:p>
    <w:p>
      <w:pPr>
        <w:pStyle w:val="6"/>
        <w:rPr>
          <w:sz w:val="20"/>
        </w:rPr>
      </w:pPr>
    </w:p>
    <w:p>
      <w:pPr>
        <w:pStyle w:val="6"/>
        <w:spacing w:before="7"/>
        <w:rPr>
          <w:sz w:val="15"/>
        </w:rPr>
      </w:pPr>
    </w:p>
    <w:p>
      <w:pPr>
        <w:pStyle w:val="2"/>
        <w:ind w:right="1559"/>
      </w:pPr>
      <w:bookmarkStart w:id="29" w:name="_bookmark29"/>
      <w:bookmarkEnd w:id="29"/>
      <w:r>
        <w:t>第四章 白城市出租车运力发展规划</w:t>
      </w:r>
    </w:p>
    <w:p>
      <w:pPr>
        <w:pStyle w:val="6"/>
        <w:spacing w:before="7"/>
        <w:rPr>
          <w:rFonts w:ascii="黑体"/>
          <w:sz w:val="30"/>
        </w:rPr>
      </w:pPr>
    </w:p>
    <w:p>
      <w:pPr>
        <w:pStyle w:val="6"/>
        <w:spacing w:line="364" w:lineRule="auto"/>
        <w:ind w:left="501" w:right="413" w:firstLine="559"/>
        <w:jc w:val="both"/>
      </w:pPr>
      <w:r>
        <w:rPr>
          <w:spacing w:val="-9"/>
        </w:rPr>
        <w:t>随着近十年来白城市城市化进程加快、经济发展及人们生活水</w:t>
      </w:r>
      <w:r>
        <w:rPr>
          <w:spacing w:val="-12"/>
        </w:rPr>
        <w:t>平的不断提高，居民对于出租车出行的需求不断提升，目前白城市</w:t>
      </w:r>
      <w:r>
        <w:rPr>
          <w:spacing w:val="-13"/>
        </w:rPr>
        <w:t>现有出租车规模无法满足市民需求，亟需在现有出租车规模的基础</w:t>
      </w:r>
      <w:r>
        <w:rPr>
          <w:spacing w:val="-23"/>
        </w:rPr>
        <w:t>上进行运力发展规划，合理计算“十四五”期间的出租车运力规模。</w:t>
      </w:r>
      <w:r>
        <w:rPr>
          <w:spacing w:val="-7"/>
        </w:rPr>
        <w:t>本章基于该问题构建了静态和动态两种出租车总量规划模型，综合</w:t>
      </w:r>
      <w:r>
        <w:rPr>
          <w:spacing w:val="-12"/>
        </w:rPr>
        <w:t>城市经济发展、人口数量变化、城区面积扩展等宏观因素以及出租</w:t>
      </w:r>
      <w:r>
        <w:rPr>
          <w:spacing w:val="-8"/>
        </w:rPr>
        <w:t>车及乘客等微观因素计算白城市最佳出租车数量，并进行了灵敏度</w:t>
      </w:r>
      <w:r>
        <w:rPr>
          <w:spacing w:val="-11"/>
        </w:rPr>
        <w:t>分析。从而为出租车管理部门控制出租车数量提供科学依据，保障</w:t>
      </w:r>
      <w:r>
        <w:rPr>
          <w:spacing w:val="-7"/>
        </w:rPr>
        <w:t>出租车行业健康发展。</w:t>
      </w:r>
    </w:p>
    <w:p>
      <w:pPr>
        <w:pStyle w:val="6"/>
        <w:spacing w:before="5"/>
        <w:rPr>
          <w:sz w:val="20"/>
        </w:rPr>
      </w:pPr>
    </w:p>
    <w:p>
      <w:pPr>
        <w:pStyle w:val="3"/>
      </w:pPr>
      <w:bookmarkStart w:id="30" w:name="_bookmark30"/>
      <w:bookmarkEnd w:id="30"/>
      <w:r>
        <w:t>一、静态出租车总量规划模型</w:t>
      </w:r>
    </w:p>
    <w:p>
      <w:pPr>
        <w:pStyle w:val="6"/>
        <w:spacing w:before="8"/>
        <w:rPr>
          <w:rFonts w:ascii="黑体"/>
          <w:sz w:val="36"/>
        </w:rPr>
      </w:pPr>
    </w:p>
    <w:p>
      <w:pPr>
        <w:pStyle w:val="4"/>
      </w:pPr>
      <w:bookmarkStart w:id="31" w:name="_bookmark31"/>
      <w:bookmarkEnd w:id="31"/>
      <w:r>
        <w:t>（一）模型构建</w:t>
      </w:r>
    </w:p>
    <w:p>
      <w:pPr>
        <w:pStyle w:val="6"/>
        <w:spacing w:before="11"/>
        <w:rPr>
          <w:b/>
          <w:sz w:val="35"/>
        </w:rPr>
      </w:pPr>
    </w:p>
    <w:p>
      <w:pPr>
        <w:pStyle w:val="6"/>
        <w:spacing w:line="364" w:lineRule="auto"/>
        <w:ind w:left="220" w:right="415" w:firstLine="559"/>
        <w:jc w:val="both"/>
      </w:pPr>
      <w:r>
        <w:rPr>
          <w:spacing w:val="-7"/>
        </w:rPr>
        <w:t>在出租车市场中，存在着出租车司机</w:t>
      </w:r>
      <w:r>
        <w:t>（</w:t>
      </w:r>
      <w:r>
        <w:rPr>
          <w:spacing w:val="-1"/>
        </w:rPr>
        <w:t>服务提供方</w:t>
      </w:r>
      <w:r>
        <w:rPr>
          <w:spacing w:val="-24"/>
        </w:rPr>
        <w:t>）</w:t>
      </w:r>
      <w:r>
        <w:rPr>
          <w:spacing w:val="-10"/>
        </w:rPr>
        <w:t>和乘客</w:t>
      </w:r>
      <w:r>
        <w:t>（</w:t>
      </w:r>
      <w:r>
        <w:rPr>
          <w:spacing w:val="-14"/>
        </w:rPr>
        <w:t>消</w:t>
      </w:r>
      <w:r>
        <w:t>费方</w:t>
      </w:r>
      <w:r>
        <w:rPr>
          <w:spacing w:val="-94"/>
        </w:rPr>
        <w:t>）</w:t>
      </w:r>
      <w:r>
        <w:rPr>
          <w:spacing w:val="-20"/>
        </w:rPr>
        <w:t xml:space="preserve">两个主体，供、需双方间相互作用和影响。供需之间通过变量， </w:t>
      </w:r>
      <w:r>
        <w:rPr>
          <w:spacing w:val="-6"/>
        </w:rPr>
        <w:t>即出租车可得率</w:t>
      </w:r>
      <w:r>
        <w:rPr>
          <w:spacing w:val="-3"/>
        </w:rPr>
        <w:t>（</w:t>
      </w:r>
      <w:r>
        <w:rPr>
          <w:spacing w:val="-1"/>
        </w:rPr>
        <w:t>乘客等待时间</w:t>
      </w:r>
      <w:r>
        <w:rPr>
          <w:spacing w:val="-34"/>
        </w:rPr>
        <w:t>）</w:t>
      </w:r>
      <w:r>
        <w:rPr>
          <w:spacing w:val="-7"/>
        </w:rPr>
        <w:t>和出租车里程利用率相联系。在供</w:t>
      </w:r>
      <w:r>
        <w:rPr>
          <w:spacing w:val="-11"/>
        </w:rPr>
        <w:t>需平衡状态下，营运的出租车存在一定的闲置时间，该闲置时间决定</w:t>
      </w:r>
      <w:r>
        <w:rPr>
          <w:spacing w:val="-3"/>
        </w:rPr>
        <w:t>了乘客平均等待时间。</w:t>
      </w:r>
    </w:p>
    <w:p>
      <w:pPr>
        <w:pStyle w:val="6"/>
        <w:spacing w:before="152" w:line="364" w:lineRule="auto"/>
        <w:ind w:left="220" w:right="418" w:firstLine="559"/>
        <w:jc w:val="both"/>
      </w:pPr>
      <w:r>
        <w:rPr>
          <w:spacing w:val="-8"/>
        </w:rPr>
        <w:t>乘客预期的等候时间是出租车市场服务质量的一个重要指标，在</w:t>
      </w:r>
      <w:r>
        <w:rPr>
          <w:spacing w:val="-9"/>
        </w:rPr>
        <w:t>一定程度上决定着乘客是否愿意选择出租车出行。因而，乘客预期的</w:t>
      </w:r>
      <w:r>
        <w:rPr>
          <w:spacing w:val="-8"/>
        </w:rPr>
        <w:t>等候时间在出租车市场的最终平衡上起着极为关键的作用。但是，乘</w:t>
      </w:r>
      <w:r>
        <w:rPr>
          <w:spacing w:val="-3"/>
        </w:rPr>
        <w:t>客预期的等候时间是由整个市场上所有出租车空驶时间决定的，由</w:t>
      </w:r>
    </w:p>
    <w:p>
      <w:pPr>
        <w:spacing w:after="0" w:line="364" w:lineRule="auto"/>
        <w:jc w:val="both"/>
        <w:sectPr>
          <w:pgSz w:w="11910" w:h="16840"/>
          <w:pgMar w:top="1340" w:right="1380" w:bottom="1840" w:left="1580" w:header="877" w:footer="1636" w:gutter="0"/>
          <w:cols w:space="720" w:num="1"/>
        </w:sectPr>
      </w:pPr>
    </w:p>
    <w:p>
      <w:pPr>
        <w:pStyle w:val="6"/>
        <w:spacing w:before="90" w:line="364" w:lineRule="auto"/>
        <w:ind w:left="220" w:right="414"/>
        <w:jc w:val="both"/>
      </w:pPr>
      <w:r>
        <w:rPr>
          <w:rFonts w:ascii="Times New Roman" w:eastAsia="Times New Roman"/>
        </w:rPr>
        <w:t xml:space="preserve">Douglas </w:t>
      </w:r>
      <w:r>
        <w:rPr>
          <w:spacing w:val="-3"/>
        </w:rPr>
        <w:t>分析可知，空载率越高，乘客的等车时间越短。而对司机而</w:t>
      </w:r>
      <w:r>
        <w:rPr>
          <w:spacing w:val="-8"/>
        </w:rPr>
        <w:t>言在出租车运营过程中要追求利润最大化，司机必然期望车辆的空载</w:t>
      </w:r>
      <w:r>
        <w:rPr>
          <w:spacing w:val="-12"/>
        </w:rPr>
        <w:t>率越低越好。空载率、乘客等待时间和出租车运营利润之间的关系如</w:t>
      </w:r>
      <w:r>
        <w:rPr>
          <w:spacing w:val="-36"/>
        </w:rPr>
        <w:t xml:space="preserve">图 </w:t>
      </w:r>
      <w:r>
        <w:rPr>
          <w:rFonts w:ascii="Times New Roman" w:eastAsia="Times New Roman"/>
        </w:rPr>
        <w:t xml:space="preserve">4-1 </w:t>
      </w:r>
      <w:r>
        <w:t>所示。</w:t>
      </w:r>
    </w:p>
    <w:p>
      <w:pPr>
        <w:pStyle w:val="6"/>
        <w:spacing w:before="5"/>
        <w:rPr>
          <w:sz w:val="12"/>
        </w:rPr>
      </w:pPr>
      <w:r>
        <w:drawing>
          <wp:anchor distT="0" distB="0" distL="0" distR="0" simplePos="0" relativeHeight="251659264" behindDoc="0" locked="0" layoutInCell="1" allowOverlap="1">
            <wp:simplePos x="0" y="0"/>
            <wp:positionH relativeFrom="page">
              <wp:posOffset>1333500</wp:posOffset>
            </wp:positionH>
            <wp:positionV relativeFrom="paragraph">
              <wp:posOffset>125730</wp:posOffset>
            </wp:positionV>
            <wp:extent cx="2268220" cy="1605280"/>
            <wp:effectExtent l="0" t="0" r="0" b="0"/>
            <wp:wrapTopAndBottom/>
            <wp:docPr id="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7.png"/>
                    <pic:cNvPicPr>
                      <a:picLocks noChangeAspect="1"/>
                    </pic:cNvPicPr>
                  </pic:nvPicPr>
                  <pic:blipFill>
                    <a:blip r:embed="rId40" cstate="print"/>
                    <a:stretch>
                      <a:fillRect/>
                    </a:stretch>
                  </pic:blipFill>
                  <pic:spPr>
                    <a:xfrm>
                      <a:off x="0" y="0"/>
                      <a:ext cx="2268138" cy="160505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3926840</wp:posOffset>
            </wp:positionH>
            <wp:positionV relativeFrom="paragraph">
              <wp:posOffset>195580</wp:posOffset>
            </wp:positionV>
            <wp:extent cx="2212340" cy="1565910"/>
            <wp:effectExtent l="0" t="0" r="0" b="0"/>
            <wp:wrapTopAndBottom/>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8.png"/>
                    <pic:cNvPicPr>
                      <a:picLocks noChangeAspect="1"/>
                    </pic:cNvPicPr>
                  </pic:nvPicPr>
                  <pic:blipFill>
                    <a:blip r:embed="rId41" cstate="print"/>
                    <a:stretch>
                      <a:fillRect/>
                    </a:stretch>
                  </pic:blipFill>
                  <pic:spPr>
                    <a:xfrm>
                      <a:off x="0" y="0"/>
                      <a:ext cx="2212510" cy="1565909"/>
                    </a:xfrm>
                    <a:prstGeom prst="rect">
                      <a:avLst/>
                    </a:prstGeom>
                  </pic:spPr>
                </pic:pic>
              </a:graphicData>
            </a:graphic>
          </wp:anchor>
        </w:drawing>
      </w:r>
    </w:p>
    <w:p>
      <w:pPr>
        <w:pStyle w:val="6"/>
        <w:spacing w:before="9"/>
        <w:rPr>
          <w:sz w:val="22"/>
        </w:rPr>
      </w:pPr>
    </w:p>
    <w:p>
      <w:pPr>
        <w:spacing w:before="1"/>
        <w:ind w:left="1326" w:right="1128"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4-1 </w:t>
      </w:r>
      <w:r>
        <w:rPr>
          <w:rFonts w:hint="eastAsia" w:ascii="黑体" w:eastAsia="黑体"/>
          <w:sz w:val="20"/>
        </w:rPr>
        <w:t>出租车空载率与乘客等待时间和出租车运营利润关系图</w:t>
      </w:r>
    </w:p>
    <w:p>
      <w:pPr>
        <w:pStyle w:val="6"/>
        <w:spacing w:before="2"/>
        <w:rPr>
          <w:rFonts w:ascii="黑体"/>
          <w:sz w:val="17"/>
        </w:rPr>
      </w:pPr>
    </w:p>
    <w:p>
      <w:pPr>
        <w:pStyle w:val="6"/>
        <w:spacing w:line="364" w:lineRule="auto"/>
        <w:ind w:left="220" w:right="280" w:firstLine="559"/>
      </w:pPr>
      <w:r>
        <w:rPr>
          <w:spacing w:val="-3"/>
        </w:rPr>
        <w:t xml:space="preserve">因此，如果出租车需求及日行里程变化不大，那么车辆数越少， </w:t>
      </w:r>
      <w:r>
        <w:rPr>
          <w:spacing w:val="-10"/>
        </w:rPr>
        <w:t>空载率就越低。但是，这必然会延长需求方的等车时间，是需求方所</w:t>
      </w:r>
      <w:r>
        <w:rPr>
          <w:spacing w:val="-7"/>
        </w:rPr>
        <w:t>不愿意接受的情况，因此需求方总是希望出租车的数量越多越好。</w:t>
      </w:r>
    </w:p>
    <w:p>
      <w:pPr>
        <w:pStyle w:val="6"/>
        <w:spacing w:before="155" w:line="364" w:lineRule="auto"/>
        <w:ind w:left="220" w:right="414" w:firstLine="559"/>
        <w:jc w:val="both"/>
      </w:pPr>
      <w:r>
        <w:rPr>
          <w:spacing w:val="-3"/>
        </w:rPr>
        <w:t>考虑到出租车市场的特殊性，</w:t>
      </w:r>
      <w:r>
        <w:rPr>
          <w:rFonts w:ascii="Times New Roman" w:eastAsia="Times New Roman"/>
        </w:rPr>
        <w:t xml:space="preserve">Douglas </w:t>
      </w:r>
      <w:r>
        <w:rPr>
          <w:spacing w:val="-3"/>
        </w:rPr>
        <w:t>给出了一个科学计算出租车数量的基本框架，</w:t>
      </w:r>
      <w:r>
        <w:rPr>
          <w:rFonts w:ascii="Times New Roman" w:eastAsia="Times New Roman"/>
          <w:spacing w:val="-3"/>
        </w:rPr>
        <w:t xml:space="preserve">Cairns </w:t>
      </w:r>
      <w:r>
        <w:rPr>
          <w:spacing w:val="-32"/>
        </w:rPr>
        <w:t xml:space="preserve">和 </w:t>
      </w:r>
      <w:r>
        <w:rPr>
          <w:rFonts w:ascii="Times New Roman" w:eastAsia="Times New Roman"/>
        </w:rPr>
        <w:t xml:space="preserve">Liston-Heyes </w:t>
      </w:r>
      <w:r>
        <w:rPr>
          <w:spacing w:val="-3"/>
        </w:rPr>
        <w:t>对他的模型做了完善，从而得到下面的计算公式。</w:t>
      </w:r>
    </w:p>
    <w:p>
      <w:pPr>
        <w:tabs>
          <w:tab w:val="left" w:pos="7829"/>
        </w:tabs>
        <w:spacing w:before="155"/>
        <w:ind w:left="249" w:right="0" w:firstLine="0"/>
        <w:jc w:val="left"/>
        <w:rPr>
          <w:rFonts w:hint="eastAsia" w:ascii="宋体" w:hAnsi="宋体" w:eastAsia="宋体"/>
          <w:sz w:val="28"/>
        </w:rPr>
      </w:pPr>
      <w:r>
        <w:rPr>
          <w:rFonts w:ascii="Times New Roman" w:hAnsi="Times New Roman" w:eastAsia="Times New Roman"/>
          <w:i/>
          <w:sz w:val="25"/>
        </w:rPr>
        <w:t>Q</w:t>
      </w:r>
      <w:r>
        <w:rPr>
          <w:rFonts w:ascii="Times New Roman" w:hAnsi="Times New Roman" w:eastAsia="Times New Roman"/>
          <w:i/>
          <w:spacing w:val="-12"/>
          <w:sz w:val="25"/>
        </w:rPr>
        <w:t xml:space="preserve"> </w:t>
      </w:r>
      <w:r>
        <w:rPr>
          <w:rFonts w:ascii="Symbol" w:hAnsi="Symbol" w:eastAsia="Symbol"/>
          <w:sz w:val="25"/>
        </w:rPr>
        <w:t></w:t>
      </w:r>
      <w:r>
        <w:rPr>
          <w:rFonts w:ascii="Times New Roman" w:hAnsi="Times New Roman" w:eastAsia="Times New Roman"/>
          <w:spacing w:val="32"/>
          <w:sz w:val="25"/>
        </w:rPr>
        <w:t xml:space="preserve"> </w:t>
      </w:r>
      <w:r>
        <w:rPr>
          <w:rFonts w:ascii="Times New Roman" w:hAnsi="Times New Roman" w:eastAsia="Times New Roman"/>
          <w:i/>
          <w:sz w:val="25"/>
        </w:rPr>
        <w:t>f</w:t>
      </w:r>
      <w:r>
        <w:rPr>
          <w:rFonts w:ascii="Times New Roman" w:hAnsi="Times New Roman" w:eastAsia="Times New Roman"/>
          <w:i/>
          <w:spacing w:val="-8"/>
          <w:sz w:val="25"/>
        </w:rPr>
        <w:t xml:space="preserve"> </w:t>
      </w:r>
      <w:r>
        <w:rPr>
          <w:rFonts w:ascii="Times New Roman" w:hAnsi="Times New Roman" w:eastAsia="Times New Roman"/>
          <w:sz w:val="25"/>
        </w:rPr>
        <w:t>(</w:t>
      </w:r>
      <w:r>
        <w:rPr>
          <w:rFonts w:ascii="Times New Roman" w:hAnsi="Times New Roman" w:eastAsia="Times New Roman"/>
          <w:spacing w:val="-31"/>
          <w:sz w:val="25"/>
        </w:rPr>
        <w:t xml:space="preserve"> </w:t>
      </w:r>
      <w:r>
        <w:rPr>
          <w:rFonts w:ascii="Times New Roman" w:hAnsi="Times New Roman" w:eastAsia="Times New Roman"/>
          <w:i/>
          <w:sz w:val="25"/>
        </w:rPr>
        <w:t>p</w:t>
      </w:r>
      <w:r>
        <w:rPr>
          <w:rFonts w:ascii="Times New Roman" w:hAnsi="Times New Roman" w:eastAsia="Times New Roman"/>
          <w:sz w:val="25"/>
        </w:rPr>
        <w:t>,</w:t>
      </w:r>
      <w:r>
        <w:rPr>
          <w:rFonts w:ascii="Times New Roman" w:hAnsi="Times New Roman" w:eastAsia="Times New Roman"/>
          <w:spacing w:val="-33"/>
          <w:sz w:val="25"/>
        </w:rPr>
        <w:t xml:space="preserve"> </w:t>
      </w:r>
      <w:r>
        <w:rPr>
          <w:rFonts w:ascii="Times New Roman" w:hAnsi="Times New Roman" w:eastAsia="Times New Roman"/>
          <w:i/>
          <w:spacing w:val="-6"/>
          <w:sz w:val="25"/>
        </w:rPr>
        <w:t>w</w:t>
      </w:r>
      <w:r>
        <w:rPr>
          <w:rFonts w:ascii="Times New Roman" w:hAnsi="Times New Roman" w:eastAsia="Times New Roman"/>
          <w:spacing w:val="-6"/>
          <w:sz w:val="25"/>
        </w:rPr>
        <w:t>)</w:t>
      </w:r>
      <w:r>
        <w:rPr>
          <w:rFonts w:ascii="Times New Roman" w:hAnsi="Times New Roman" w:eastAsia="Times New Roman"/>
          <w:spacing w:val="-35"/>
          <w:sz w:val="25"/>
        </w:rPr>
        <w:t xml:space="preserve"> </w:t>
      </w:r>
      <w:r>
        <w:rPr>
          <w:rFonts w:hint="eastAsia" w:ascii="宋体" w:hAnsi="宋体" w:eastAsia="宋体"/>
          <w:spacing w:val="-34"/>
          <w:sz w:val="28"/>
        </w:rPr>
        <w:t>，</w:t>
      </w:r>
      <w:r>
        <w:rPr>
          <w:rFonts w:ascii="Symbol" w:hAnsi="Symbol" w:eastAsia="Symbol"/>
          <w:spacing w:val="-34"/>
          <w:sz w:val="25"/>
        </w:rPr>
        <w:t></w:t>
      </w:r>
      <w:r>
        <w:rPr>
          <w:rFonts w:ascii="Times New Roman" w:hAnsi="Times New Roman" w:eastAsia="Times New Roman"/>
          <w:i/>
          <w:spacing w:val="-34"/>
          <w:sz w:val="25"/>
        </w:rPr>
        <w:t xml:space="preserve">f  </w:t>
      </w:r>
      <w:r>
        <w:rPr>
          <w:rFonts w:ascii="Times New Roman" w:hAnsi="Times New Roman" w:eastAsia="Times New Roman"/>
          <w:i/>
          <w:spacing w:val="-24"/>
          <w:sz w:val="25"/>
        </w:rPr>
        <w:t xml:space="preserve"> </w:t>
      </w:r>
      <w:r>
        <w:rPr>
          <w:rFonts w:ascii="Times New Roman" w:hAnsi="Times New Roman" w:eastAsia="Times New Roman"/>
          <w:sz w:val="25"/>
        </w:rPr>
        <w:t>/</w:t>
      </w:r>
      <w:r>
        <w:rPr>
          <w:rFonts w:ascii="Times New Roman" w:hAnsi="Times New Roman" w:eastAsia="Times New Roman"/>
          <w:spacing w:val="-20"/>
          <w:sz w:val="25"/>
        </w:rPr>
        <w:t xml:space="preserve"> </w:t>
      </w:r>
      <w:r>
        <w:rPr>
          <w:rFonts w:ascii="Symbol" w:hAnsi="Symbol" w:eastAsia="Symbol"/>
          <w:spacing w:val="-5"/>
          <w:sz w:val="25"/>
        </w:rPr>
        <w:t></w:t>
      </w:r>
      <w:r>
        <w:rPr>
          <w:rFonts w:ascii="Times New Roman" w:hAnsi="Times New Roman" w:eastAsia="Times New Roman"/>
          <w:i/>
          <w:spacing w:val="-5"/>
          <w:sz w:val="25"/>
        </w:rPr>
        <w:t>w</w:t>
      </w:r>
      <w:r>
        <w:rPr>
          <w:rFonts w:ascii="Times New Roman" w:hAnsi="Times New Roman" w:eastAsia="Times New Roman"/>
          <w:i/>
          <w:spacing w:val="-25"/>
          <w:sz w:val="25"/>
        </w:rPr>
        <w:t xml:space="preserve"> </w:t>
      </w:r>
      <w:r>
        <w:rPr>
          <w:rFonts w:ascii="Symbol" w:hAnsi="Symbol" w:eastAsia="Symbol"/>
          <w:sz w:val="25"/>
        </w:rPr>
        <w:t></w:t>
      </w:r>
      <w:r>
        <w:rPr>
          <w:rFonts w:ascii="Times New Roman" w:hAnsi="Times New Roman" w:eastAsia="Times New Roman"/>
          <w:spacing w:val="-17"/>
          <w:sz w:val="25"/>
        </w:rPr>
        <w:t xml:space="preserve"> </w:t>
      </w:r>
      <w:r>
        <w:rPr>
          <w:rFonts w:ascii="Times New Roman" w:hAnsi="Times New Roman" w:eastAsia="Times New Roman"/>
          <w:sz w:val="25"/>
        </w:rPr>
        <w:t>0</w:t>
      </w:r>
      <w:r>
        <w:rPr>
          <w:rFonts w:ascii="Times New Roman" w:hAnsi="Times New Roman" w:eastAsia="Times New Roman"/>
          <w:spacing w:val="-19"/>
          <w:sz w:val="25"/>
        </w:rPr>
        <w:t xml:space="preserve"> </w:t>
      </w:r>
      <w:r>
        <w:rPr>
          <w:rFonts w:hint="eastAsia" w:ascii="宋体" w:hAnsi="宋体" w:eastAsia="宋体"/>
          <w:spacing w:val="-35"/>
          <w:sz w:val="28"/>
        </w:rPr>
        <w:t>，</w:t>
      </w:r>
      <w:r>
        <w:rPr>
          <w:rFonts w:ascii="Symbol" w:hAnsi="Symbol" w:eastAsia="Symbol"/>
          <w:spacing w:val="-35"/>
          <w:sz w:val="25"/>
        </w:rPr>
        <w:t></w:t>
      </w:r>
      <w:r>
        <w:rPr>
          <w:rFonts w:ascii="Times New Roman" w:hAnsi="Times New Roman" w:eastAsia="Times New Roman"/>
          <w:i/>
          <w:spacing w:val="-35"/>
          <w:sz w:val="25"/>
        </w:rPr>
        <w:t xml:space="preserve">f  </w:t>
      </w:r>
      <w:r>
        <w:rPr>
          <w:rFonts w:ascii="Times New Roman" w:hAnsi="Times New Roman" w:eastAsia="Times New Roman"/>
          <w:i/>
          <w:spacing w:val="-23"/>
          <w:sz w:val="25"/>
        </w:rPr>
        <w:t xml:space="preserve"> </w:t>
      </w:r>
      <w:r>
        <w:rPr>
          <w:rFonts w:ascii="Times New Roman" w:hAnsi="Times New Roman" w:eastAsia="Times New Roman"/>
          <w:sz w:val="25"/>
        </w:rPr>
        <w:t>/</w:t>
      </w:r>
      <w:r>
        <w:rPr>
          <w:rFonts w:ascii="Times New Roman" w:hAnsi="Times New Roman" w:eastAsia="Times New Roman"/>
          <w:spacing w:val="-21"/>
          <w:sz w:val="25"/>
        </w:rPr>
        <w:t xml:space="preserve"> </w:t>
      </w:r>
      <w:r>
        <w:rPr>
          <w:rFonts w:ascii="Symbol" w:hAnsi="Symbol" w:eastAsia="Symbol"/>
          <w:spacing w:val="-5"/>
          <w:sz w:val="25"/>
        </w:rPr>
        <w:t></w:t>
      </w:r>
      <w:r>
        <w:rPr>
          <w:rFonts w:ascii="Times New Roman" w:hAnsi="Times New Roman" w:eastAsia="Times New Roman"/>
          <w:i/>
          <w:spacing w:val="-5"/>
          <w:sz w:val="25"/>
        </w:rPr>
        <w:t>p</w:t>
      </w:r>
      <w:r>
        <w:rPr>
          <w:rFonts w:ascii="Times New Roman" w:hAnsi="Times New Roman" w:eastAsia="Times New Roman"/>
          <w:i/>
          <w:spacing w:val="-15"/>
          <w:sz w:val="25"/>
        </w:rPr>
        <w:t xml:space="preserve"> </w:t>
      </w:r>
      <w:r>
        <w:rPr>
          <w:rFonts w:ascii="Symbol" w:hAnsi="Symbol" w:eastAsia="Symbol"/>
          <w:sz w:val="25"/>
        </w:rPr>
        <w:t></w:t>
      </w:r>
      <w:r>
        <w:rPr>
          <w:rFonts w:ascii="Times New Roman" w:hAnsi="Times New Roman" w:eastAsia="Times New Roman"/>
          <w:spacing w:val="-18"/>
          <w:sz w:val="25"/>
        </w:rPr>
        <w:t xml:space="preserve"> </w:t>
      </w:r>
      <w:r>
        <w:rPr>
          <w:rFonts w:ascii="Times New Roman" w:hAnsi="Times New Roman" w:eastAsia="Times New Roman"/>
          <w:sz w:val="25"/>
        </w:rPr>
        <w:t>0</w:t>
      </w:r>
      <w:r>
        <w:rPr>
          <w:rFonts w:ascii="Times New Roman" w:hAnsi="Times New Roman" w:eastAsia="Times New Roman"/>
          <w:sz w:val="25"/>
        </w:rPr>
        <w:tab/>
      </w:r>
      <w:r>
        <w:rPr>
          <w:rFonts w:hint="eastAsia" w:ascii="宋体" w:hAnsi="宋体" w:eastAsia="宋体"/>
          <w:sz w:val="28"/>
        </w:rPr>
        <w:t>（</w:t>
      </w:r>
      <w:r>
        <w:rPr>
          <w:rFonts w:ascii="Times New Roman" w:hAnsi="Times New Roman" w:eastAsia="Times New Roman"/>
          <w:sz w:val="28"/>
        </w:rPr>
        <w:t>1</w:t>
      </w:r>
      <w:r>
        <w:rPr>
          <w:rFonts w:hint="eastAsia" w:ascii="宋体" w:hAnsi="宋体" w:eastAsia="宋体"/>
          <w:sz w:val="28"/>
        </w:rPr>
        <w:t>）</w:t>
      </w:r>
    </w:p>
    <w:p>
      <w:pPr>
        <w:pStyle w:val="6"/>
        <w:spacing w:before="6"/>
        <w:rPr>
          <w:rFonts w:ascii="宋体"/>
          <w:sz w:val="22"/>
        </w:rPr>
      </w:pPr>
    </w:p>
    <w:p>
      <w:pPr>
        <w:spacing w:after="0"/>
        <w:rPr>
          <w:rFonts w:ascii="宋体"/>
          <w:sz w:val="22"/>
        </w:rPr>
        <w:sectPr>
          <w:pgSz w:w="11910" w:h="16840"/>
          <w:pgMar w:top="1340" w:right="1380" w:bottom="1840" w:left="1580" w:header="877" w:footer="1636" w:gutter="0"/>
          <w:cols w:space="720" w:num="1"/>
        </w:sectPr>
      </w:pPr>
    </w:p>
    <w:p>
      <w:pPr>
        <w:spacing w:before="75"/>
        <w:ind w:left="235" w:right="0" w:firstLine="0"/>
        <w:jc w:val="left"/>
        <w:rPr>
          <w:rFonts w:ascii="Times New Roman" w:hAnsi="Times New Roman"/>
          <w:sz w:val="25"/>
        </w:rPr>
      </w:pPr>
      <w:r>
        <w:rPr>
          <w:rFonts w:ascii="Times New Roman" w:hAnsi="Times New Roman"/>
          <w:i/>
          <w:sz w:val="25"/>
        </w:rPr>
        <w:t>W</w:t>
      </w:r>
      <w:r>
        <w:rPr>
          <w:rFonts w:ascii="Times New Roman" w:hAnsi="Times New Roman"/>
          <w:i/>
          <w:spacing w:val="20"/>
          <w:sz w:val="25"/>
        </w:rPr>
        <w:t xml:space="preserve"> </w:t>
      </w:r>
      <w:r>
        <w:rPr>
          <w:rFonts w:ascii="Symbol" w:hAnsi="Symbol"/>
          <w:sz w:val="25"/>
        </w:rPr>
        <w:t></w:t>
      </w:r>
      <w:r>
        <w:rPr>
          <w:rFonts w:ascii="Times New Roman" w:hAnsi="Times New Roman"/>
          <w:spacing w:val="-6"/>
          <w:sz w:val="25"/>
        </w:rPr>
        <w:t xml:space="preserve"> </w:t>
      </w:r>
      <w:r>
        <w:rPr>
          <w:rFonts w:ascii="Times New Roman" w:hAnsi="Times New Roman"/>
          <w:i/>
          <w:spacing w:val="-5"/>
          <w:sz w:val="25"/>
        </w:rPr>
        <w:t>w</w:t>
      </w:r>
      <w:r>
        <w:rPr>
          <w:rFonts w:ascii="Times New Roman" w:hAnsi="Times New Roman"/>
          <w:spacing w:val="-5"/>
          <w:sz w:val="25"/>
        </w:rPr>
        <w:t>(</w:t>
      </w:r>
      <w:r>
        <w:rPr>
          <w:rFonts w:ascii="Times New Roman" w:hAnsi="Times New Roman"/>
          <w:i/>
          <w:spacing w:val="-5"/>
          <w:sz w:val="25"/>
        </w:rPr>
        <w:t>m</w:t>
      </w:r>
      <w:r>
        <w:rPr>
          <w:rFonts w:ascii="Times New Roman" w:hAnsi="Times New Roman"/>
          <w:spacing w:val="-5"/>
          <w:sz w:val="25"/>
        </w:rPr>
        <w:t>)</w:t>
      </w:r>
      <w:r>
        <w:rPr>
          <w:rFonts w:ascii="Times New Roman" w:hAnsi="Times New Roman"/>
          <w:spacing w:val="-15"/>
          <w:sz w:val="25"/>
        </w:rPr>
        <w:t xml:space="preserve"> </w:t>
      </w:r>
      <w:r>
        <w:rPr>
          <w:rFonts w:ascii="宋体" w:hAnsi="宋体"/>
          <w:spacing w:val="-22"/>
          <w:sz w:val="28"/>
        </w:rPr>
        <w:t>，</w:t>
      </w:r>
      <w:r>
        <w:rPr>
          <w:rFonts w:ascii="Symbol" w:hAnsi="Symbol"/>
          <w:spacing w:val="-22"/>
          <w:sz w:val="25"/>
        </w:rPr>
        <w:t></w:t>
      </w:r>
      <w:r>
        <w:rPr>
          <w:rFonts w:ascii="Times New Roman" w:hAnsi="Times New Roman"/>
          <w:i/>
          <w:spacing w:val="-22"/>
          <w:sz w:val="25"/>
        </w:rPr>
        <w:t>w</w:t>
      </w:r>
      <w:r>
        <w:rPr>
          <w:rFonts w:ascii="Times New Roman" w:hAnsi="Times New Roman"/>
          <w:i/>
          <w:spacing w:val="-32"/>
          <w:sz w:val="25"/>
        </w:rPr>
        <w:t xml:space="preserve"> </w:t>
      </w:r>
      <w:r>
        <w:rPr>
          <w:rFonts w:ascii="Times New Roman" w:hAnsi="Times New Roman"/>
          <w:sz w:val="25"/>
        </w:rPr>
        <w:t>/</w:t>
      </w:r>
      <w:r>
        <w:rPr>
          <w:rFonts w:ascii="Times New Roman" w:hAnsi="Times New Roman"/>
          <w:spacing w:val="-18"/>
          <w:sz w:val="25"/>
        </w:rPr>
        <w:t xml:space="preserve"> </w:t>
      </w:r>
      <w:r>
        <w:rPr>
          <w:rFonts w:ascii="Symbol" w:hAnsi="Symbol"/>
          <w:spacing w:val="-5"/>
          <w:sz w:val="25"/>
        </w:rPr>
        <w:t></w:t>
      </w:r>
      <w:r>
        <w:rPr>
          <w:rFonts w:ascii="Times New Roman" w:hAnsi="Times New Roman"/>
          <w:i/>
          <w:spacing w:val="-5"/>
          <w:sz w:val="25"/>
        </w:rPr>
        <w:t>m</w:t>
      </w:r>
      <w:r>
        <w:rPr>
          <w:rFonts w:ascii="Times New Roman" w:hAnsi="Times New Roman"/>
          <w:i/>
          <w:spacing w:val="-19"/>
          <w:sz w:val="25"/>
        </w:rPr>
        <w:t xml:space="preserve"> </w:t>
      </w:r>
      <w:r>
        <w:rPr>
          <w:rFonts w:ascii="Symbol" w:hAnsi="Symbol"/>
          <w:sz w:val="25"/>
        </w:rPr>
        <w:t></w:t>
      </w:r>
      <w:r>
        <w:rPr>
          <w:rFonts w:ascii="Times New Roman" w:hAnsi="Times New Roman"/>
          <w:spacing w:val="-15"/>
          <w:sz w:val="25"/>
        </w:rPr>
        <w:t xml:space="preserve"> </w:t>
      </w:r>
      <w:r>
        <w:rPr>
          <w:rFonts w:ascii="Times New Roman" w:hAnsi="Times New Roman"/>
          <w:sz w:val="25"/>
        </w:rPr>
        <w:t>0</w:t>
      </w:r>
    </w:p>
    <w:p>
      <w:pPr>
        <w:pStyle w:val="6"/>
        <w:spacing w:before="4"/>
        <w:rPr>
          <w:rFonts w:ascii="Times New Roman"/>
          <w:sz w:val="31"/>
        </w:rPr>
      </w:pPr>
    </w:p>
    <w:p>
      <w:pPr>
        <w:spacing w:before="0" w:line="374" w:lineRule="exact"/>
        <w:ind w:left="318" w:right="0" w:firstLine="0"/>
        <w:jc w:val="left"/>
        <w:rPr>
          <w:rFonts w:ascii="Times New Roman" w:hAnsi="Times New Roman"/>
          <w:i/>
          <w:sz w:val="23"/>
        </w:rPr>
      </w:pPr>
      <w:r>
        <mc:AlternateContent>
          <mc:Choice Requires="wps">
            <w:drawing>
              <wp:anchor distT="0" distB="0" distL="114300" distR="114300" simplePos="0" relativeHeight="251742208" behindDoc="1" locked="0" layoutInCell="1" allowOverlap="1">
                <wp:simplePos x="0" y="0"/>
                <wp:positionH relativeFrom="page">
                  <wp:posOffset>1477010</wp:posOffset>
                </wp:positionH>
                <wp:positionV relativeFrom="paragraph">
                  <wp:posOffset>194310</wp:posOffset>
                </wp:positionV>
                <wp:extent cx="205740" cy="0"/>
                <wp:effectExtent l="0" t="0" r="0" b="0"/>
                <wp:wrapNone/>
                <wp:docPr id="202" name="直线 440"/>
                <wp:cNvGraphicFramePr/>
                <a:graphic xmlns:a="http://schemas.openxmlformats.org/drawingml/2006/main">
                  <a:graphicData uri="http://schemas.microsoft.com/office/word/2010/wordprocessingShape">
                    <wps:wsp>
                      <wps:cNvCnPr/>
                      <wps:spPr>
                        <a:xfrm>
                          <a:off x="0" y="0"/>
                          <a:ext cx="205740" cy="0"/>
                        </a:xfrm>
                        <a:prstGeom prst="line">
                          <a:avLst/>
                        </a:prstGeom>
                        <a:ln w="7335" cap="flat" cmpd="sng">
                          <a:solidFill>
                            <a:srgbClr val="000000"/>
                          </a:solidFill>
                          <a:prstDash val="solid"/>
                          <a:headEnd type="none" w="med" len="med"/>
                          <a:tailEnd type="none" w="med" len="med"/>
                        </a:ln>
                      </wps:spPr>
                      <wps:bodyPr upright="1"/>
                    </wps:wsp>
                  </a:graphicData>
                </a:graphic>
              </wp:anchor>
            </w:drawing>
          </mc:Choice>
          <mc:Fallback>
            <w:pict>
              <v:line id="直线 440" o:spid="_x0000_s1026" o:spt="20" style="position:absolute;left:0pt;margin-left:116.3pt;margin-top:15.3pt;height:0pt;width:16.2pt;mso-position-horizontal-relative:page;z-index:-251574272;mso-width-relative:page;mso-height-relative:page;" filled="f" stroked="t" coordsize="21600,21600" o:gfxdata="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c&#10;S0vZAAAACQEAAA8AAAAAAAAAAQAgAAAAIgAAAGRycy9kb3ducmV2LnhtbFBLAQIUABQAAAAIAIdO&#10;4kDpe4X+6QEAAN4DAAAOAAAAAAAAAAEAIAAAACgBAABkcnMvZTJvRG9jLnhtbFBLBQYAAAAABgAG&#10;AFkBAACDBQAAAAA=&#10;">
                <v:fill on="f" focussize="0,0"/>
                <v:stroke weight="0.57755905511811pt" color="#000000" joinstyle="round"/>
                <v:imagedata o:title=""/>
                <o:lock v:ext="edit" aspectratio="f"/>
              </v:line>
            </w:pict>
          </mc:Fallback>
        </mc:AlternateContent>
      </w:r>
      <w:r>
        <w:rPr>
          <w:rFonts w:ascii="Times New Roman" w:hAnsi="Times New Roman"/>
          <w:i/>
          <w:w w:val="105"/>
          <w:sz w:val="23"/>
        </w:rPr>
        <w:t xml:space="preserve">m </w:t>
      </w:r>
      <w:r>
        <w:rPr>
          <w:rFonts w:ascii="Symbol" w:hAnsi="Symbol"/>
          <w:w w:val="105"/>
          <w:sz w:val="23"/>
        </w:rPr>
        <w:t></w:t>
      </w:r>
      <w:r>
        <w:rPr>
          <w:rFonts w:ascii="Times New Roman" w:hAnsi="Times New Roman"/>
          <w:w w:val="105"/>
          <w:sz w:val="23"/>
        </w:rPr>
        <w:t xml:space="preserve"> </w:t>
      </w:r>
      <w:r>
        <w:rPr>
          <w:rFonts w:ascii="Times New Roman" w:hAnsi="Times New Roman"/>
          <w:i/>
          <w:w w:val="105"/>
          <w:position w:val="15"/>
          <w:sz w:val="23"/>
        </w:rPr>
        <w:t xml:space="preserve">Nh </w:t>
      </w:r>
      <w:r>
        <w:rPr>
          <w:rFonts w:ascii="Symbol" w:hAnsi="Symbol"/>
          <w:w w:val="105"/>
          <w:sz w:val="23"/>
        </w:rPr>
        <w:t></w:t>
      </w:r>
      <w:r>
        <w:rPr>
          <w:rFonts w:ascii="Times New Roman" w:hAnsi="Times New Roman"/>
          <w:w w:val="105"/>
          <w:sz w:val="23"/>
        </w:rPr>
        <w:t xml:space="preserve"> </w:t>
      </w:r>
      <w:r>
        <w:rPr>
          <w:rFonts w:ascii="Symbol" w:hAnsi="Symbol"/>
          <w:i/>
          <w:w w:val="105"/>
          <w:sz w:val="24"/>
        </w:rPr>
        <w:t></w:t>
      </w:r>
      <w:r>
        <w:rPr>
          <w:rFonts w:ascii="Times New Roman" w:hAnsi="Times New Roman"/>
          <w:i/>
          <w:w w:val="105"/>
          <w:sz w:val="23"/>
        </w:rPr>
        <w:t>Q</w:t>
      </w:r>
    </w:p>
    <w:p>
      <w:pPr>
        <w:spacing w:before="0" w:line="221" w:lineRule="exact"/>
        <w:ind w:left="790" w:right="0" w:firstLine="0"/>
        <w:jc w:val="left"/>
        <w:rPr>
          <w:rFonts w:ascii="Times New Roman"/>
          <w:sz w:val="23"/>
        </w:rPr>
      </w:pPr>
      <w:r>
        <w:rPr>
          <w:rFonts w:ascii="Times New Roman"/>
          <w:w w:val="105"/>
          <w:sz w:val="23"/>
        </w:rPr>
        <w:t>24</w:t>
      </w:r>
    </w:p>
    <w:p>
      <w:pPr>
        <w:spacing w:before="73"/>
        <w:ind w:left="237" w:right="0" w:firstLine="0"/>
        <w:jc w:val="left"/>
        <w:rPr>
          <w:rFonts w:hint="eastAsia" w:ascii="宋体" w:eastAsia="宋体"/>
          <w:sz w:val="28"/>
        </w:rPr>
      </w:pPr>
      <w:r>
        <w:br w:type="column"/>
      </w:r>
      <w:r>
        <w:rPr>
          <w:rFonts w:hint="eastAsia" w:ascii="宋体" w:eastAsia="宋体"/>
          <w:sz w:val="28"/>
        </w:rPr>
        <w:t>（</w:t>
      </w:r>
      <w:r>
        <w:rPr>
          <w:rFonts w:ascii="Times New Roman" w:eastAsia="Times New Roman"/>
          <w:sz w:val="28"/>
        </w:rPr>
        <w:t>2</w:t>
      </w:r>
      <w:r>
        <w:rPr>
          <w:rFonts w:hint="eastAsia" w:ascii="宋体" w:eastAsia="宋体"/>
          <w:sz w:val="28"/>
        </w:rPr>
        <w:t>）</w:t>
      </w:r>
    </w:p>
    <w:p>
      <w:pPr>
        <w:pStyle w:val="6"/>
        <w:spacing w:before="5"/>
        <w:rPr>
          <w:rFonts w:ascii="宋体"/>
          <w:sz w:val="34"/>
        </w:rPr>
      </w:pPr>
    </w:p>
    <w:p>
      <w:pPr>
        <w:pStyle w:val="6"/>
        <w:ind w:left="235"/>
        <w:rPr>
          <w:rFonts w:hint="eastAsia" w:ascii="宋体" w:eastAsia="宋体"/>
        </w:rPr>
      </w:pPr>
      <w:r>
        <w:rPr>
          <w:rFonts w:hint="eastAsia" w:ascii="宋体" w:eastAsia="宋体"/>
        </w:rPr>
        <w:t>（</w:t>
      </w:r>
      <w:r>
        <w:rPr>
          <w:rFonts w:ascii="Times New Roman" w:eastAsia="Times New Roman"/>
        </w:rPr>
        <w:t>3</w:t>
      </w:r>
      <w:r>
        <w:rPr>
          <w:rFonts w:hint="eastAsia" w:ascii="宋体" w:eastAsia="宋体"/>
        </w:rPr>
        <w:t>）</w:t>
      </w:r>
    </w:p>
    <w:p>
      <w:pPr>
        <w:spacing w:after="0"/>
        <w:rPr>
          <w:rFonts w:hint="eastAsia" w:ascii="宋体" w:eastAsia="宋体"/>
        </w:rPr>
        <w:sectPr>
          <w:type w:val="continuous"/>
          <w:pgSz w:w="11910" w:h="16840"/>
          <w:pgMar w:top="1340" w:right="1380" w:bottom="280" w:left="1580" w:header="720" w:footer="720" w:gutter="0"/>
          <w:cols w:equalWidth="0" w:num="2">
            <w:col w:w="2607" w:space="4983"/>
            <w:col w:w="1360"/>
          </w:cols>
        </w:sectPr>
      </w:pPr>
    </w:p>
    <w:p>
      <w:pPr>
        <w:pStyle w:val="6"/>
        <w:spacing w:before="9"/>
        <w:rPr>
          <w:rFonts w:ascii="宋体"/>
          <w:sz w:val="21"/>
        </w:rPr>
      </w:pPr>
    </w:p>
    <w:p>
      <w:pPr>
        <w:pStyle w:val="6"/>
        <w:spacing w:before="65" w:line="369" w:lineRule="auto"/>
        <w:ind w:left="220" w:right="414" w:firstLine="559"/>
        <w:jc w:val="both"/>
      </w:pPr>
      <w:r>
        <w:rPr>
          <w:spacing w:val="-29"/>
        </w:rPr>
        <w:t xml:space="preserve">其中， </w:t>
      </w:r>
      <w:r>
        <w:rPr>
          <w:rFonts w:ascii="Times New Roman" w:eastAsia="Times New Roman"/>
          <w:i/>
          <w:sz w:val="25"/>
        </w:rPr>
        <w:t xml:space="preserve">Q </w:t>
      </w:r>
      <w:r>
        <w:rPr>
          <w:spacing w:val="-7"/>
        </w:rPr>
        <w:t xml:space="preserve">代表单位时间内乘客需要出租车服务的次数， </w:t>
      </w:r>
      <w:r>
        <w:rPr>
          <w:rFonts w:ascii="Times New Roman" w:eastAsia="Times New Roman"/>
          <w:i/>
          <w:sz w:val="24"/>
        </w:rPr>
        <w:t xml:space="preserve">p </w:t>
      </w:r>
      <w:r>
        <w:rPr>
          <w:spacing w:val="-2"/>
        </w:rPr>
        <w:t>是每次</w:t>
      </w:r>
      <w:r>
        <w:rPr>
          <w:spacing w:val="-15"/>
        </w:rPr>
        <w:t xml:space="preserve">服务的平均价格， </w:t>
      </w:r>
      <w:r>
        <w:rPr>
          <w:rFonts w:ascii="Times New Roman" w:eastAsia="Times New Roman"/>
          <w:i/>
          <w:sz w:val="24"/>
        </w:rPr>
        <w:t xml:space="preserve">w </w:t>
      </w:r>
      <w:r>
        <w:rPr>
          <w:spacing w:val="-12"/>
        </w:rPr>
        <w:t xml:space="preserve">是乘客的平均等待时间， </w:t>
      </w:r>
      <w:r>
        <w:rPr>
          <w:rFonts w:ascii="Times New Roman" w:eastAsia="Times New Roman"/>
          <w:i/>
          <w:sz w:val="24"/>
        </w:rPr>
        <w:t xml:space="preserve">m </w:t>
      </w:r>
      <w:r>
        <w:rPr>
          <w:spacing w:val="-3"/>
        </w:rPr>
        <w:t>是不载客出租车</w:t>
      </w:r>
      <w:r>
        <w:t>（</w:t>
      </w:r>
      <w:r>
        <w:rPr>
          <w:spacing w:val="-12"/>
        </w:rPr>
        <w:t>空</w:t>
      </w:r>
      <w:r>
        <w:t>车）</w:t>
      </w:r>
      <w:r>
        <w:rPr>
          <w:spacing w:val="-3"/>
        </w:rPr>
        <w:t>的数量，公式</w:t>
      </w:r>
      <w:r>
        <w:t>（</w:t>
      </w:r>
      <w:r>
        <w:rPr>
          <w:rFonts w:ascii="Times New Roman" w:eastAsia="Times New Roman"/>
        </w:rPr>
        <w:t>1</w:t>
      </w:r>
      <w:r>
        <w:t>）</w:t>
      </w:r>
      <w:r>
        <w:rPr>
          <w:spacing w:val="-3"/>
        </w:rPr>
        <w:t>表明总需求取决于价格和乘客等待时间，公</w:t>
      </w:r>
    </w:p>
    <w:p>
      <w:pPr>
        <w:spacing w:after="0" w:line="369" w:lineRule="auto"/>
        <w:jc w:val="both"/>
        <w:sectPr>
          <w:type w:val="continuous"/>
          <w:pgSz w:w="11910" w:h="16840"/>
          <w:pgMar w:top="1340" w:right="1380" w:bottom="280" w:left="1580" w:header="720" w:footer="720" w:gutter="0"/>
          <w:cols w:space="720" w:num="1"/>
        </w:sectPr>
      </w:pPr>
    </w:p>
    <w:p>
      <w:pPr>
        <w:pStyle w:val="6"/>
        <w:spacing w:before="90"/>
        <w:ind w:left="220"/>
      </w:pPr>
      <w:r>
        <w:t>式（</w:t>
      </w:r>
      <w:r>
        <w:rPr>
          <w:rFonts w:ascii="Times New Roman" w:eastAsia="Times New Roman"/>
        </w:rPr>
        <w:t>2</w:t>
      </w:r>
      <w:r>
        <w:t>）表明乘客等待时间取决于空车数量。</w:t>
      </w:r>
    </w:p>
    <w:p>
      <w:pPr>
        <w:pStyle w:val="6"/>
        <w:spacing w:before="9"/>
        <w:rPr>
          <w:sz w:val="26"/>
        </w:rPr>
      </w:pPr>
    </w:p>
    <w:p>
      <w:pPr>
        <w:pStyle w:val="6"/>
        <w:spacing w:line="367" w:lineRule="auto"/>
        <w:ind w:left="220" w:right="278" w:firstLine="559"/>
      </w:pPr>
      <w:r>
        <w:rPr>
          <w:spacing w:val="-1"/>
        </w:rPr>
        <w:t>上面公式</w:t>
      </w:r>
      <w:r>
        <w:t>（</w:t>
      </w:r>
      <w:r>
        <w:rPr>
          <w:rFonts w:ascii="Times New Roman" w:hAnsi="Times New Roman" w:eastAsia="Times New Roman"/>
        </w:rPr>
        <w:t>3</w:t>
      </w:r>
      <w:r>
        <w:t>）</w:t>
      </w:r>
      <w:r>
        <w:rPr>
          <w:spacing w:val="-3"/>
        </w:rPr>
        <w:t>则表示任何一个时刻空车数量等于城市中正在营</w:t>
      </w:r>
      <w:r>
        <w:rPr>
          <w:spacing w:val="-9"/>
        </w:rPr>
        <w:t xml:space="preserve">业的出租车总数减去已载有乘客的出租车数量。其中， </w:t>
      </w:r>
      <w:r>
        <w:rPr>
          <w:rFonts w:ascii="Times New Roman" w:hAnsi="Times New Roman" w:eastAsia="Times New Roman"/>
          <w:i/>
          <w:sz w:val="25"/>
        </w:rPr>
        <w:t>h</w:t>
      </w:r>
      <w:r>
        <w:rPr>
          <w:rFonts w:ascii="Times New Roman" w:hAnsi="Times New Roman" w:eastAsia="Times New Roman"/>
          <w:i/>
          <w:spacing w:val="-18"/>
          <w:sz w:val="25"/>
        </w:rPr>
        <w:t xml:space="preserve"> </w:t>
      </w:r>
      <w:r>
        <w:rPr>
          <w:spacing w:val="-1"/>
        </w:rPr>
        <w:t>为每个出租</w:t>
      </w:r>
      <w:r>
        <w:rPr>
          <w:spacing w:val="-7"/>
        </w:rPr>
        <w:t xml:space="preserve">车司机可以任意选择一天工作的小时数， </w:t>
      </w:r>
      <w:r>
        <w:rPr>
          <w:rFonts w:ascii="Times New Roman" w:hAnsi="Times New Roman" w:eastAsia="Times New Roman"/>
          <w:i/>
          <w:sz w:val="25"/>
        </w:rPr>
        <w:t>N</w:t>
      </w:r>
      <w:r>
        <w:rPr>
          <w:rFonts w:ascii="Times New Roman" w:hAnsi="Times New Roman" w:eastAsia="Times New Roman"/>
          <w:i/>
          <w:spacing w:val="30"/>
          <w:sz w:val="25"/>
        </w:rPr>
        <w:t xml:space="preserve"> </w:t>
      </w:r>
      <w:r>
        <w:rPr>
          <w:spacing w:val="-2"/>
        </w:rPr>
        <w:t xml:space="preserve">是城市中出租车的总数， </w:t>
      </w:r>
      <w:r>
        <w:rPr>
          <w:spacing w:val="-3"/>
        </w:rPr>
        <w:t xml:space="preserve">所以在一天内任何时间该城市处于工作状态的出租车数量应大致保 </w:t>
      </w:r>
      <w:r>
        <w:rPr>
          <w:spacing w:val="-14"/>
        </w:rPr>
        <w:t>持不变，平均为</w:t>
      </w:r>
      <w:r>
        <w:rPr>
          <w:rFonts w:ascii="Times New Roman" w:hAnsi="Times New Roman" w:eastAsia="Times New Roman"/>
          <w:i/>
          <w:spacing w:val="-4"/>
          <w:sz w:val="25"/>
        </w:rPr>
        <w:t>Nh</w:t>
      </w:r>
      <w:r>
        <w:rPr>
          <w:rFonts w:ascii="Times New Roman" w:hAnsi="Times New Roman" w:eastAsia="Times New Roman"/>
          <w:i/>
          <w:spacing w:val="-23"/>
          <w:sz w:val="25"/>
        </w:rPr>
        <w:t xml:space="preserve"> </w:t>
      </w:r>
      <w:r>
        <w:rPr>
          <w:rFonts w:ascii="Times New Roman" w:hAnsi="Times New Roman" w:eastAsia="Times New Roman"/>
          <w:sz w:val="25"/>
        </w:rPr>
        <w:t>/</w:t>
      </w:r>
      <w:r>
        <w:rPr>
          <w:rFonts w:ascii="Times New Roman" w:hAnsi="Times New Roman" w:eastAsia="Times New Roman"/>
          <w:spacing w:val="-15"/>
          <w:sz w:val="25"/>
        </w:rPr>
        <w:t xml:space="preserve"> </w:t>
      </w:r>
      <w:r>
        <w:rPr>
          <w:rFonts w:ascii="Times New Roman" w:hAnsi="Times New Roman" w:eastAsia="Times New Roman"/>
          <w:spacing w:val="7"/>
          <w:sz w:val="25"/>
        </w:rPr>
        <w:t>24</w:t>
      </w:r>
      <w:r>
        <w:rPr>
          <w:spacing w:val="-10"/>
        </w:rPr>
        <w:t>辆。如果在单位时间出租车平均服务时间是</w:t>
      </w:r>
      <w:r>
        <w:rPr>
          <w:rFonts w:ascii="Symbol" w:hAnsi="Symbol" w:eastAsia="Symbol"/>
          <w:i/>
          <w:sz w:val="25"/>
        </w:rPr>
        <w:t></w:t>
      </w:r>
      <w:r>
        <w:rPr>
          <w:rFonts w:ascii="Times New Roman" w:hAnsi="Times New Roman" w:eastAsia="Times New Roman"/>
          <w:i/>
          <w:spacing w:val="-3"/>
          <w:sz w:val="25"/>
        </w:rPr>
        <w:t xml:space="preserve"> </w:t>
      </w:r>
      <w:r>
        <w:t xml:space="preserve">， </w:t>
      </w:r>
      <w:r>
        <w:rPr>
          <w:spacing w:val="-1"/>
        </w:rPr>
        <w:t>那么在任意时刻载有乘客的出租车数量平均为</w:t>
      </w:r>
      <w:r>
        <w:rPr>
          <w:rFonts w:ascii="Symbol" w:hAnsi="Symbol" w:eastAsia="Symbol"/>
          <w:i/>
          <w:sz w:val="26"/>
        </w:rPr>
        <w:t></w:t>
      </w:r>
      <w:r>
        <w:rPr>
          <w:rFonts w:ascii="Times New Roman" w:hAnsi="Times New Roman" w:eastAsia="Times New Roman"/>
          <w:i/>
          <w:sz w:val="25"/>
        </w:rPr>
        <w:t>Q</w:t>
      </w:r>
      <w:r>
        <w:rPr>
          <w:rFonts w:ascii="Times New Roman" w:hAnsi="Times New Roman" w:eastAsia="Times New Roman"/>
          <w:i/>
          <w:spacing w:val="-27"/>
          <w:sz w:val="25"/>
        </w:rPr>
        <w:t xml:space="preserve"> </w:t>
      </w:r>
      <w:r>
        <w:rPr>
          <w:spacing w:val="-2"/>
        </w:rPr>
        <w:t>，而没有载客的空</w:t>
      </w:r>
    </w:p>
    <w:p>
      <w:pPr>
        <w:spacing w:before="16" w:line="382" w:lineRule="exact"/>
        <w:ind w:left="220" w:right="0" w:firstLine="0"/>
        <w:jc w:val="left"/>
        <w:rPr>
          <w:sz w:val="28"/>
        </w:rPr>
      </w:pPr>
      <w:r>
        <mc:AlternateContent>
          <mc:Choice Requires="wps">
            <w:drawing>
              <wp:anchor distT="0" distB="0" distL="114300" distR="114300" simplePos="0" relativeHeight="251743232" behindDoc="1" locked="0" layoutInCell="1" allowOverlap="1">
                <wp:simplePos x="0" y="0"/>
                <wp:positionH relativeFrom="page">
                  <wp:posOffset>2235835</wp:posOffset>
                </wp:positionH>
                <wp:positionV relativeFrom="paragraph">
                  <wp:posOffset>204470</wp:posOffset>
                </wp:positionV>
                <wp:extent cx="203200" cy="0"/>
                <wp:effectExtent l="0" t="0" r="0" b="0"/>
                <wp:wrapNone/>
                <wp:docPr id="203" name="直线 441"/>
                <wp:cNvGraphicFramePr/>
                <a:graphic xmlns:a="http://schemas.openxmlformats.org/drawingml/2006/main">
                  <a:graphicData uri="http://schemas.microsoft.com/office/word/2010/wordprocessingShape">
                    <wps:wsp>
                      <wps:cNvCnPr/>
                      <wps:spPr>
                        <a:xfrm>
                          <a:off x="0" y="0"/>
                          <a:ext cx="203200" cy="0"/>
                        </a:xfrm>
                        <a:prstGeom prst="line">
                          <a:avLst/>
                        </a:prstGeom>
                        <a:ln w="7335" cap="flat" cmpd="sng">
                          <a:solidFill>
                            <a:srgbClr val="000000"/>
                          </a:solidFill>
                          <a:prstDash val="solid"/>
                          <a:headEnd type="none" w="med" len="med"/>
                          <a:tailEnd type="none" w="med" len="med"/>
                        </a:ln>
                      </wps:spPr>
                      <wps:bodyPr upright="1"/>
                    </wps:wsp>
                  </a:graphicData>
                </a:graphic>
              </wp:anchor>
            </w:drawing>
          </mc:Choice>
          <mc:Fallback>
            <w:pict>
              <v:line id="直线 441" o:spid="_x0000_s1026" o:spt="20" style="position:absolute;left:0pt;margin-left:176.05pt;margin-top:16.1pt;height:0pt;width:16pt;mso-position-horizontal-relative:page;z-index:-251573248;mso-width-relative:page;mso-height-relative:page;" filled="f" stroked="t" coordsize="21600,21600" o:gfxdata="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Pqt&#10;gtkAAAAJAQAADwAAAAAAAAABACAAAAAiAAAAZHJzL2Rvd25yZXYueG1sUEsBAhQAFAAAAAgAh07i&#10;QF5r42HoAQAA3gMAAA4AAAAAAAAAAQAgAAAAKAEAAGRycy9lMm9Eb2MueG1sUEsFBgAAAAAGAAYA&#10;WQEAAIIFAAAAAA==&#10;">
                <v:fill on="f" focussize="0,0"/>
                <v:stroke weight="0.57755905511811pt" color="#000000" joinstyle="round"/>
                <v:imagedata o:title=""/>
                <o:lock v:ext="edit" aspectratio="f"/>
              </v:line>
            </w:pict>
          </mc:Fallback>
        </mc:AlternateContent>
      </w:r>
      <w:r>
        <w:rPr>
          <w:spacing w:val="-9"/>
          <w:position w:val="1"/>
          <w:sz w:val="28"/>
        </w:rPr>
        <w:t xml:space="preserve">车数量平均为 </w:t>
      </w:r>
      <w:r>
        <w:rPr>
          <w:rFonts w:ascii="Times New Roman" w:hAnsi="Times New Roman" w:eastAsia="Times New Roman"/>
          <w:i/>
          <w:position w:val="15"/>
          <w:sz w:val="23"/>
        </w:rPr>
        <w:t>Nh</w:t>
      </w:r>
      <w:r>
        <w:rPr>
          <w:rFonts w:ascii="Times New Roman" w:hAnsi="Times New Roman" w:eastAsia="Times New Roman"/>
          <w:i/>
          <w:spacing w:val="18"/>
          <w:position w:val="15"/>
          <w:sz w:val="23"/>
        </w:rPr>
        <w:t xml:space="preserve"> </w:t>
      </w:r>
      <w:r>
        <w:rPr>
          <w:rFonts w:ascii="Symbol" w:hAnsi="Symbol" w:eastAsia="Symbol"/>
          <w:sz w:val="23"/>
        </w:rPr>
        <w:t></w:t>
      </w:r>
      <w:r>
        <w:rPr>
          <w:rFonts w:ascii="Times New Roman" w:hAnsi="Times New Roman" w:eastAsia="Times New Roman"/>
          <w:spacing w:val="-3"/>
          <w:sz w:val="23"/>
        </w:rPr>
        <w:t xml:space="preserve"> </w:t>
      </w:r>
      <w:r>
        <w:rPr>
          <w:rFonts w:ascii="Symbol" w:hAnsi="Symbol" w:eastAsia="Symbol"/>
          <w:i/>
          <w:spacing w:val="2"/>
          <w:sz w:val="24"/>
        </w:rPr>
        <w:t></w:t>
      </w:r>
      <w:r>
        <w:rPr>
          <w:rFonts w:ascii="Times New Roman" w:hAnsi="Times New Roman" w:eastAsia="Times New Roman"/>
          <w:i/>
          <w:spacing w:val="2"/>
          <w:sz w:val="23"/>
        </w:rPr>
        <w:t>Q</w:t>
      </w:r>
      <w:r>
        <w:rPr>
          <w:rFonts w:ascii="Times New Roman" w:hAnsi="Times New Roman" w:eastAsia="Times New Roman"/>
          <w:i/>
          <w:spacing w:val="-7"/>
          <w:sz w:val="23"/>
        </w:rPr>
        <w:t xml:space="preserve"> </w:t>
      </w:r>
      <w:r>
        <w:rPr>
          <w:spacing w:val="-3"/>
          <w:position w:val="1"/>
          <w:sz w:val="28"/>
        </w:rPr>
        <w:t>。显然，在交通拥挤状况比较严重的时段，每</w:t>
      </w:r>
    </w:p>
    <w:p>
      <w:pPr>
        <w:spacing w:before="0" w:line="213" w:lineRule="exact"/>
        <w:ind w:left="1984" w:right="0" w:firstLine="0"/>
        <w:jc w:val="left"/>
        <w:rPr>
          <w:rFonts w:ascii="Times New Roman"/>
          <w:sz w:val="23"/>
        </w:rPr>
      </w:pPr>
      <w:r>
        <w:rPr>
          <w:rFonts w:ascii="Times New Roman"/>
          <w:w w:val="105"/>
          <w:sz w:val="23"/>
        </w:rPr>
        <w:t>24</w:t>
      </w:r>
    </w:p>
    <w:p>
      <w:pPr>
        <w:pStyle w:val="6"/>
        <w:spacing w:before="186" w:line="374" w:lineRule="auto"/>
        <w:ind w:left="220" w:right="421"/>
      </w:pPr>
      <w:r>
        <w:rPr>
          <w:spacing w:val="-11"/>
        </w:rPr>
        <w:t xml:space="preserve">次服务的平均运行时间越长， </w:t>
      </w:r>
      <w:r>
        <w:rPr>
          <w:rFonts w:ascii="Symbol" w:hAnsi="Symbol" w:eastAsia="Symbol"/>
          <w:i/>
          <w:sz w:val="25"/>
        </w:rPr>
        <w:t></w:t>
      </w:r>
      <w:r>
        <w:rPr>
          <w:rFonts w:ascii="Times New Roman" w:hAnsi="Times New Roman" w:eastAsia="Times New Roman"/>
          <w:i/>
          <w:sz w:val="25"/>
        </w:rPr>
        <w:t xml:space="preserve"> </w:t>
      </w:r>
      <w:r>
        <w:rPr>
          <w:spacing w:val="9"/>
        </w:rPr>
        <w:t>越大，即</w:t>
      </w:r>
      <w:r>
        <w:rPr>
          <w:rFonts w:ascii="Symbol" w:hAnsi="Symbol" w:eastAsia="Symbol"/>
          <w:i/>
          <w:sz w:val="25"/>
        </w:rPr>
        <w:t></w:t>
      </w:r>
      <w:r>
        <w:rPr>
          <w:rFonts w:ascii="Times New Roman" w:hAnsi="Times New Roman" w:eastAsia="Times New Roman"/>
          <w:i/>
          <w:sz w:val="25"/>
        </w:rPr>
        <w:t xml:space="preserve"> </w:t>
      </w:r>
      <w:r>
        <w:rPr>
          <w:spacing w:val="-4"/>
        </w:rPr>
        <w:t>的大小与交通拥挤状况好</w:t>
      </w:r>
      <w:r>
        <w:rPr>
          <w:spacing w:val="-3"/>
        </w:rPr>
        <w:t>坏有关，在模型中它作为外生变量。</w:t>
      </w:r>
    </w:p>
    <w:p>
      <w:pPr>
        <w:pStyle w:val="6"/>
        <w:spacing w:before="142" w:line="364" w:lineRule="auto"/>
        <w:ind w:left="220" w:right="277" w:firstLine="559"/>
      </w:pPr>
      <w:r>
        <w:rPr>
          <w:rFonts w:ascii="Times New Roman" w:eastAsia="Times New Roman"/>
        </w:rPr>
        <w:t xml:space="preserve">Douglas </w:t>
      </w:r>
      <w:r>
        <w:rPr>
          <w:spacing w:val="-3"/>
        </w:rPr>
        <w:t>出租车数量分析模型表现的是城市出租车总数与乘客等</w:t>
      </w:r>
      <w:r>
        <w:rPr>
          <w:spacing w:val="-14"/>
        </w:rPr>
        <w:t>待时间及出租车空车数量</w:t>
      </w:r>
      <w:r>
        <w:t>（</w:t>
      </w:r>
      <w:r>
        <w:rPr>
          <w:spacing w:val="-3"/>
        </w:rPr>
        <w:t>可转换为空车率</w:t>
      </w:r>
      <w:r>
        <w:rPr>
          <w:spacing w:val="-118"/>
        </w:rPr>
        <w:t>）</w:t>
      </w:r>
      <w:r>
        <w:rPr>
          <w:spacing w:val="-4"/>
        </w:rPr>
        <w:t>等变量之间的函数关系。</w:t>
      </w:r>
      <w:r>
        <w:rPr>
          <w:spacing w:val="-8"/>
        </w:rPr>
        <w:t>乘客的等待时间和出租车空载率作为直接因素，影响着城市应该保有</w:t>
      </w:r>
      <w:r>
        <w:rPr>
          <w:spacing w:val="-5"/>
        </w:rPr>
        <w:t>的出租车总量。</w:t>
      </w:r>
    </w:p>
    <w:p>
      <w:pPr>
        <w:pStyle w:val="6"/>
        <w:spacing w:before="154" w:line="364" w:lineRule="auto"/>
        <w:ind w:left="220" w:right="279" w:firstLine="559"/>
        <w:jc w:val="both"/>
      </w:pPr>
      <w:r>
        <w:rPr>
          <w:spacing w:val="-10"/>
        </w:rPr>
        <w:t>综上所述，供需双方之间存在着一种制衡关系。一方面，供给方</w:t>
      </w:r>
      <w:r>
        <w:rPr>
          <w:spacing w:val="-14"/>
        </w:rPr>
        <w:t>想要减少空载率来提高利润；另一方面，需求方希望增加出租车数量以减少等车时间。只有二者达到平衡时，出租车行业才能获得最大的</w:t>
      </w:r>
      <w:r>
        <w:rPr>
          <w:spacing w:val="-4"/>
        </w:rPr>
        <w:t>社会效益。因此，我们在</w:t>
      </w:r>
      <w:r>
        <w:rPr>
          <w:rFonts w:ascii="Times New Roman" w:eastAsia="Times New Roman"/>
        </w:rPr>
        <w:t xml:space="preserve">Douglas </w:t>
      </w:r>
      <w:r>
        <w:rPr>
          <w:spacing w:val="-4"/>
        </w:rPr>
        <w:t>模型的基础上，最小化乘客等车时</w:t>
      </w:r>
      <w:r>
        <w:rPr>
          <w:spacing w:val="-12"/>
        </w:rPr>
        <w:t>间和出租车空载费用，力求计算得到的出租车数量能够使供需双方的</w:t>
      </w:r>
      <w:r>
        <w:rPr>
          <w:spacing w:val="-19"/>
        </w:rPr>
        <w:t>利益达到平衡。在建立出租车总量预测模型前，首先做几点假设如下：</w:t>
      </w:r>
    </w:p>
    <w:p>
      <w:pPr>
        <w:pStyle w:val="6"/>
        <w:spacing w:before="154" w:line="364" w:lineRule="auto"/>
        <w:ind w:left="220" w:right="137" w:firstLine="559"/>
        <w:jc w:val="both"/>
      </w:pPr>
      <w:r>
        <w:rPr>
          <w:spacing w:val="-13"/>
        </w:rPr>
        <w:t xml:space="preserve">假设 </w:t>
      </w:r>
      <w:r>
        <w:rPr>
          <w:rFonts w:ascii="Times New Roman" w:eastAsia="Times New Roman"/>
          <w:spacing w:val="-13"/>
        </w:rPr>
        <w:t>1</w:t>
      </w:r>
      <w:r>
        <w:rPr>
          <w:spacing w:val="-4"/>
        </w:rPr>
        <w:t>：平均每次乘坐出租车的费用只与每次乘坐的距离和运价</w:t>
      </w:r>
      <w:r>
        <w:rPr>
          <w:spacing w:val="-12"/>
        </w:rPr>
        <w:t>标准有关。这里假设每次乘坐距离以及出租车运价与出租车数量无关。</w:t>
      </w:r>
    </w:p>
    <w:p>
      <w:pPr>
        <w:pStyle w:val="6"/>
        <w:spacing w:before="153"/>
        <w:ind w:left="779"/>
        <w:jc w:val="both"/>
      </w:pPr>
      <w:r>
        <w:t xml:space="preserve">假设 </w:t>
      </w:r>
      <w:r>
        <w:rPr>
          <w:rFonts w:ascii="Times New Roman" w:eastAsia="Times New Roman"/>
        </w:rPr>
        <w:t>2</w:t>
      </w:r>
      <w:r>
        <w:t>：平均每天乘坐出租车的费用等于平均每次乘车费用乘以</w:t>
      </w:r>
    </w:p>
    <w:p>
      <w:pPr>
        <w:spacing w:after="0"/>
        <w:jc w:val="both"/>
        <w:sectPr>
          <w:pgSz w:w="11910" w:h="16840"/>
          <w:pgMar w:top="1340" w:right="1380" w:bottom="1840" w:left="1580" w:header="877" w:footer="1636" w:gutter="0"/>
          <w:cols w:space="720" w:num="1"/>
        </w:sectPr>
      </w:pPr>
    </w:p>
    <w:p>
      <w:pPr>
        <w:pStyle w:val="6"/>
        <w:spacing w:before="90" w:line="364" w:lineRule="auto"/>
        <w:ind w:left="220" w:right="418"/>
        <w:jc w:val="both"/>
      </w:pPr>
      <w:r>
        <w:rPr>
          <w:spacing w:val="-11"/>
        </w:rPr>
        <w:t>平均每天乘坐出租车的次数。因为平均每天乘坐出租车的次数是针对</w:t>
      </w:r>
      <w:r>
        <w:rPr>
          <w:spacing w:val="-12"/>
        </w:rPr>
        <w:t>居民自身而言的，所以这里假设它不会因出租车数量的增加而有所变</w:t>
      </w:r>
      <w:r>
        <w:t>化。</w:t>
      </w:r>
    </w:p>
    <w:p>
      <w:pPr>
        <w:pStyle w:val="6"/>
        <w:spacing w:before="154" w:line="364" w:lineRule="auto"/>
        <w:ind w:left="220" w:right="416" w:firstLine="559"/>
      </w:pPr>
      <w:r>
        <w:rPr>
          <w:spacing w:val="-17"/>
        </w:rPr>
        <w:t xml:space="preserve">假设 </w:t>
      </w:r>
      <w:r>
        <w:rPr>
          <w:rFonts w:ascii="Times New Roman" w:eastAsia="Times New Roman"/>
          <w:spacing w:val="-23"/>
        </w:rPr>
        <w:t>3</w:t>
      </w:r>
      <w:r>
        <w:rPr>
          <w:spacing w:val="-7"/>
        </w:rPr>
        <w:t>：假设研究时段为：</w:t>
      </w:r>
      <w:r>
        <w:rPr>
          <w:rFonts w:ascii="Times New Roman" w:eastAsia="Times New Roman"/>
          <w:spacing w:val="-9"/>
        </w:rPr>
        <w:t>6:00-24:00</w:t>
      </w:r>
      <w:r>
        <w:rPr>
          <w:spacing w:val="-3"/>
        </w:rPr>
        <w:t>，根据白城市居民出行调查</w:t>
      </w:r>
      <w:r>
        <w:rPr>
          <w:spacing w:val="-8"/>
        </w:rPr>
        <w:t xml:space="preserve">数据，高峰小时假设为早中晚高峰各 </w:t>
      </w:r>
      <w:r>
        <w:rPr>
          <w:rFonts w:ascii="Times New Roman" w:eastAsia="Times New Roman"/>
        </w:rPr>
        <w:t xml:space="preserve">2 </w:t>
      </w:r>
      <w:r>
        <w:t>小时。</w:t>
      </w:r>
    </w:p>
    <w:p>
      <w:pPr>
        <w:pStyle w:val="6"/>
        <w:spacing w:before="155" w:line="367" w:lineRule="auto"/>
        <w:ind w:left="220" w:right="605" w:firstLine="559"/>
      </w:pPr>
      <w:r>
        <w:t xml:space="preserve">根据出租车空载率和乘客的等待时间我们建立了一个单目标非线性规划模型优化城市最佳的出租车总量 </w:t>
      </w:r>
      <w:r>
        <w:rPr>
          <w:rFonts w:ascii="Times New Roman" w:eastAsia="Times New Roman"/>
          <w:i/>
          <w:sz w:val="25"/>
        </w:rPr>
        <w:t xml:space="preserve">N </w:t>
      </w:r>
      <w:r>
        <w:t>，模型如下：</w:t>
      </w:r>
    </w:p>
    <w:p>
      <w:pPr>
        <w:tabs>
          <w:tab w:val="left" w:pos="7825"/>
        </w:tabs>
        <w:spacing w:before="151"/>
        <w:ind w:left="323" w:right="0" w:firstLine="0"/>
        <w:jc w:val="left"/>
        <w:rPr>
          <w:rFonts w:hint="eastAsia" w:ascii="宋体" w:hAnsi="宋体" w:eastAsia="宋体"/>
          <w:sz w:val="28"/>
        </w:rPr>
      </w:pPr>
      <w:r>
        <w:rPr>
          <w:rFonts w:ascii="Times New Roman" w:hAnsi="Times New Roman" w:eastAsia="Times New Roman"/>
          <w:spacing w:val="-5"/>
          <w:w w:val="105"/>
          <w:sz w:val="20"/>
        </w:rPr>
        <w:t xml:space="preserve">min </w:t>
      </w:r>
      <w:r>
        <w:rPr>
          <w:rFonts w:ascii="Times New Roman" w:hAnsi="Times New Roman" w:eastAsia="Times New Roman"/>
          <w:i/>
          <w:spacing w:val="2"/>
          <w:w w:val="105"/>
          <w:sz w:val="20"/>
        </w:rPr>
        <w:t>Z</w:t>
      </w:r>
      <w:r>
        <w:rPr>
          <w:rFonts w:ascii="Times New Roman" w:hAnsi="Times New Roman" w:eastAsia="Times New Roman"/>
          <w:i/>
          <w:spacing w:val="2"/>
          <w:w w:val="105"/>
          <w:position w:val="-4"/>
          <w:sz w:val="12"/>
        </w:rPr>
        <w:t xml:space="preserve">S  </w:t>
      </w:r>
      <w:r>
        <w:rPr>
          <w:rFonts w:ascii="Symbol" w:hAnsi="Symbol" w:eastAsia="Symbol"/>
          <w:w w:val="105"/>
          <w:sz w:val="20"/>
        </w:rPr>
        <w:t></w:t>
      </w:r>
      <w:r>
        <w:rPr>
          <w:rFonts w:ascii="Times New Roman" w:hAnsi="Times New Roman" w:eastAsia="Times New Roman"/>
          <w:spacing w:val="-40"/>
          <w:w w:val="105"/>
          <w:sz w:val="20"/>
        </w:rPr>
        <w:t xml:space="preserve"> </w:t>
      </w:r>
      <w:r>
        <w:rPr>
          <w:rFonts w:ascii="Symbol" w:hAnsi="Symbol" w:eastAsia="Symbol"/>
          <w:i/>
          <w:spacing w:val="-9"/>
          <w:w w:val="105"/>
          <w:sz w:val="22"/>
        </w:rPr>
        <w:t></w:t>
      </w:r>
      <w:r>
        <w:rPr>
          <w:rFonts w:ascii="Times New Roman" w:hAnsi="Times New Roman" w:eastAsia="Times New Roman"/>
          <w:spacing w:val="-9"/>
          <w:w w:val="105"/>
          <w:position w:val="-4"/>
          <w:sz w:val="12"/>
        </w:rPr>
        <w:t>1</w:t>
      </w:r>
      <w:r>
        <w:rPr>
          <w:rFonts w:ascii="Times New Roman" w:hAnsi="Times New Roman" w:eastAsia="Times New Roman"/>
          <w:i/>
          <w:spacing w:val="-9"/>
          <w:w w:val="105"/>
          <w:sz w:val="20"/>
        </w:rPr>
        <w:t>C</w:t>
      </w:r>
      <w:r>
        <w:rPr>
          <w:rFonts w:ascii="Times New Roman" w:hAnsi="Times New Roman" w:eastAsia="Times New Roman"/>
          <w:i/>
          <w:spacing w:val="-9"/>
          <w:w w:val="105"/>
          <w:position w:val="-4"/>
          <w:sz w:val="12"/>
        </w:rPr>
        <w:t xml:space="preserve">V   </w:t>
      </w:r>
      <w:r>
        <w:rPr>
          <w:rFonts w:ascii="Symbol" w:hAnsi="Symbol" w:eastAsia="Symbol"/>
          <w:w w:val="105"/>
          <w:sz w:val="20"/>
        </w:rPr>
        <w:t></w:t>
      </w:r>
      <w:r>
        <w:rPr>
          <w:rFonts w:ascii="Symbol" w:hAnsi="Symbol" w:eastAsia="Symbol"/>
          <w:i/>
          <w:w w:val="105"/>
          <w:sz w:val="22"/>
        </w:rPr>
        <w:t></w:t>
      </w:r>
      <w:r>
        <w:rPr>
          <w:rFonts w:ascii="Times New Roman" w:hAnsi="Times New Roman" w:eastAsia="Times New Roman"/>
          <w:w w:val="105"/>
          <w:position w:val="-4"/>
          <w:sz w:val="12"/>
        </w:rPr>
        <w:t>2</w:t>
      </w:r>
      <w:r>
        <w:rPr>
          <w:rFonts w:ascii="Times New Roman" w:hAnsi="Times New Roman" w:eastAsia="Times New Roman"/>
          <w:i/>
          <w:w w:val="105"/>
          <w:sz w:val="20"/>
        </w:rPr>
        <w:t>C</w:t>
      </w:r>
      <w:r>
        <w:rPr>
          <w:rFonts w:ascii="Times New Roman" w:hAnsi="Times New Roman" w:eastAsia="Times New Roman"/>
          <w:i/>
          <w:w w:val="105"/>
          <w:position w:val="-4"/>
          <w:sz w:val="12"/>
        </w:rPr>
        <w:t>W</w:t>
      </w:r>
      <w:r>
        <w:rPr>
          <w:rFonts w:ascii="Times New Roman" w:hAnsi="Times New Roman" w:eastAsia="Times New Roman"/>
          <w:i/>
          <w:w w:val="105"/>
          <w:position w:val="-4"/>
          <w:sz w:val="12"/>
        </w:rPr>
        <w:tab/>
      </w:r>
      <w:r>
        <w:rPr>
          <w:rFonts w:hint="eastAsia" w:ascii="宋体" w:hAnsi="宋体" w:eastAsia="宋体"/>
          <w:w w:val="105"/>
          <w:sz w:val="28"/>
        </w:rPr>
        <w:t>（</w:t>
      </w:r>
      <w:r>
        <w:rPr>
          <w:rFonts w:ascii="Times New Roman" w:hAnsi="Times New Roman" w:eastAsia="Times New Roman"/>
          <w:w w:val="105"/>
          <w:sz w:val="28"/>
        </w:rPr>
        <w:t>4</w:t>
      </w:r>
      <w:r>
        <w:rPr>
          <w:rFonts w:hint="eastAsia" w:ascii="宋体" w:hAnsi="宋体" w:eastAsia="宋体"/>
          <w:w w:val="105"/>
          <w:sz w:val="28"/>
        </w:rPr>
        <w:t>）</w:t>
      </w:r>
    </w:p>
    <w:p>
      <w:pPr>
        <w:pStyle w:val="6"/>
        <w:rPr>
          <w:rFonts w:ascii="宋体"/>
          <w:sz w:val="21"/>
        </w:rPr>
      </w:pPr>
    </w:p>
    <w:p>
      <w:pPr>
        <w:spacing w:after="0"/>
        <w:rPr>
          <w:rFonts w:ascii="宋体"/>
          <w:sz w:val="21"/>
        </w:rPr>
        <w:sectPr>
          <w:pgSz w:w="11910" w:h="16840"/>
          <w:pgMar w:top="1340" w:right="1380" w:bottom="1820" w:left="1580" w:header="877" w:footer="1636" w:gutter="0"/>
          <w:cols w:space="720" w:num="1"/>
        </w:sectPr>
      </w:pPr>
    </w:p>
    <w:p>
      <w:pPr>
        <w:spacing w:before="105" w:line="234" w:lineRule="exact"/>
        <w:ind w:left="801" w:right="67" w:firstLine="0"/>
        <w:jc w:val="center"/>
        <w:rPr>
          <w:rFonts w:ascii="Times New Roman" w:hAnsi="Times New Roman"/>
          <w:i/>
          <w:sz w:val="14"/>
        </w:rPr>
      </w:pPr>
      <w:r>
        <w:rPr>
          <w:rFonts w:ascii="Symbol" w:hAnsi="Symbol"/>
          <w:i/>
          <w:sz w:val="25"/>
        </w:rPr>
        <w:t></w:t>
      </w:r>
      <w:r>
        <w:rPr>
          <w:rFonts w:ascii="Times New Roman" w:hAnsi="Times New Roman"/>
          <w:i/>
          <w:sz w:val="25"/>
        </w:rPr>
        <w:t xml:space="preserve"> </w:t>
      </w:r>
      <w:r>
        <w:rPr>
          <w:rFonts w:ascii="Times New Roman" w:hAnsi="Times New Roman"/>
          <w:i/>
          <w:position w:val="11"/>
          <w:sz w:val="14"/>
        </w:rPr>
        <w:t xml:space="preserve">P </w:t>
      </w:r>
      <w:r>
        <w:rPr>
          <w:rFonts w:ascii="Symbol" w:hAnsi="Symbol"/>
          <w:sz w:val="24"/>
        </w:rPr>
        <w:t></w:t>
      </w:r>
      <w:r>
        <w:rPr>
          <w:rFonts w:ascii="Symbol" w:hAnsi="Symbol"/>
          <w:i/>
          <w:sz w:val="25"/>
        </w:rPr>
        <w:t></w:t>
      </w:r>
      <w:r>
        <w:rPr>
          <w:rFonts w:ascii="Times New Roman" w:hAnsi="Times New Roman"/>
          <w:i/>
          <w:sz w:val="25"/>
        </w:rPr>
        <w:t xml:space="preserve"> </w:t>
      </w:r>
      <w:r>
        <w:rPr>
          <w:rFonts w:ascii="Times New Roman" w:hAnsi="Times New Roman"/>
          <w:i/>
          <w:position w:val="11"/>
          <w:sz w:val="14"/>
        </w:rPr>
        <w:t xml:space="preserve">P </w:t>
      </w:r>
      <w:r>
        <w:rPr>
          <w:rFonts w:ascii="Symbol" w:hAnsi="Symbol"/>
          <w:sz w:val="24"/>
        </w:rPr>
        <w:t></w:t>
      </w:r>
      <w:r>
        <w:rPr>
          <w:rFonts w:ascii="Times New Roman" w:hAnsi="Times New Roman"/>
          <w:i/>
          <w:sz w:val="24"/>
        </w:rPr>
        <w:t xml:space="preserve">T </w:t>
      </w:r>
      <w:r>
        <w:rPr>
          <w:rFonts w:ascii="Times New Roman" w:hAnsi="Times New Roman"/>
          <w:i/>
          <w:position w:val="11"/>
          <w:sz w:val="14"/>
        </w:rPr>
        <w:t xml:space="preserve">P </w:t>
      </w:r>
      <w:r>
        <w:rPr>
          <w:rFonts w:ascii="Symbol" w:hAnsi="Symbol"/>
          <w:sz w:val="24"/>
        </w:rPr>
        <w:t></w:t>
      </w:r>
      <w:r>
        <w:rPr>
          <w:rFonts w:ascii="Times New Roman" w:hAnsi="Times New Roman"/>
          <w:sz w:val="24"/>
        </w:rPr>
        <w:t xml:space="preserve"> </w:t>
      </w:r>
      <w:r>
        <w:rPr>
          <w:rFonts w:ascii="Symbol" w:hAnsi="Symbol"/>
          <w:i/>
          <w:sz w:val="25"/>
        </w:rPr>
        <w:t></w:t>
      </w:r>
      <w:r>
        <w:rPr>
          <w:rFonts w:ascii="Times New Roman" w:hAnsi="Times New Roman"/>
          <w:i/>
          <w:sz w:val="25"/>
        </w:rPr>
        <w:t xml:space="preserve"> </w:t>
      </w:r>
      <w:r>
        <w:rPr>
          <w:rFonts w:ascii="Times New Roman" w:hAnsi="Times New Roman"/>
          <w:i/>
          <w:position w:val="11"/>
          <w:sz w:val="14"/>
        </w:rPr>
        <w:t xml:space="preserve">O </w:t>
      </w:r>
      <w:r>
        <w:rPr>
          <w:rFonts w:ascii="Symbol" w:hAnsi="Symbol"/>
          <w:sz w:val="24"/>
        </w:rPr>
        <w:t></w:t>
      </w:r>
      <w:r>
        <w:rPr>
          <w:rFonts w:ascii="Symbol" w:hAnsi="Symbol"/>
          <w:i/>
          <w:sz w:val="25"/>
        </w:rPr>
        <w:t></w:t>
      </w:r>
      <w:r>
        <w:rPr>
          <w:rFonts w:ascii="Times New Roman" w:hAnsi="Times New Roman"/>
          <w:i/>
          <w:sz w:val="25"/>
        </w:rPr>
        <w:t xml:space="preserve"> </w:t>
      </w:r>
      <w:r>
        <w:rPr>
          <w:rFonts w:ascii="Times New Roman" w:hAnsi="Times New Roman"/>
          <w:i/>
          <w:position w:val="11"/>
          <w:sz w:val="14"/>
        </w:rPr>
        <w:t xml:space="preserve">O </w:t>
      </w:r>
      <w:r>
        <w:rPr>
          <w:rFonts w:ascii="Symbol" w:hAnsi="Symbol"/>
          <w:sz w:val="24"/>
        </w:rPr>
        <w:t></w:t>
      </w:r>
      <w:r>
        <w:rPr>
          <w:rFonts w:ascii="Times New Roman" w:hAnsi="Times New Roman"/>
          <w:i/>
          <w:sz w:val="24"/>
        </w:rPr>
        <w:t>T</w:t>
      </w:r>
      <w:r>
        <w:rPr>
          <w:rFonts w:ascii="Times New Roman" w:hAnsi="Times New Roman"/>
          <w:i/>
          <w:position w:val="11"/>
          <w:sz w:val="14"/>
        </w:rPr>
        <w:t>O</w:t>
      </w:r>
    </w:p>
    <w:p>
      <w:pPr>
        <w:tabs>
          <w:tab w:val="left" w:pos="1826"/>
          <w:tab w:val="left" w:pos="3234"/>
        </w:tabs>
        <w:spacing w:before="5" w:line="76" w:lineRule="auto"/>
        <w:ind w:left="291" w:right="0" w:firstLine="0"/>
        <w:jc w:val="left"/>
        <w:rPr>
          <w:rFonts w:ascii="Times New Roman" w:hAnsi="Times New Roman"/>
          <w:i/>
          <w:sz w:val="14"/>
        </w:rPr>
      </w:pPr>
      <w:r>
        <w:rPr>
          <w:rFonts w:ascii="Times New Roman" w:hAnsi="Times New Roman"/>
          <w:i/>
          <w:spacing w:val="-7"/>
          <w:position w:val="-8"/>
          <w:sz w:val="24"/>
        </w:rPr>
        <w:t>C</w:t>
      </w:r>
      <w:r>
        <w:rPr>
          <w:rFonts w:ascii="Times New Roman" w:hAnsi="Times New Roman"/>
          <w:i/>
          <w:spacing w:val="-7"/>
          <w:position w:val="-14"/>
          <w:sz w:val="14"/>
        </w:rPr>
        <w:t xml:space="preserve">V  </w:t>
      </w:r>
      <w:r>
        <w:rPr>
          <w:rFonts w:ascii="Times New Roman" w:hAnsi="Times New Roman"/>
          <w:i/>
          <w:spacing w:val="10"/>
          <w:position w:val="-14"/>
          <w:sz w:val="14"/>
        </w:rPr>
        <w:t xml:space="preserve"> </w:t>
      </w:r>
      <w:r>
        <w:rPr>
          <w:rFonts w:ascii="Symbol" w:hAnsi="Symbol"/>
          <w:position w:val="-8"/>
          <w:sz w:val="24"/>
        </w:rPr>
        <w:t></w:t>
      </w:r>
      <w:r>
        <w:rPr>
          <w:rFonts w:ascii="Symbol" w:hAnsi="Symbol"/>
          <w:sz w:val="24"/>
          <w:u w:val="single"/>
        </w:rPr>
        <w:t></w:t>
      </w:r>
      <w:r>
        <w:rPr>
          <w:rFonts w:ascii="Times New Roman" w:hAnsi="Times New Roman"/>
          <w:i/>
          <w:sz w:val="14"/>
          <w:u w:val="single"/>
        </w:rPr>
        <w:t>V</w:t>
      </w:r>
      <w:r>
        <w:rPr>
          <w:rFonts w:ascii="Times New Roman" w:hAnsi="Times New Roman"/>
          <w:i/>
          <w:sz w:val="14"/>
          <w:u w:val="single"/>
        </w:rPr>
        <w:tab/>
      </w:r>
      <w:r>
        <w:rPr>
          <w:rFonts w:ascii="Times New Roman" w:hAnsi="Times New Roman"/>
          <w:i/>
          <w:sz w:val="14"/>
          <w:u w:val="single"/>
        </w:rPr>
        <w:t>V</w:t>
      </w:r>
      <w:r>
        <w:rPr>
          <w:rFonts w:ascii="Times New Roman" w:hAnsi="Times New Roman"/>
          <w:i/>
          <w:spacing w:val="7"/>
          <w:sz w:val="14"/>
          <w:u w:val="single"/>
        </w:rPr>
        <w:t xml:space="preserve"> </w:t>
      </w:r>
    </w:p>
    <w:p>
      <w:pPr>
        <w:spacing w:before="0" w:line="273" w:lineRule="exact"/>
        <w:ind w:left="769" w:right="0" w:firstLine="0"/>
        <w:jc w:val="center"/>
        <w:rPr>
          <w:rFonts w:ascii="Times New Roman"/>
          <w:i/>
          <w:sz w:val="24"/>
        </w:rPr>
      </w:pPr>
      <w:r>
        <w:rPr>
          <w:rFonts w:ascii="Times New Roman"/>
          <w:i/>
          <w:w w:val="101"/>
          <w:sz w:val="24"/>
        </w:rPr>
        <w:t>N</w:t>
      </w:r>
    </w:p>
    <w:p>
      <w:pPr>
        <w:spacing w:before="234"/>
        <w:ind w:left="291" w:right="0" w:firstLine="0"/>
        <w:jc w:val="left"/>
        <w:rPr>
          <w:rFonts w:hint="eastAsia" w:ascii="宋体" w:eastAsia="宋体"/>
          <w:sz w:val="28"/>
        </w:rPr>
      </w:pPr>
      <w:r>
        <w:br w:type="column"/>
      </w:r>
      <w:r>
        <w:rPr>
          <w:rFonts w:hint="eastAsia" w:ascii="宋体" w:eastAsia="宋体"/>
          <w:sz w:val="28"/>
        </w:rPr>
        <w:t>（</w:t>
      </w:r>
      <w:r>
        <w:rPr>
          <w:rFonts w:ascii="Times New Roman" w:eastAsia="Times New Roman"/>
          <w:sz w:val="28"/>
        </w:rPr>
        <w:t>5</w:t>
      </w:r>
      <w:r>
        <w:rPr>
          <w:rFonts w:hint="eastAsia" w:ascii="宋体" w:eastAsia="宋体"/>
          <w:sz w:val="28"/>
        </w:rPr>
        <w:t>）</w:t>
      </w:r>
    </w:p>
    <w:p>
      <w:pPr>
        <w:spacing w:after="0"/>
        <w:jc w:val="left"/>
        <w:rPr>
          <w:rFonts w:hint="eastAsia" w:ascii="宋体" w:eastAsia="宋体"/>
          <w:sz w:val="28"/>
        </w:rPr>
        <w:sectPr>
          <w:type w:val="continuous"/>
          <w:pgSz w:w="11910" w:h="16840"/>
          <w:pgMar w:top="1340" w:right="1380" w:bottom="280" w:left="1580" w:header="720" w:footer="720" w:gutter="0"/>
          <w:cols w:equalWidth="0" w:num="2">
            <w:col w:w="3474" w:space="4060"/>
            <w:col w:w="1416"/>
          </w:cols>
        </w:sectPr>
      </w:pPr>
    </w:p>
    <w:p>
      <w:pPr>
        <w:pStyle w:val="6"/>
        <w:spacing w:before="6"/>
        <w:rPr>
          <w:rFonts w:ascii="宋体"/>
          <w:sz w:val="19"/>
        </w:rPr>
      </w:pPr>
    </w:p>
    <w:p>
      <w:pPr>
        <w:spacing w:after="0"/>
        <w:rPr>
          <w:rFonts w:ascii="宋体"/>
          <w:sz w:val="19"/>
        </w:rPr>
        <w:sectPr>
          <w:type w:val="continuous"/>
          <w:pgSz w:w="11910" w:h="16840"/>
          <w:pgMar w:top="1340" w:right="1380" w:bottom="280" w:left="1580" w:header="720" w:footer="720" w:gutter="0"/>
          <w:cols w:space="720" w:num="1"/>
        </w:sectPr>
      </w:pPr>
    </w:p>
    <w:p>
      <w:pPr>
        <w:spacing w:before="105" w:line="234" w:lineRule="exact"/>
        <w:ind w:left="907" w:right="62" w:firstLine="0"/>
        <w:jc w:val="center"/>
        <w:rPr>
          <w:rFonts w:ascii="Times New Roman" w:hAnsi="Times New Roman"/>
          <w:i/>
          <w:sz w:val="14"/>
        </w:rPr>
      </w:pPr>
      <w:r>
        <w:rPr>
          <w:rFonts w:ascii="Symbol" w:hAnsi="Symbol"/>
          <w:i/>
          <w:sz w:val="25"/>
        </w:rPr>
        <w:t></w:t>
      </w:r>
      <w:r>
        <w:rPr>
          <w:rFonts w:ascii="Times New Roman" w:hAnsi="Times New Roman"/>
          <w:i/>
          <w:sz w:val="25"/>
        </w:rPr>
        <w:t xml:space="preserve"> </w:t>
      </w:r>
      <w:r>
        <w:rPr>
          <w:rFonts w:ascii="Times New Roman" w:hAnsi="Times New Roman"/>
          <w:i/>
          <w:position w:val="11"/>
          <w:sz w:val="14"/>
        </w:rPr>
        <w:t xml:space="preserve">P </w:t>
      </w:r>
      <w:r>
        <w:rPr>
          <w:rFonts w:ascii="Symbol" w:hAnsi="Symbol"/>
          <w:spacing w:val="6"/>
          <w:sz w:val="24"/>
        </w:rPr>
        <w:t></w:t>
      </w:r>
      <w:r>
        <w:rPr>
          <w:rFonts w:ascii="Symbol" w:hAnsi="Symbol"/>
          <w:i/>
          <w:spacing w:val="6"/>
          <w:sz w:val="25"/>
        </w:rPr>
        <w:t></w:t>
      </w:r>
      <w:r>
        <w:rPr>
          <w:rFonts w:ascii="Times New Roman" w:hAnsi="Times New Roman"/>
          <w:i/>
          <w:spacing w:val="6"/>
          <w:sz w:val="25"/>
        </w:rPr>
        <w:t xml:space="preserve"> </w:t>
      </w:r>
      <w:r>
        <w:rPr>
          <w:rFonts w:ascii="Times New Roman" w:hAnsi="Times New Roman"/>
          <w:i/>
          <w:position w:val="11"/>
          <w:sz w:val="14"/>
        </w:rPr>
        <w:t xml:space="preserve">P </w:t>
      </w:r>
      <w:r>
        <w:rPr>
          <w:rFonts w:ascii="Symbol" w:hAnsi="Symbol"/>
          <w:spacing w:val="8"/>
          <w:sz w:val="24"/>
        </w:rPr>
        <w:t></w:t>
      </w:r>
      <w:r>
        <w:rPr>
          <w:rFonts w:ascii="Times New Roman" w:hAnsi="Times New Roman"/>
          <w:i/>
          <w:spacing w:val="8"/>
          <w:sz w:val="24"/>
        </w:rPr>
        <w:t>T</w:t>
      </w:r>
      <w:r>
        <w:rPr>
          <w:rFonts w:ascii="Times New Roman" w:hAnsi="Times New Roman"/>
          <w:i/>
          <w:spacing w:val="-49"/>
          <w:sz w:val="24"/>
        </w:rPr>
        <w:t xml:space="preserve"> </w:t>
      </w:r>
      <w:r>
        <w:rPr>
          <w:rFonts w:ascii="Times New Roman" w:hAnsi="Times New Roman"/>
          <w:i/>
          <w:position w:val="11"/>
          <w:sz w:val="14"/>
        </w:rPr>
        <w:t xml:space="preserve">P </w:t>
      </w:r>
      <w:r>
        <w:rPr>
          <w:rFonts w:ascii="Symbol" w:hAnsi="Symbol"/>
          <w:sz w:val="24"/>
        </w:rPr>
        <w:t></w:t>
      </w:r>
      <w:r>
        <w:rPr>
          <w:rFonts w:ascii="Times New Roman" w:hAnsi="Times New Roman"/>
          <w:sz w:val="24"/>
        </w:rPr>
        <w:t xml:space="preserve"> </w:t>
      </w:r>
      <w:r>
        <w:rPr>
          <w:rFonts w:ascii="Symbol" w:hAnsi="Symbol"/>
          <w:i/>
          <w:sz w:val="25"/>
        </w:rPr>
        <w:t></w:t>
      </w:r>
      <w:r>
        <w:rPr>
          <w:rFonts w:ascii="Times New Roman" w:hAnsi="Times New Roman"/>
          <w:i/>
          <w:sz w:val="25"/>
        </w:rPr>
        <w:t xml:space="preserve"> </w:t>
      </w:r>
      <w:r>
        <w:rPr>
          <w:rFonts w:ascii="Times New Roman" w:hAnsi="Times New Roman"/>
          <w:i/>
          <w:position w:val="11"/>
          <w:sz w:val="14"/>
        </w:rPr>
        <w:t xml:space="preserve">O </w:t>
      </w:r>
      <w:r>
        <w:rPr>
          <w:rFonts w:ascii="Symbol" w:hAnsi="Symbol"/>
          <w:spacing w:val="10"/>
          <w:sz w:val="24"/>
        </w:rPr>
        <w:t></w:t>
      </w:r>
      <w:r>
        <w:rPr>
          <w:rFonts w:ascii="Symbol" w:hAnsi="Symbol"/>
          <w:i/>
          <w:spacing w:val="10"/>
          <w:sz w:val="25"/>
        </w:rPr>
        <w:t></w:t>
      </w:r>
      <w:r>
        <w:rPr>
          <w:rFonts w:ascii="Times New Roman" w:hAnsi="Times New Roman"/>
          <w:i/>
          <w:spacing w:val="10"/>
          <w:position w:val="11"/>
          <w:sz w:val="14"/>
        </w:rPr>
        <w:t xml:space="preserve">O </w:t>
      </w:r>
      <w:r>
        <w:rPr>
          <w:rFonts w:ascii="Symbol" w:hAnsi="Symbol"/>
          <w:spacing w:val="15"/>
          <w:sz w:val="24"/>
        </w:rPr>
        <w:t></w:t>
      </w:r>
      <w:r>
        <w:rPr>
          <w:rFonts w:ascii="Times New Roman" w:hAnsi="Times New Roman"/>
          <w:i/>
          <w:spacing w:val="15"/>
          <w:sz w:val="24"/>
        </w:rPr>
        <w:t>T</w:t>
      </w:r>
      <w:r>
        <w:rPr>
          <w:rFonts w:ascii="Times New Roman" w:hAnsi="Times New Roman"/>
          <w:i/>
          <w:spacing w:val="15"/>
          <w:position w:val="11"/>
          <w:sz w:val="14"/>
        </w:rPr>
        <w:t>O</w:t>
      </w:r>
    </w:p>
    <w:p>
      <w:pPr>
        <w:tabs>
          <w:tab w:val="left" w:pos="1946"/>
          <w:tab w:val="left" w:pos="3384"/>
        </w:tabs>
        <w:spacing w:before="4" w:line="76" w:lineRule="auto"/>
        <w:ind w:left="350" w:right="0" w:firstLine="0"/>
        <w:jc w:val="left"/>
        <w:rPr>
          <w:rFonts w:ascii="Times New Roman" w:hAnsi="Times New Roman"/>
          <w:i/>
          <w:sz w:val="14"/>
        </w:rPr>
      </w:pPr>
      <w:r>
        <w:rPr>
          <w:rFonts w:ascii="Times New Roman" w:hAnsi="Times New Roman"/>
          <w:i/>
          <w:spacing w:val="-7"/>
          <w:position w:val="-8"/>
          <w:sz w:val="24"/>
        </w:rPr>
        <w:t>C</w:t>
      </w:r>
      <w:r>
        <w:rPr>
          <w:rFonts w:ascii="Times New Roman" w:hAnsi="Times New Roman"/>
          <w:i/>
          <w:spacing w:val="-7"/>
          <w:position w:val="-14"/>
          <w:sz w:val="14"/>
        </w:rPr>
        <w:t xml:space="preserve">W  </w:t>
      </w:r>
      <w:r>
        <w:rPr>
          <w:rFonts w:ascii="Times New Roman" w:hAnsi="Times New Roman"/>
          <w:i/>
          <w:spacing w:val="8"/>
          <w:position w:val="-14"/>
          <w:sz w:val="14"/>
        </w:rPr>
        <w:t xml:space="preserve"> </w:t>
      </w:r>
      <w:r>
        <w:rPr>
          <w:rFonts w:ascii="Symbol" w:hAnsi="Symbol"/>
          <w:position w:val="-8"/>
          <w:sz w:val="24"/>
        </w:rPr>
        <w:t></w:t>
      </w:r>
      <w:r>
        <w:rPr>
          <w:rFonts w:ascii="Symbol" w:hAnsi="Symbol"/>
          <w:sz w:val="24"/>
          <w:u w:val="single"/>
        </w:rPr>
        <w:t></w:t>
      </w:r>
      <w:r>
        <w:rPr>
          <w:rFonts w:ascii="Times New Roman" w:hAnsi="Times New Roman"/>
          <w:i/>
          <w:sz w:val="14"/>
          <w:u w:val="single"/>
        </w:rPr>
        <w:t>W</w:t>
      </w:r>
      <w:r>
        <w:rPr>
          <w:rFonts w:ascii="Times New Roman" w:hAnsi="Times New Roman"/>
          <w:i/>
          <w:sz w:val="14"/>
          <w:u w:val="single"/>
        </w:rPr>
        <w:tab/>
      </w:r>
      <w:r>
        <w:rPr>
          <w:rFonts w:ascii="Times New Roman" w:hAnsi="Times New Roman"/>
          <w:i/>
          <w:sz w:val="14"/>
          <w:u w:val="single"/>
        </w:rPr>
        <w:t>W</w:t>
      </w:r>
      <w:r>
        <w:rPr>
          <w:rFonts w:ascii="Times New Roman" w:hAnsi="Times New Roman"/>
          <w:i/>
          <w:spacing w:val="10"/>
          <w:sz w:val="14"/>
          <w:u w:val="single"/>
        </w:rPr>
        <w:t xml:space="preserve"> </w:t>
      </w:r>
    </w:p>
    <w:p>
      <w:pPr>
        <w:spacing w:before="0" w:line="273" w:lineRule="exact"/>
        <w:ind w:left="896" w:right="62" w:firstLine="0"/>
        <w:jc w:val="center"/>
        <w:rPr>
          <w:rFonts w:ascii="Times New Roman" w:hAnsi="Times New Roman"/>
          <w:i/>
          <w:sz w:val="14"/>
        </w:rPr>
      </w:pPr>
      <w:r>
        <mc:AlternateContent>
          <mc:Choice Requires="wps">
            <w:drawing>
              <wp:anchor distT="0" distB="0" distL="114300" distR="114300" simplePos="0" relativeHeight="251786240" behindDoc="0" locked="0" layoutInCell="1" allowOverlap="1">
                <wp:simplePos x="0" y="0"/>
                <wp:positionH relativeFrom="page">
                  <wp:posOffset>2197735</wp:posOffset>
                </wp:positionH>
                <wp:positionV relativeFrom="paragraph">
                  <wp:posOffset>9525</wp:posOffset>
                </wp:positionV>
                <wp:extent cx="75565" cy="0"/>
                <wp:effectExtent l="0" t="0" r="0" b="0"/>
                <wp:wrapNone/>
                <wp:docPr id="491" name="直线 442"/>
                <wp:cNvGraphicFramePr/>
                <a:graphic xmlns:a="http://schemas.openxmlformats.org/drawingml/2006/main">
                  <a:graphicData uri="http://schemas.microsoft.com/office/word/2010/wordprocessingShape">
                    <wps:wsp>
                      <wps:cNvCnPr/>
                      <wps:spPr>
                        <a:xfrm>
                          <a:off x="0" y="0"/>
                          <a:ext cx="75565" cy="0"/>
                        </a:xfrm>
                        <a:prstGeom prst="line">
                          <a:avLst/>
                        </a:prstGeom>
                        <a:ln w="7612" cap="flat" cmpd="sng">
                          <a:solidFill>
                            <a:srgbClr val="000000"/>
                          </a:solidFill>
                          <a:prstDash val="solid"/>
                          <a:headEnd type="none" w="med" len="med"/>
                          <a:tailEnd type="none" w="med" len="med"/>
                        </a:ln>
                      </wps:spPr>
                      <wps:bodyPr upright="1"/>
                    </wps:wsp>
                  </a:graphicData>
                </a:graphic>
              </wp:anchor>
            </w:drawing>
          </mc:Choice>
          <mc:Fallback>
            <w:pict>
              <v:line id="直线 442" o:spid="_x0000_s1026" o:spt="20" style="position:absolute;left:0pt;margin-left:173.05pt;margin-top:0.75pt;height:0pt;width:5.95pt;mso-position-horizontal-relative:page;z-index:251786240;mso-width-relative:page;mso-height-relative:page;" filled="f" stroked="t" coordsize="21600,21600" o:gfxdata="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J6rf/SAAAA&#10;BwEAAA8AAAAAAAAAAQAgAAAAIgAAAGRycy9kb3ducmV2LnhtbFBLAQIUABQAAAAIAIdO4kA+/suz&#10;6gEAAN0DAAAOAAAAAAAAAAEAIAAAACEBAABkcnMvZTJvRG9jLnhtbFBLBQYAAAAABgAGAFkBAAB9&#10;BQAAAAA=&#10;">
                <v:fill on="f" focussize="0,0"/>
                <v:stroke weight="0.599370078740157pt" color="#000000" joinstyle="round"/>
                <v:imagedata o:title=""/>
                <o:lock v:ext="edit" aspectratio="f"/>
              </v:line>
            </w:pict>
          </mc:Fallback>
        </mc:AlternateContent>
      </w:r>
      <w:r>
        <mc:AlternateContent>
          <mc:Choice Requires="wps">
            <w:drawing>
              <wp:anchor distT="0" distB="0" distL="114300" distR="114300" simplePos="0" relativeHeight="251787264" behindDoc="0" locked="0" layoutInCell="1" allowOverlap="1">
                <wp:simplePos x="0" y="0"/>
                <wp:positionH relativeFrom="page">
                  <wp:posOffset>2522220</wp:posOffset>
                </wp:positionH>
                <wp:positionV relativeFrom="paragraph">
                  <wp:posOffset>9525</wp:posOffset>
                </wp:positionV>
                <wp:extent cx="75565" cy="0"/>
                <wp:effectExtent l="0" t="0" r="0" b="0"/>
                <wp:wrapNone/>
                <wp:docPr id="492" name="直线 443"/>
                <wp:cNvGraphicFramePr/>
                <a:graphic xmlns:a="http://schemas.openxmlformats.org/drawingml/2006/main">
                  <a:graphicData uri="http://schemas.microsoft.com/office/word/2010/wordprocessingShape">
                    <wps:wsp>
                      <wps:cNvCnPr/>
                      <wps:spPr>
                        <a:xfrm>
                          <a:off x="0" y="0"/>
                          <a:ext cx="75565" cy="0"/>
                        </a:xfrm>
                        <a:prstGeom prst="line">
                          <a:avLst/>
                        </a:prstGeom>
                        <a:ln w="7612" cap="flat" cmpd="sng">
                          <a:solidFill>
                            <a:srgbClr val="000000"/>
                          </a:solidFill>
                          <a:prstDash val="solid"/>
                          <a:headEnd type="none" w="med" len="med"/>
                          <a:tailEnd type="none" w="med" len="med"/>
                        </a:ln>
                      </wps:spPr>
                      <wps:bodyPr upright="1"/>
                    </wps:wsp>
                  </a:graphicData>
                </a:graphic>
              </wp:anchor>
            </w:drawing>
          </mc:Choice>
          <mc:Fallback>
            <w:pict>
              <v:line id="直线 443" o:spid="_x0000_s1026" o:spt="20" style="position:absolute;left:0pt;margin-left:198.6pt;margin-top:0.75pt;height:0pt;width:5.95pt;mso-position-horizontal-relative:page;z-index:251787264;mso-width-relative:page;mso-height-relative:page;" filled="f" stroked="t" coordsize="21600,21600" o:gfxdata="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OmqPTSAAAA&#10;BwEAAA8AAAAAAAAAAQAgAAAAIgAAAGRycy9kb3ducmV2LnhtbFBLAQIUABQAAAAIAIdO4kA6v+7S&#10;6gEAAN0DAAAOAAAAAAAAAAEAIAAAACEBAABkcnMvZTJvRG9jLnhtbFBLBQYAAAAABgAGAFkBAAB9&#10;BQAAAAA=&#10;">
                <v:fill on="f" focussize="0,0"/>
                <v:stroke weight="0.599370078740157pt" color="#000000" joinstyle="round"/>
                <v:imagedata o:title=""/>
                <o:lock v:ext="edit" aspectratio="f"/>
              </v:line>
            </w:pict>
          </mc:Fallback>
        </mc:AlternateContent>
      </w:r>
      <w:r>
        <w:rPr>
          <w:rFonts w:ascii="Times New Roman" w:hAnsi="Times New Roman"/>
          <w:i/>
          <w:sz w:val="24"/>
        </w:rPr>
        <w:t>Q</w:t>
      </w:r>
      <w:r>
        <w:rPr>
          <w:rFonts w:ascii="Times New Roman" w:hAnsi="Times New Roman"/>
          <w:i/>
          <w:position w:val="11"/>
          <w:sz w:val="14"/>
        </w:rPr>
        <w:t xml:space="preserve">P  </w:t>
      </w:r>
      <w:r>
        <w:rPr>
          <w:rFonts w:ascii="Symbol" w:hAnsi="Symbol"/>
          <w:sz w:val="24"/>
        </w:rPr>
        <w:t></w:t>
      </w:r>
      <w:r>
        <w:rPr>
          <w:rFonts w:ascii="Times New Roman" w:hAnsi="Times New Roman"/>
          <w:sz w:val="24"/>
        </w:rPr>
        <w:t xml:space="preserve"> </w:t>
      </w:r>
      <w:r>
        <w:rPr>
          <w:rFonts w:ascii="Times New Roman" w:hAnsi="Times New Roman"/>
          <w:i/>
          <w:sz w:val="24"/>
        </w:rPr>
        <w:t>Q</w:t>
      </w:r>
      <w:r>
        <w:rPr>
          <w:rFonts w:ascii="Times New Roman" w:hAnsi="Times New Roman"/>
          <w:i/>
          <w:position w:val="11"/>
          <w:sz w:val="14"/>
        </w:rPr>
        <w:t>O</w:t>
      </w:r>
    </w:p>
    <w:p>
      <w:pPr>
        <w:spacing w:before="231"/>
        <w:ind w:left="350" w:right="0" w:firstLine="0"/>
        <w:jc w:val="left"/>
        <w:rPr>
          <w:rFonts w:hint="eastAsia" w:ascii="宋体" w:eastAsia="宋体"/>
          <w:sz w:val="28"/>
        </w:rPr>
      </w:pPr>
      <w:r>
        <w:br w:type="column"/>
      </w:r>
      <w:r>
        <w:rPr>
          <w:rFonts w:hint="eastAsia" w:ascii="宋体" w:eastAsia="宋体"/>
          <w:sz w:val="28"/>
        </w:rPr>
        <w:t>（</w:t>
      </w:r>
      <w:r>
        <w:rPr>
          <w:rFonts w:ascii="Times New Roman" w:eastAsia="Times New Roman"/>
          <w:sz w:val="28"/>
        </w:rPr>
        <w:t>6</w:t>
      </w:r>
      <w:r>
        <w:rPr>
          <w:rFonts w:hint="eastAsia" w:ascii="宋体" w:eastAsia="宋体"/>
          <w:sz w:val="28"/>
        </w:rPr>
        <w:t>）</w:t>
      </w:r>
    </w:p>
    <w:p>
      <w:pPr>
        <w:spacing w:after="0"/>
        <w:jc w:val="left"/>
        <w:rPr>
          <w:rFonts w:hint="eastAsia" w:ascii="宋体" w:eastAsia="宋体"/>
          <w:sz w:val="28"/>
        </w:rPr>
        <w:sectPr>
          <w:type w:val="continuous"/>
          <w:pgSz w:w="11910" w:h="16840"/>
          <w:pgMar w:top="1340" w:right="1380" w:bottom="280" w:left="1580" w:header="720" w:footer="720" w:gutter="0"/>
          <w:cols w:equalWidth="0" w:num="2">
            <w:col w:w="3623" w:space="3852"/>
            <w:col w:w="1475"/>
          </w:cols>
        </w:sectPr>
      </w:pPr>
    </w:p>
    <w:p>
      <w:pPr>
        <w:pStyle w:val="6"/>
        <w:spacing w:before="1"/>
        <w:rPr>
          <w:rFonts w:ascii="宋体"/>
          <w:sz w:val="24"/>
        </w:rPr>
      </w:pPr>
    </w:p>
    <w:p>
      <w:pPr>
        <w:tabs>
          <w:tab w:val="left" w:pos="7827"/>
        </w:tabs>
        <w:spacing w:before="100" w:line="248" w:lineRule="exact"/>
        <w:ind w:left="276" w:right="0" w:firstLine="0"/>
        <w:jc w:val="left"/>
        <w:rPr>
          <w:rFonts w:hint="eastAsia" w:ascii="宋体" w:hAnsi="宋体" w:eastAsia="宋体"/>
          <w:sz w:val="28"/>
        </w:rPr>
      </w:pPr>
      <w:r>
        <mc:AlternateContent>
          <mc:Choice Requires="wps">
            <w:drawing>
              <wp:anchor distT="0" distB="0" distL="114300" distR="114300" simplePos="0" relativeHeight="251744256" behindDoc="1" locked="0" layoutInCell="1" allowOverlap="1">
                <wp:simplePos x="0" y="0"/>
                <wp:positionH relativeFrom="page">
                  <wp:posOffset>2103120</wp:posOffset>
                </wp:positionH>
                <wp:positionV relativeFrom="paragraph">
                  <wp:posOffset>146050</wp:posOffset>
                </wp:positionV>
                <wp:extent cx="63500" cy="0"/>
                <wp:effectExtent l="0" t="0" r="0" b="0"/>
                <wp:wrapNone/>
                <wp:docPr id="204" name="直线 444"/>
                <wp:cNvGraphicFramePr/>
                <a:graphic xmlns:a="http://schemas.openxmlformats.org/drawingml/2006/main">
                  <a:graphicData uri="http://schemas.microsoft.com/office/word/2010/wordprocessingShape">
                    <wps:wsp>
                      <wps:cNvCnPr/>
                      <wps:spPr>
                        <a:xfrm>
                          <a:off x="0" y="0"/>
                          <a:ext cx="63500" cy="0"/>
                        </a:xfrm>
                        <a:prstGeom prst="line">
                          <a:avLst/>
                        </a:prstGeom>
                        <a:ln w="6201" cap="flat" cmpd="sng">
                          <a:solidFill>
                            <a:srgbClr val="000000"/>
                          </a:solidFill>
                          <a:prstDash val="solid"/>
                          <a:headEnd type="none" w="med" len="med"/>
                          <a:tailEnd type="none" w="med" len="med"/>
                        </a:ln>
                      </wps:spPr>
                      <wps:bodyPr upright="1"/>
                    </wps:wsp>
                  </a:graphicData>
                </a:graphic>
              </wp:anchor>
            </w:drawing>
          </mc:Choice>
          <mc:Fallback>
            <w:pict>
              <v:line id="直线 444" o:spid="_x0000_s1026" o:spt="20" style="position:absolute;left:0pt;margin-left:165.6pt;margin-top:11.5pt;height:0pt;width:5pt;mso-position-horizontal-relative:page;z-index:-251572224;mso-width-relative:page;mso-height-relative:page;" filled="f" stroked="t" coordsize="21600,21600" o:gfxdata="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pLfNYA&#10;AAAJAQAADwAAAAAAAAABACAAAAAiAAAAZHJzL2Rvd25yZXYueG1sUEsBAhQAFAAAAAgAh07iQCvp&#10;nXvoAQAA3QMAAA4AAAAAAAAAAQAgAAAAJQEAAGRycy9lMm9Eb2MueG1sUEsFBgAAAAAGAAYAWQEA&#10;AH8FAAAAAA==&#10;">
                <v:fill on="f" focussize="0,0"/>
                <v:stroke weight="0.488267716535433pt" color="#000000" joinstyle="round"/>
                <v:imagedata o:title=""/>
                <o:lock v:ext="edit" aspectratio="f"/>
              </v:line>
            </w:pict>
          </mc:Fallback>
        </mc:AlternateContent>
      </w:r>
      <w:r>
        <w:rPr>
          <w:rFonts w:ascii="Times New Roman" w:hAnsi="Times New Roman" w:eastAsia="Times New Roman"/>
          <w:i/>
          <w:w w:val="105"/>
          <w:sz w:val="19"/>
        </w:rPr>
        <w:t>T</w:t>
      </w:r>
      <w:r>
        <w:rPr>
          <w:rFonts w:ascii="Times New Roman" w:hAnsi="Times New Roman" w:eastAsia="Times New Roman"/>
          <w:i/>
          <w:spacing w:val="27"/>
          <w:w w:val="105"/>
          <w:sz w:val="19"/>
        </w:rPr>
        <w:t xml:space="preserve"> </w:t>
      </w:r>
      <w:r>
        <w:rPr>
          <w:rFonts w:ascii="Times New Roman" w:hAnsi="Times New Roman" w:eastAsia="Times New Roman"/>
          <w:i/>
          <w:w w:val="105"/>
          <w:position w:val="9"/>
          <w:sz w:val="11"/>
        </w:rPr>
        <w:t xml:space="preserve">P </w:t>
      </w:r>
      <w:r>
        <w:rPr>
          <w:rFonts w:ascii="Times New Roman" w:hAnsi="Times New Roman" w:eastAsia="Times New Roman"/>
          <w:i/>
          <w:spacing w:val="18"/>
          <w:w w:val="105"/>
          <w:position w:val="9"/>
          <w:sz w:val="11"/>
        </w:rPr>
        <w:t xml:space="preserve"> </w:t>
      </w:r>
      <w:r>
        <w:rPr>
          <w:rFonts w:ascii="Symbol" w:hAnsi="Symbol" w:eastAsia="Symbol"/>
          <w:w w:val="105"/>
          <w:sz w:val="19"/>
        </w:rPr>
        <w:t></w:t>
      </w:r>
      <w:r>
        <w:rPr>
          <w:rFonts w:ascii="Times New Roman" w:hAnsi="Times New Roman" w:eastAsia="Times New Roman"/>
          <w:spacing w:val="-4"/>
          <w:w w:val="105"/>
          <w:sz w:val="19"/>
        </w:rPr>
        <w:t xml:space="preserve"> </w:t>
      </w:r>
      <w:r>
        <w:rPr>
          <w:rFonts w:ascii="Times New Roman" w:hAnsi="Times New Roman" w:eastAsia="Times New Roman"/>
          <w:w w:val="105"/>
          <w:sz w:val="19"/>
        </w:rPr>
        <w:t>(</w:t>
      </w:r>
      <w:r>
        <w:rPr>
          <w:rFonts w:ascii="Times New Roman" w:hAnsi="Times New Roman" w:eastAsia="Times New Roman"/>
          <w:spacing w:val="-20"/>
          <w:w w:val="105"/>
          <w:sz w:val="19"/>
        </w:rPr>
        <w:t xml:space="preserve"> </w:t>
      </w:r>
      <w:r>
        <w:rPr>
          <w:rFonts w:ascii="Times New Roman" w:hAnsi="Times New Roman" w:eastAsia="Times New Roman"/>
          <w:i/>
          <w:w w:val="105"/>
          <w:position w:val="12"/>
          <w:sz w:val="19"/>
        </w:rPr>
        <w:t>Nh</w:t>
      </w:r>
      <w:r>
        <w:rPr>
          <w:rFonts w:ascii="Times New Roman" w:hAnsi="Times New Roman" w:eastAsia="Times New Roman"/>
          <w:i/>
          <w:spacing w:val="1"/>
          <w:w w:val="105"/>
          <w:position w:val="12"/>
          <w:sz w:val="19"/>
        </w:rPr>
        <w:t xml:space="preserve"> </w:t>
      </w:r>
      <w:r>
        <w:rPr>
          <w:rFonts w:ascii="Symbol" w:hAnsi="Symbol" w:eastAsia="Symbol"/>
          <w:w w:val="105"/>
          <w:sz w:val="19"/>
        </w:rPr>
        <w:t></w:t>
      </w:r>
      <w:r>
        <w:rPr>
          <w:rFonts w:ascii="Times New Roman" w:hAnsi="Times New Roman" w:eastAsia="Times New Roman"/>
          <w:spacing w:val="-13"/>
          <w:w w:val="105"/>
          <w:sz w:val="19"/>
        </w:rPr>
        <w:t xml:space="preserve"> </w:t>
      </w:r>
      <w:r>
        <w:rPr>
          <w:rFonts w:ascii="Symbol" w:hAnsi="Symbol" w:eastAsia="Symbol"/>
          <w:i/>
          <w:w w:val="105"/>
          <w:sz w:val="20"/>
        </w:rPr>
        <w:t></w:t>
      </w:r>
      <w:r>
        <w:rPr>
          <w:rFonts w:ascii="Times New Roman" w:hAnsi="Times New Roman" w:eastAsia="Times New Roman"/>
          <w:i/>
          <w:spacing w:val="-30"/>
          <w:w w:val="105"/>
          <w:sz w:val="20"/>
        </w:rPr>
        <w:t xml:space="preserve"> </w:t>
      </w:r>
      <w:r>
        <w:rPr>
          <w:rFonts w:ascii="Times New Roman" w:hAnsi="Times New Roman" w:eastAsia="Times New Roman"/>
          <w:i/>
          <w:w w:val="105"/>
          <w:position w:val="9"/>
          <w:sz w:val="11"/>
        </w:rPr>
        <w:t>P</w:t>
      </w:r>
      <w:r>
        <w:rPr>
          <w:rFonts w:ascii="Times New Roman" w:hAnsi="Times New Roman" w:eastAsia="Times New Roman"/>
          <w:i/>
          <w:spacing w:val="19"/>
          <w:w w:val="105"/>
          <w:position w:val="9"/>
          <w:sz w:val="11"/>
        </w:rPr>
        <w:t xml:space="preserve"> </w:t>
      </w:r>
      <w:r>
        <w:rPr>
          <w:rFonts w:ascii="Symbol" w:hAnsi="Symbol" w:eastAsia="Symbol"/>
          <w:w w:val="105"/>
          <w:sz w:val="19"/>
        </w:rPr>
        <w:t></w:t>
      </w:r>
      <w:r>
        <w:rPr>
          <w:rFonts w:ascii="Times New Roman" w:hAnsi="Times New Roman" w:eastAsia="Times New Roman"/>
          <w:spacing w:val="-27"/>
          <w:w w:val="105"/>
          <w:sz w:val="19"/>
        </w:rPr>
        <w:t xml:space="preserve"> </w:t>
      </w:r>
      <w:r>
        <w:rPr>
          <w:rFonts w:ascii="Times New Roman" w:hAnsi="Times New Roman" w:eastAsia="Times New Roman"/>
          <w:i/>
          <w:spacing w:val="7"/>
          <w:w w:val="105"/>
          <w:sz w:val="19"/>
        </w:rPr>
        <w:t>Q</w:t>
      </w:r>
      <w:r>
        <w:rPr>
          <w:rFonts w:ascii="Times New Roman" w:hAnsi="Times New Roman" w:eastAsia="Times New Roman"/>
          <w:i/>
          <w:spacing w:val="7"/>
          <w:w w:val="105"/>
          <w:position w:val="9"/>
          <w:sz w:val="11"/>
        </w:rPr>
        <w:t>P</w:t>
      </w:r>
      <w:r>
        <w:rPr>
          <w:rFonts w:ascii="Times New Roman" w:hAnsi="Times New Roman" w:eastAsia="Times New Roman"/>
          <w:i/>
          <w:spacing w:val="-1"/>
          <w:w w:val="105"/>
          <w:position w:val="9"/>
          <w:sz w:val="11"/>
        </w:rPr>
        <w:t xml:space="preserve"> </w:t>
      </w:r>
      <w:r>
        <w:rPr>
          <w:rFonts w:ascii="Times New Roman" w:hAnsi="Times New Roman" w:eastAsia="Times New Roman"/>
          <w:w w:val="105"/>
          <w:sz w:val="19"/>
        </w:rPr>
        <w:t>)</w:t>
      </w:r>
      <w:r>
        <w:rPr>
          <w:rFonts w:ascii="Times New Roman" w:hAnsi="Times New Roman" w:eastAsia="Times New Roman"/>
          <w:spacing w:val="-28"/>
          <w:w w:val="105"/>
          <w:sz w:val="19"/>
        </w:rPr>
        <w:t xml:space="preserve"> </w:t>
      </w:r>
      <w:r>
        <w:rPr>
          <w:rFonts w:ascii="Symbol" w:hAnsi="Symbol" w:eastAsia="Symbol"/>
          <w:w w:val="105"/>
          <w:sz w:val="19"/>
        </w:rPr>
        <w:t></w:t>
      </w:r>
      <w:r>
        <w:rPr>
          <w:rFonts w:ascii="Times New Roman" w:hAnsi="Times New Roman" w:eastAsia="Times New Roman"/>
          <w:spacing w:val="-27"/>
          <w:w w:val="105"/>
          <w:sz w:val="19"/>
        </w:rPr>
        <w:t xml:space="preserve"> </w:t>
      </w:r>
      <w:r>
        <w:rPr>
          <w:rFonts w:ascii="Times New Roman" w:hAnsi="Times New Roman" w:eastAsia="Times New Roman"/>
          <w:i/>
          <w:w w:val="105"/>
          <w:sz w:val="19"/>
        </w:rPr>
        <w:t>t</w:t>
      </w:r>
      <w:r>
        <w:rPr>
          <w:rFonts w:ascii="Times New Roman" w:hAnsi="Times New Roman" w:eastAsia="Times New Roman"/>
          <w:i/>
          <w:spacing w:val="-31"/>
          <w:w w:val="105"/>
          <w:sz w:val="19"/>
        </w:rPr>
        <w:t xml:space="preserve"> </w:t>
      </w:r>
      <w:r>
        <w:rPr>
          <w:rFonts w:ascii="Times New Roman" w:hAnsi="Times New Roman" w:eastAsia="Times New Roman"/>
          <w:i/>
          <w:w w:val="105"/>
          <w:position w:val="9"/>
          <w:sz w:val="11"/>
        </w:rPr>
        <w:t>P</w:t>
      </w:r>
      <w:r>
        <w:rPr>
          <w:rFonts w:ascii="Times New Roman" w:hAnsi="Times New Roman" w:eastAsia="Times New Roman"/>
          <w:i/>
          <w:w w:val="105"/>
          <w:position w:val="9"/>
          <w:sz w:val="11"/>
        </w:rPr>
        <w:tab/>
      </w:r>
      <w:r>
        <w:rPr>
          <w:rFonts w:hint="eastAsia" w:ascii="宋体" w:hAnsi="宋体" w:eastAsia="宋体"/>
          <w:w w:val="105"/>
          <w:sz w:val="28"/>
        </w:rPr>
        <w:t>（</w:t>
      </w:r>
      <w:r>
        <w:rPr>
          <w:rFonts w:ascii="Times New Roman" w:hAnsi="Times New Roman" w:eastAsia="Times New Roman"/>
          <w:w w:val="105"/>
          <w:sz w:val="28"/>
        </w:rPr>
        <w:t>7</w:t>
      </w:r>
      <w:r>
        <w:rPr>
          <w:rFonts w:hint="eastAsia" w:ascii="宋体" w:hAnsi="宋体" w:eastAsia="宋体"/>
          <w:w w:val="105"/>
          <w:sz w:val="28"/>
        </w:rPr>
        <w:t>）</w:t>
      </w:r>
    </w:p>
    <w:p>
      <w:pPr>
        <w:pStyle w:val="6"/>
        <w:spacing w:line="20" w:lineRule="exact"/>
        <w:ind w:left="839"/>
        <w:rPr>
          <w:rFonts w:ascii="宋体"/>
          <w:sz w:val="2"/>
        </w:rPr>
      </w:pPr>
      <w:r>
        <w:rPr>
          <w:rFonts w:ascii="宋体"/>
          <w:sz w:val="2"/>
        </w:rPr>
        <mc:AlternateContent>
          <mc:Choice Requires="wpg">
            <w:drawing>
              <wp:inline distT="0" distB="0" distL="114300" distR="114300">
                <wp:extent cx="168910" cy="6350"/>
                <wp:effectExtent l="0" t="0" r="0" b="0"/>
                <wp:docPr id="253" name="组合 445"/>
                <wp:cNvGraphicFramePr/>
                <a:graphic xmlns:a="http://schemas.openxmlformats.org/drawingml/2006/main">
                  <a:graphicData uri="http://schemas.microsoft.com/office/word/2010/wordprocessingGroup">
                    <wpg:wgp>
                      <wpg:cNvGrpSpPr/>
                      <wpg:grpSpPr>
                        <a:xfrm>
                          <a:off x="0" y="0"/>
                          <a:ext cx="168910" cy="6350"/>
                          <a:chOff x="0" y="0"/>
                          <a:chExt cx="266" cy="10"/>
                        </a:xfrm>
                      </wpg:grpSpPr>
                      <wps:wsp>
                        <wps:cNvPr id="252" name="直线 446"/>
                        <wps:cNvCnPr/>
                        <wps:spPr>
                          <a:xfrm>
                            <a:off x="0" y="5"/>
                            <a:ext cx="266" cy="0"/>
                          </a:xfrm>
                          <a:prstGeom prst="line">
                            <a:avLst/>
                          </a:prstGeom>
                          <a:ln w="6201" cap="flat" cmpd="sng">
                            <a:solidFill>
                              <a:srgbClr val="000000"/>
                            </a:solidFill>
                            <a:prstDash val="solid"/>
                            <a:headEnd type="none" w="med" len="med"/>
                            <a:tailEnd type="none" w="med" len="med"/>
                          </a:ln>
                        </wps:spPr>
                        <wps:bodyPr upright="1"/>
                      </wps:wsp>
                    </wpg:wgp>
                  </a:graphicData>
                </a:graphic>
              </wp:inline>
            </w:drawing>
          </mc:Choice>
          <mc:Fallback>
            <w:pict>
              <v:group id="组合 445" o:spid="_x0000_s1026" o:spt="203" style="height:0.5pt;width:13.3pt;" coordsize="266,10" o:gfxdata="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rCxttMAAAACAQAADwAAAAAAAAABACAA&#10;AAAiAAAAZHJzL2Rvd25yZXYueG1sUEsBAhQAFAAAAAgAh07iQAlYk2tLAgAAAwUAAA4AAAAAAAAA&#10;AQAgAAAAIgEAAGRycy9lMm9Eb2MueG1sUEsFBgAAAAAGAAYAWQEAAN8FAAAAAA==&#10;">
                <o:lock v:ext="edit" aspectratio="f"/>
                <v:line id="直线 446" o:spid="_x0000_s1026" o:spt="20" style="position:absolute;left:0;top:5;height:0;width:266;" filled="f" stroked="t" coordsize="21600,21600" o:gfxdata="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nKda/&#10;AAAA3AAAAA8AAAAAAAAAAQAgAAAAIgAAAGRycy9kb3ducmV2LnhtbFBLAQIUABQAAAAIAIdO4kAz&#10;LwWeOwAAADkAAAAQAAAAAAAAAAEAIAAAAA4BAABkcnMvc2hhcGV4bWwueG1sUEsFBgAAAAAGAAYA&#10;WwEAALgDAAAAAA==&#10;">
                  <v:fill on="f" focussize="0,0"/>
                  <v:stroke weight="0.488267716535433pt" color="#000000" joinstyle="round"/>
                  <v:imagedata o:title=""/>
                  <o:lock v:ext="edit" aspectratio="f"/>
                </v:line>
                <w10:wrap type="none"/>
                <w10:anchorlock/>
              </v:group>
            </w:pict>
          </mc:Fallback>
        </mc:AlternateContent>
      </w:r>
    </w:p>
    <w:p>
      <w:pPr>
        <w:tabs>
          <w:tab w:val="right" w:pos="1079"/>
        </w:tabs>
        <w:spacing w:before="20" w:line="108" w:lineRule="auto"/>
        <w:ind w:left="365" w:right="0" w:firstLine="0"/>
        <w:jc w:val="left"/>
        <w:rPr>
          <w:rFonts w:ascii="Times New Roman"/>
          <w:sz w:val="19"/>
        </w:rPr>
      </w:pPr>
      <w:r>
        <w:rPr>
          <w:rFonts w:ascii="Times New Roman"/>
          <w:i/>
          <w:w w:val="105"/>
          <w:sz w:val="11"/>
        </w:rPr>
        <w:t>V</w:t>
      </w:r>
      <w:r>
        <w:rPr>
          <w:rFonts w:ascii="Times New Roman"/>
          <w:i/>
          <w:w w:val="105"/>
          <w:sz w:val="11"/>
        </w:rPr>
        <w:tab/>
      </w:r>
      <w:r>
        <w:rPr>
          <w:rFonts w:ascii="Times New Roman"/>
          <w:w w:val="105"/>
          <w:position w:val="-9"/>
          <w:sz w:val="19"/>
        </w:rPr>
        <w:t>24</w:t>
      </w:r>
    </w:p>
    <w:p>
      <w:pPr>
        <w:tabs>
          <w:tab w:val="left" w:pos="7825"/>
        </w:tabs>
        <w:spacing w:before="452" w:line="248" w:lineRule="exact"/>
        <w:ind w:left="304" w:right="0" w:firstLine="0"/>
        <w:jc w:val="left"/>
        <w:rPr>
          <w:rFonts w:hint="eastAsia" w:ascii="宋体" w:hAnsi="宋体" w:eastAsia="宋体"/>
          <w:sz w:val="28"/>
        </w:rPr>
      </w:pPr>
      <w:r>
        <mc:AlternateContent>
          <mc:Choice Requires="wps">
            <w:drawing>
              <wp:anchor distT="0" distB="0" distL="114300" distR="114300" simplePos="0" relativeHeight="251745280" behindDoc="1" locked="0" layoutInCell="1" allowOverlap="1">
                <wp:simplePos x="0" y="0"/>
                <wp:positionH relativeFrom="page">
                  <wp:posOffset>2186940</wp:posOffset>
                </wp:positionH>
                <wp:positionV relativeFrom="paragraph">
                  <wp:posOffset>369570</wp:posOffset>
                </wp:positionV>
                <wp:extent cx="61595" cy="0"/>
                <wp:effectExtent l="0" t="0" r="0" b="0"/>
                <wp:wrapNone/>
                <wp:docPr id="205" name="直线 447"/>
                <wp:cNvGraphicFramePr/>
                <a:graphic xmlns:a="http://schemas.openxmlformats.org/drawingml/2006/main">
                  <a:graphicData uri="http://schemas.microsoft.com/office/word/2010/wordprocessingShape">
                    <wps:wsp>
                      <wps:cNvCnPr/>
                      <wps:spPr>
                        <a:xfrm>
                          <a:off x="0" y="0"/>
                          <a:ext cx="61595" cy="0"/>
                        </a:xfrm>
                        <a:prstGeom prst="line">
                          <a:avLst/>
                        </a:prstGeom>
                        <a:ln w="6201" cap="flat" cmpd="sng">
                          <a:solidFill>
                            <a:srgbClr val="000000"/>
                          </a:solidFill>
                          <a:prstDash val="solid"/>
                          <a:headEnd type="none" w="med" len="med"/>
                          <a:tailEnd type="none" w="med" len="med"/>
                        </a:ln>
                      </wps:spPr>
                      <wps:bodyPr upright="1"/>
                    </wps:wsp>
                  </a:graphicData>
                </a:graphic>
              </wp:anchor>
            </w:drawing>
          </mc:Choice>
          <mc:Fallback>
            <w:pict>
              <v:line id="直线 447" o:spid="_x0000_s1026" o:spt="20" style="position:absolute;left:0pt;margin-left:172.2pt;margin-top:29.1pt;height:0pt;width:4.85pt;mso-position-horizontal-relative:page;z-index:-251571200;mso-width-relative:page;mso-height-relative:page;" filled="f" stroked="t" coordsize="21600,21600" o:gfxdata="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26jT9&#10;2AAAAAkBAAAPAAAAAAAAAAEAIAAAACIAAABkcnMvZG93bnJldi54bWxQSwECFAAUAAAACACHTuJA&#10;fjBSd+gBAADdAwAADgAAAAAAAAABACAAAAAnAQAAZHJzL2Uyb0RvYy54bWxQSwUGAAAAAAYABgBZ&#10;AQAAgQUAAAAA&#10;">
                <v:fill on="f" focussize="0,0"/>
                <v:stroke weight="0.488267716535433pt" color="#000000" joinstyle="round"/>
                <v:imagedata o:title=""/>
                <o:lock v:ext="edit" aspectratio="f"/>
              </v:line>
            </w:pict>
          </mc:Fallback>
        </mc:AlternateContent>
      </w:r>
      <w:r>
        <w:rPr>
          <w:rFonts w:ascii="Times New Roman" w:hAnsi="Times New Roman" w:eastAsia="Times New Roman"/>
          <w:i/>
          <w:w w:val="105"/>
          <w:sz w:val="19"/>
        </w:rPr>
        <w:t>T</w:t>
      </w:r>
      <w:r>
        <w:rPr>
          <w:rFonts w:ascii="Times New Roman" w:hAnsi="Times New Roman" w:eastAsia="Times New Roman"/>
          <w:i/>
          <w:spacing w:val="17"/>
          <w:w w:val="105"/>
          <w:sz w:val="19"/>
        </w:rPr>
        <w:t xml:space="preserve"> </w:t>
      </w:r>
      <w:r>
        <w:rPr>
          <w:rFonts w:ascii="Times New Roman" w:hAnsi="Times New Roman" w:eastAsia="Times New Roman"/>
          <w:i/>
          <w:w w:val="105"/>
          <w:position w:val="9"/>
          <w:sz w:val="11"/>
        </w:rPr>
        <w:t xml:space="preserve">O </w:t>
      </w:r>
      <w:r>
        <w:rPr>
          <w:rFonts w:ascii="Times New Roman" w:hAnsi="Times New Roman" w:eastAsia="Times New Roman"/>
          <w:i/>
          <w:spacing w:val="15"/>
          <w:w w:val="105"/>
          <w:position w:val="9"/>
          <w:sz w:val="11"/>
        </w:rPr>
        <w:t xml:space="preserve"> </w:t>
      </w:r>
      <w:r>
        <w:rPr>
          <w:rFonts w:ascii="Symbol" w:hAnsi="Symbol" w:eastAsia="Symbol"/>
          <w:w w:val="105"/>
          <w:sz w:val="19"/>
        </w:rPr>
        <w:t></w:t>
      </w:r>
      <w:r>
        <w:rPr>
          <w:rFonts w:ascii="Times New Roman" w:hAnsi="Times New Roman" w:eastAsia="Times New Roman"/>
          <w:spacing w:val="-6"/>
          <w:w w:val="105"/>
          <w:sz w:val="19"/>
        </w:rPr>
        <w:t xml:space="preserve"> </w:t>
      </w:r>
      <w:r>
        <w:rPr>
          <w:rFonts w:ascii="Times New Roman" w:hAnsi="Times New Roman" w:eastAsia="Times New Roman"/>
          <w:w w:val="105"/>
          <w:sz w:val="19"/>
        </w:rPr>
        <w:t>(</w:t>
      </w:r>
      <w:r>
        <w:rPr>
          <w:rFonts w:ascii="Times New Roman" w:hAnsi="Times New Roman" w:eastAsia="Times New Roman"/>
          <w:spacing w:val="-22"/>
          <w:w w:val="105"/>
          <w:sz w:val="19"/>
        </w:rPr>
        <w:t xml:space="preserve"> </w:t>
      </w:r>
      <w:r>
        <w:rPr>
          <w:rFonts w:ascii="Times New Roman" w:hAnsi="Times New Roman" w:eastAsia="Times New Roman"/>
          <w:i/>
          <w:w w:val="105"/>
          <w:position w:val="12"/>
          <w:sz w:val="19"/>
        </w:rPr>
        <w:t>Nh</w:t>
      </w:r>
      <w:r>
        <w:rPr>
          <w:rFonts w:ascii="Times New Roman" w:hAnsi="Times New Roman" w:eastAsia="Times New Roman"/>
          <w:i/>
          <w:spacing w:val="-2"/>
          <w:w w:val="105"/>
          <w:position w:val="12"/>
          <w:sz w:val="19"/>
        </w:rPr>
        <w:t xml:space="preserve"> </w:t>
      </w:r>
      <w:r>
        <w:rPr>
          <w:rFonts w:ascii="Symbol" w:hAnsi="Symbol" w:eastAsia="Symbol"/>
          <w:w w:val="105"/>
          <w:sz w:val="19"/>
        </w:rPr>
        <w:t></w:t>
      </w:r>
      <w:r>
        <w:rPr>
          <w:rFonts w:ascii="Times New Roman" w:hAnsi="Times New Roman" w:eastAsia="Times New Roman"/>
          <w:spacing w:val="-18"/>
          <w:w w:val="105"/>
          <w:sz w:val="19"/>
        </w:rPr>
        <w:t xml:space="preserve"> </w:t>
      </w:r>
      <w:r>
        <w:rPr>
          <w:rFonts w:ascii="Symbol" w:hAnsi="Symbol" w:eastAsia="Symbol"/>
          <w:spacing w:val="7"/>
          <w:w w:val="105"/>
          <w:sz w:val="19"/>
        </w:rPr>
        <w:t></w:t>
      </w:r>
      <w:r>
        <w:rPr>
          <w:rFonts w:ascii="Symbol" w:hAnsi="Symbol" w:eastAsia="Symbol"/>
          <w:i/>
          <w:spacing w:val="7"/>
          <w:w w:val="105"/>
          <w:sz w:val="20"/>
        </w:rPr>
        <w:t></w:t>
      </w:r>
      <w:r>
        <w:rPr>
          <w:rFonts w:ascii="Times New Roman" w:hAnsi="Times New Roman" w:eastAsia="Times New Roman"/>
          <w:i/>
          <w:spacing w:val="7"/>
          <w:w w:val="105"/>
          <w:position w:val="9"/>
          <w:sz w:val="11"/>
        </w:rPr>
        <w:t>O</w:t>
      </w:r>
      <w:r>
        <w:rPr>
          <w:rFonts w:ascii="Times New Roman" w:hAnsi="Times New Roman" w:eastAsia="Times New Roman"/>
          <w:i/>
          <w:spacing w:val="17"/>
          <w:w w:val="105"/>
          <w:position w:val="9"/>
          <w:sz w:val="11"/>
        </w:rPr>
        <w:t xml:space="preserve"> </w:t>
      </w:r>
      <w:r>
        <w:rPr>
          <w:rFonts w:ascii="Symbol" w:hAnsi="Symbol" w:eastAsia="Symbol"/>
          <w:w w:val="105"/>
          <w:sz w:val="19"/>
        </w:rPr>
        <w:t></w:t>
      </w:r>
      <w:r>
        <w:rPr>
          <w:rFonts w:ascii="Times New Roman" w:hAnsi="Times New Roman" w:eastAsia="Times New Roman"/>
          <w:spacing w:val="-30"/>
          <w:w w:val="105"/>
          <w:sz w:val="19"/>
        </w:rPr>
        <w:t xml:space="preserve"> </w:t>
      </w:r>
      <w:r>
        <w:rPr>
          <w:rFonts w:ascii="Times New Roman" w:hAnsi="Times New Roman" w:eastAsia="Times New Roman"/>
          <w:i/>
          <w:spacing w:val="3"/>
          <w:w w:val="105"/>
          <w:sz w:val="19"/>
        </w:rPr>
        <w:t>Q</w:t>
      </w:r>
      <w:r>
        <w:rPr>
          <w:rFonts w:ascii="Times New Roman" w:hAnsi="Times New Roman" w:eastAsia="Times New Roman"/>
          <w:i/>
          <w:spacing w:val="3"/>
          <w:w w:val="105"/>
          <w:position w:val="9"/>
          <w:sz w:val="11"/>
        </w:rPr>
        <w:t>O</w:t>
      </w:r>
      <w:r>
        <w:rPr>
          <w:rFonts w:ascii="Times New Roman" w:hAnsi="Times New Roman" w:eastAsia="Times New Roman"/>
          <w:i/>
          <w:spacing w:val="-2"/>
          <w:w w:val="105"/>
          <w:position w:val="9"/>
          <w:sz w:val="11"/>
        </w:rPr>
        <w:t xml:space="preserve"> </w:t>
      </w:r>
      <w:r>
        <w:rPr>
          <w:rFonts w:ascii="Times New Roman" w:hAnsi="Times New Roman" w:eastAsia="Times New Roman"/>
          <w:w w:val="105"/>
          <w:sz w:val="19"/>
        </w:rPr>
        <w:t>)</w:t>
      </w:r>
      <w:r>
        <w:rPr>
          <w:rFonts w:ascii="Times New Roman" w:hAnsi="Times New Roman" w:eastAsia="Times New Roman"/>
          <w:spacing w:val="-30"/>
          <w:w w:val="105"/>
          <w:sz w:val="19"/>
        </w:rPr>
        <w:t xml:space="preserve"> </w:t>
      </w:r>
      <w:r>
        <w:rPr>
          <w:rFonts w:ascii="Symbol" w:hAnsi="Symbol" w:eastAsia="Symbol"/>
          <w:w w:val="105"/>
          <w:sz w:val="19"/>
        </w:rPr>
        <w:t></w:t>
      </w:r>
      <w:r>
        <w:rPr>
          <w:rFonts w:ascii="Times New Roman" w:hAnsi="Times New Roman" w:eastAsia="Times New Roman"/>
          <w:spacing w:val="-30"/>
          <w:w w:val="105"/>
          <w:sz w:val="19"/>
        </w:rPr>
        <w:t xml:space="preserve"> </w:t>
      </w:r>
      <w:r>
        <w:rPr>
          <w:rFonts w:ascii="Times New Roman" w:hAnsi="Times New Roman" w:eastAsia="Times New Roman"/>
          <w:i/>
          <w:spacing w:val="7"/>
          <w:w w:val="105"/>
          <w:sz w:val="19"/>
        </w:rPr>
        <w:t>t</w:t>
      </w:r>
      <w:r>
        <w:rPr>
          <w:rFonts w:ascii="Times New Roman" w:hAnsi="Times New Roman" w:eastAsia="Times New Roman"/>
          <w:i/>
          <w:spacing w:val="7"/>
          <w:w w:val="105"/>
          <w:position w:val="9"/>
          <w:sz w:val="11"/>
        </w:rPr>
        <w:t>O</w:t>
      </w:r>
      <w:r>
        <w:rPr>
          <w:rFonts w:ascii="Times New Roman" w:hAnsi="Times New Roman" w:eastAsia="Times New Roman"/>
          <w:i/>
          <w:spacing w:val="7"/>
          <w:w w:val="105"/>
          <w:position w:val="9"/>
          <w:sz w:val="11"/>
        </w:rPr>
        <w:tab/>
      </w:r>
      <w:r>
        <w:rPr>
          <w:rFonts w:hint="eastAsia" w:ascii="宋体" w:hAnsi="宋体" w:eastAsia="宋体"/>
          <w:w w:val="105"/>
          <w:sz w:val="28"/>
        </w:rPr>
        <w:t>（</w:t>
      </w:r>
      <w:r>
        <w:rPr>
          <w:rFonts w:ascii="Times New Roman" w:hAnsi="Times New Roman" w:eastAsia="Times New Roman"/>
          <w:w w:val="105"/>
          <w:sz w:val="28"/>
        </w:rPr>
        <w:t>8</w:t>
      </w:r>
      <w:r>
        <w:rPr>
          <w:rFonts w:hint="eastAsia" w:ascii="宋体" w:hAnsi="宋体" w:eastAsia="宋体"/>
          <w:w w:val="105"/>
          <w:sz w:val="28"/>
        </w:rPr>
        <w:t>）</w:t>
      </w:r>
    </w:p>
    <w:p>
      <w:pPr>
        <w:pStyle w:val="6"/>
        <w:spacing w:line="20" w:lineRule="exact"/>
        <w:ind w:left="864"/>
        <w:rPr>
          <w:rFonts w:ascii="宋体"/>
          <w:sz w:val="2"/>
        </w:rPr>
      </w:pPr>
      <w:r>
        <w:rPr>
          <w:rFonts w:ascii="宋体"/>
          <w:sz w:val="2"/>
        </w:rPr>
        <mc:AlternateContent>
          <mc:Choice Requires="wpg">
            <w:drawing>
              <wp:inline distT="0" distB="0" distL="114300" distR="114300">
                <wp:extent cx="166370" cy="6350"/>
                <wp:effectExtent l="0" t="0" r="0" b="0"/>
                <wp:docPr id="240" name="组合 448"/>
                <wp:cNvGraphicFramePr/>
                <a:graphic xmlns:a="http://schemas.openxmlformats.org/drawingml/2006/main">
                  <a:graphicData uri="http://schemas.microsoft.com/office/word/2010/wordprocessingGroup">
                    <wpg:wgp>
                      <wpg:cNvGrpSpPr/>
                      <wpg:grpSpPr>
                        <a:xfrm>
                          <a:off x="0" y="0"/>
                          <a:ext cx="166370" cy="6350"/>
                          <a:chOff x="0" y="0"/>
                          <a:chExt cx="262" cy="10"/>
                        </a:xfrm>
                      </wpg:grpSpPr>
                      <wps:wsp>
                        <wps:cNvPr id="239" name="直线 449"/>
                        <wps:cNvCnPr/>
                        <wps:spPr>
                          <a:xfrm>
                            <a:off x="0" y="5"/>
                            <a:ext cx="261" cy="0"/>
                          </a:xfrm>
                          <a:prstGeom prst="line">
                            <a:avLst/>
                          </a:prstGeom>
                          <a:ln w="6201" cap="flat" cmpd="sng">
                            <a:solidFill>
                              <a:srgbClr val="000000"/>
                            </a:solidFill>
                            <a:prstDash val="solid"/>
                            <a:headEnd type="none" w="med" len="med"/>
                            <a:tailEnd type="none" w="med" len="med"/>
                          </a:ln>
                        </wps:spPr>
                        <wps:bodyPr upright="1"/>
                      </wps:wsp>
                    </wpg:wgp>
                  </a:graphicData>
                </a:graphic>
              </wp:inline>
            </w:drawing>
          </mc:Choice>
          <mc:Fallback>
            <w:pict>
              <v:group id="组合 448" o:spid="_x0000_s1026" o:spt="203" style="height:0.5pt;width:13.1pt;" coordsize="262,10" o:gfxdata="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CYlnNMAAAACAQAADwAAAAAA&#10;AAABACAAAAAiAAAAZHJzL2Rvd25yZXYueG1sUEsBAhQAFAAAAAgAh07iQMwwIe1RAgAAAwUAAA4A&#10;AAAAAAAAAQAgAAAAIgEAAGRycy9lMm9Eb2MueG1sUEsFBgAAAAAGAAYAWQEAAOUFAAAAAA==&#10;">
                <o:lock v:ext="edit" aspectratio="f"/>
                <v:line id="直线 449" o:spid="_x0000_s1026" o:spt="20" style="position:absolute;left:0;top:5;height:0;width:261;" filled="f" stroked="t" coordsize="21600,21600" o:gfxdata="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xeB74A&#10;AADcAAAADwAAAAAAAAABACAAAAAiAAAAZHJzL2Rvd25yZXYueG1sUEsBAhQAFAAAAAgAh07iQDMv&#10;BZ47AAAAOQAAABAAAAAAAAAAAQAgAAAADQEAAGRycy9zaGFwZXhtbC54bWxQSwUGAAAAAAYABgBb&#10;AQAAtwMAAAAA&#10;">
                  <v:fill on="f" focussize="0,0"/>
                  <v:stroke weight="0.488267716535433pt" color="#000000" joinstyle="round"/>
                  <v:imagedata o:title=""/>
                  <o:lock v:ext="edit" aspectratio="f"/>
                </v:line>
                <w10:wrap type="none"/>
                <w10:anchorlock/>
              </v:group>
            </w:pict>
          </mc:Fallback>
        </mc:AlternateContent>
      </w:r>
    </w:p>
    <w:p>
      <w:pPr>
        <w:tabs>
          <w:tab w:val="right" w:pos="1101"/>
        </w:tabs>
        <w:spacing w:before="20" w:line="108" w:lineRule="auto"/>
        <w:ind w:left="392" w:right="0" w:firstLine="0"/>
        <w:jc w:val="left"/>
        <w:rPr>
          <w:rFonts w:ascii="Times New Roman"/>
          <w:sz w:val="19"/>
        </w:rPr>
      </w:pPr>
      <w:r>
        <w:rPr>
          <w:rFonts w:ascii="Times New Roman"/>
          <w:i/>
          <w:w w:val="105"/>
          <w:sz w:val="11"/>
        </w:rPr>
        <w:t>V</w:t>
      </w:r>
      <w:r>
        <w:rPr>
          <w:rFonts w:ascii="Times New Roman"/>
          <w:i/>
          <w:w w:val="105"/>
          <w:sz w:val="11"/>
        </w:rPr>
        <w:tab/>
      </w:r>
      <w:r>
        <w:rPr>
          <w:rFonts w:ascii="Times New Roman"/>
          <w:w w:val="105"/>
          <w:position w:val="-9"/>
          <w:sz w:val="19"/>
        </w:rPr>
        <w:t>24</w:t>
      </w:r>
    </w:p>
    <w:p>
      <w:pPr>
        <w:spacing w:after="0" w:line="108" w:lineRule="auto"/>
        <w:jc w:val="left"/>
        <w:rPr>
          <w:rFonts w:ascii="Times New Roman"/>
          <w:sz w:val="19"/>
        </w:rPr>
        <w:sectPr>
          <w:type w:val="continuous"/>
          <w:pgSz w:w="11910" w:h="16840"/>
          <w:pgMar w:top="1340" w:right="1380" w:bottom="280" w:left="1580" w:header="720" w:footer="720" w:gutter="0"/>
          <w:cols w:space="720" w:num="1"/>
        </w:sectPr>
      </w:pPr>
    </w:p>
    <w:p>
      <w:pPr>
        <w:spacing w:before="542"/>
        <w:ind w:left="346" w:right="0" w:firstLine="0"/>
        <w:jc w:val="left"/>
        <w:rPr>
          <w:rFonts w:ascii="Symbol" w:hAnsi="Symbol"/>
          <w:sz w:val="19"/>
        </w:rPr>
      </w:pPr>
      <w:r>
        <mc:AlternateContent>
          <mc:Choice Requires="wps">
            <w:drawing>
              <wp:anchor distT="0" distB="0" distL="114300" distR="114300" simplePos="0" relativeHeight="251747328" behindDoc="1" locked="0" layoutInCell="1" allowOverlap="1">
                <wp:simplePos x="0" y="0"/>
                <wp:positionH relativeFrom="page">
                  <wp:posOffset>1278890</wp:posOffset>
                </wp:positionH>
                <wp:positionV relativeFrom="paragraph">
                  <wp:posOffset>433705</wp:posOffset>
                </wp:positionV>
                <wp:extent cx="61595" cy="80645"/>
                <wp:effectExtent l="0" t="0" r="0" b="0"/>
                <wp:wrapNone/>
                <wp:docPr id="207" name="文本框 450"/>
                <wp:cNvGraphicFramePr/>
                <a:graphic xmlns:a="http://schemas.openxmlformats.org/drawingml/2006/main">
                  <a:graphicData uri="http://schemas.microsoft.com/office/word/2010/wordprocessingShape">
                    <wps:wsp>
                      <wps:cNvSpPr txBox="1"/>
                      <wps:spPr>
                        <a:xfrm>
                          <a:off x="0" y="0"/>
                          <a:ext cx="61595" cy="80645"/>
                        </a:xfrm>
                        <a:prstGeom prst="rect">
                          <a:avLst/>
                        </a:prstGeom>
                        <a:noFill/>
                        <a:ln>
                          <a:noFill/>
                        </a:ln>
                      </wps:spPr>
                      <wps:txbx>
                        <w:txbxContent>
                          <w:p>
                            <w:pPr>
                              <w:spacing w:before="0" w:line="126" w:lineRule="exact"/>
                              <w:ind w:left="0" w:right="0" w:firstLine="0"/>
                              <w:jc w:val="left"/>
                              <w:rPr>
                                <w:rFonts w:ascii="Times New Roman"/>
                                <w:i/>
                                <w:sz w:val="11"/>
                              </w:rPr>
                            </w:pPr>
                            <w:r>
                              <w:rPr>
                                <w:rFonts w:ascii="Times New Roman"/>
                                <w:i/>
                                <w:w w:val="104"/>
                                <w:sz w:val="11"/>
                              </w:rPr>
                              <w:t>W</w:t>
                            </w:r>
                          </w:p>
                        </w:txbxContent>
                      </wps:txbx>
                      <wps:bodyPr lIns="0" tIns="0" rIns="0" bIns="0" upright="1"/>
                    </wps:wsp>
                  </a:graphicData>
                </a:graphic>
              </wp:anchor>
            </w:drawing>
          </mc:Choice>
          <mc:Fallback>
            <w:pict>
              <v:shape id="文本框 450" o:spid="_x0000_s1026" o:spt="202" type="#_x0000_t202" style="position:absolute;left:0pt;margin-left:100.7pt;margin-top:34.15pt;height:6.35pt;width:4.85pt;mso-position-horizontal-relative:page;z-index:-251569152;mso-width-relative:page;mso-height-relative:page;" filled="f" stroked="f" coordsize="21600,21600" o:gfxdata="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dE+e2AAAAAkBAAAPAAAAAAAAAAEAIAAAACIAAABkcnMvZG93bnJldi54bWxQSwEC&#10;FAAUAAAACACHTuJAxwsLt7sBAABzAwAADgAAAAAAAAABACAAAAAnAQAAZHJzL2Uyb0RvYy54bWxQ&#10;SwUGAAAAAAYABgBZAQAAVAUAAAAA&#10;">
                <v:fill on="f" focussize="0,0"/>
                <v:stroke on="f"/>
                <v:imagedata o:title=""/>
                <o:lock v:ext="edit" aspectratio="f"/>
                <v:textbox inset="0mm,0mm,0mm,0mm">
                  <w:txbxContent>
                    <w:p>
                      <w:pPr>
                        <w:spacing w:before="0" w:line="126" w:lineRule="exact"/>
                        <w:ind w:left="0" w:right="0" w:firstLine="0"/>
                        <w:jc w:val="left"/>
                        <w:rPr>
                          <w:rFonts w:ascii="Times New Roman"/>
                          <w:i/>
                          <w:sz w:val="11"/>
                        </w:rPr>
                      </w:pPr>
                      <w:r>
                        <w:rPr>
                          <w:rFonts w:ascii="Times New Roman"/>
                          <w:i/>
                          <w:w w:val="104"/>
                          <w:sz w:val="11"/>
                        </w:rPr>
                        <w:t>W</w:t>
                      </w:r>
                    </w:p>
                  </w:txbxContent>
                </v:textbox>
              </v:shape>
            </w:pict>
          </mc:Fallback>
        </mc:AlternateContent>
      </w:r>
      <w:r>
        <w:rPr>
          <w:rFonts w:ascii="Times New Roman" w:hAnsi="Times New Roman"/>
          <w:i/>
          <w:w w:val="105"/>
          <w:sz w:val="19"/>
        </w:rPr>
        <w:t xml:space="preserve">T </w:t>
      </w:r>
      <w:r>
        <w:rPr>
          <w:rFonts w:ascii="Times New Roman" w:hAnsi="Times New Roman"/>
          <w:i/>
          <w:w w:val="105"/>
          <w:position w:val="9"/>
          <w:sz w:val="11"/>
        </w:rPr>
        <w:t xml:space="preserve">P </w:t>
      </w:r>
      <w:r>
        <w:rPr>
          <w:rFonts w:ascii="Symbol" w:hAnsi="Symbol"/>
          <w:w w:val="105"/>
          <w:sz w:val="19"/>
        </w:rPr>
        <w:t></w:t>
      </w:r>
    </w:p>
    <w:p>
      <w:pPr>
        <w:spacing w:before="510"/>
        <w:ind w:left="920" w:right="0" w:firstLine="0"/>
        <w:jc w:val="left"/>
        <w:rPr>
          <w:rFonts w:ascii="Times New Roman"/>
          <w:i/>
          <w:sz w:val="8"/>
        </w:rPr>
      </w:pPr>
      <w:r>
        <w:br w:type="column"/>
      </w:r>
      <w:r>
        <w:rPr>
          <w:rFonts w:ascii="Times New Roman"/>
          <w:i/>
          <w:w w:val="104"/>
          <w:sz w:val="8"/>
          <w:u w:val="single"/>
        </w:rPr>
        <w:t xml:space="preserve"> </w:t>
      </w:r>
      <w:r>
        <w:rPr>
          <w:rFonts w:ascii="Times New Roman"/>
          <w:i/>
          <w:spacing w:val="-7"/>
          <w:sz w:val="8"/>
          <w:u w:val="single"/>
        </w:rPr>
        <w:t xml:space="preserve"> </w:t>
      </w:r>
    </w:p>
    <w:p>
      <w:pPr>
        <w:pStyle w:val="14"/>
        <w:numPr>
          <w:ilvl w:val="2"/>
          <w:numId w:val="4"/>
        </w:numPr>
        <w:tabs>
          <w:tab w:val="left" w:pos="493"/>
        </w:tabs>
        <w:spacing w:before="146" w:after="0" w:line="240" w:lineRule="auto"/>
        <w:ind w:left="492" w:right="0" w:hanging="147"/>
        <w:jc w:val="left"/>
        <w:rPr>
          <w:rFonts w:ascii="Times New Roman" w:hAnsi="Times New Roman"/>
          <w:i/>
          <w:sz w:val="11"/>
        </w:rPr>
      </w:pPr>
      <w:r>
        <mc:AlternateContent>
          <mc:Choice Requires="wpg">
            <w:drawing>
              <wp:anchor distT="0" distB="0" distL="114300" distR="114300" simplePos="0" relativeHeight="251788288" behindDoc="0" locked="0" layoutInCell="1" allowOverlap="1">
                <wp:simplePos x="0" y="0"/>
                <wp:positionH relativeFrom="page">
                  <wp:posOffset>1551305</wp:posOffset>
                </wp:positionH>
                <wp:positionV relativeFrom="paragraph">
                  <wp:posOffset>-104775</wp:posOffset>
                </wp:positionV>
                <wp:extent cx="425450" cy="455930"/>
                <wp:effectExtent l="635" t="0" r="5715" b="1270"/>
                <wp:wrapNone/>
                <wp:docPr id="498" name="组合 451"/>
                <wp:cNvGraphicFramePr/>
                <a:graphic xmlns:a="http://schemas.openxmlformats.org/drawingml/2006/main">
                  <a:graphicData uri="http://schemas.microsoft.com/office/word/2010/wordprocessingGroup">
                    <wpg:wgp>
                      <wpg:cNvGrpSpPr/>
                      <wpg:grpSpPr>
                        <a:xfrm>
                          <a:off x="0" y="0"/>
                          <a:ext cx="425450" cy="455930"/>
                          <a:chOff x="2444" y="-166"/>
                          <a:chExt cx="670" cy="718"/>
                        </a:xfrm>
                      </wpg:grpSpPr>
                      <wps:wsp>
                        <wps:cNvPr id="493" name="直线 452"/>
                        <wps:cNvCnPr/>
                        <wps:spPr>
                          <a:xfrm>
                            <a:off x="2840" y="307"/>
                            <a:ext cx="262" cy="0"/>
                          </a:xfrm>
                          <a:prstGeom prst="line">
                            <a:avLst/>
                          </a:prstGeom>
                          <a:ln w="2988" cap="flat" cmpd="sng">
                            <a:solidFill>
                              <a:srgbClr val="000000"/>
                            </a:solidFill>
                            <a:prstDash val="solid"/>
                            <a:headEnd type="none" w="med" len="med"/>
                            <a:tailEnd type="none" w="med" len="med"/>
                          </a:ln>
                        </wps:spPr>
                        <wps:bodyPr upright="1"/>
                      </wps:wsp>
                      <wps:wsp>
                        <wps:cNvPr id="494" name="直线 453"/>
                        <wps:cNvCnPr/>
                        <wps:spPr>
                          <a:xfrm flipH="1">
                            <a:off x="2449" y="-133"/>
                            <a:ext cx="458" cy="642"/>
                          </a:xfrm>
                          <a:prstGeom prst="line">
                            <a:avLst/>
                          </a:prstGeom>
                          <a:ln w="6316" cap="flat" cmpd="sng">
                            <a:solidFill>
                              <a:srgbClr val="000000"/>
                            </a:solidFill>
                            <a:prstDash val="solid"/>
                            <a:headEnd type="none" w="med" len="med"/>
                            <a:tailEnd type="none" w="med" len="med"/>
                          </a:ln>
                        </wps:spPr>
                        <wps:bodyPr upright="1"/>
                      </wps:wsp>
                      <wps:wsp>
                        <wps:cNvPr id="495" name="文本框 454"/>
                        <wps:cNvSpPr txBox="1"/>
                        <wps:spPr>
                          <a:xfrm>
                            <a:off x="2512" y="-166"/>
                            <a:ext cx="205" cy="256"/>
                          </a:xfrm>
                          <a:prstGeom prst="rect">
                            <a:avLst/>
                          </a:prstGeom>
                          <a:noFill/>
                          <a:ln>
                            <a:noFill/>
                          </a:ln>
                        </wps:spPr>
                        <wps:txbx>
                          <w:txbxContent>
                            <w:p>
                              <w:pPr>
                                <w:spacing w:before="0" w:line="255" w:lineRule="exact"/>
                                <w:ind w:left="0" w:right="0" w:firstLine="0"/>
                                <w:jc w:val="left"/>
                                <w:rPr>
                                  <w:rFonts w:ascii="Times New Roman" w:hAnsi="Times New Roman"/>
                                  <w:i/>
                                  <w:sz w:val="8"/>
                                </w:rPr>
                              </w:pPr>
                              <w:r>
                                <w:rPr>
                                  <w:rFonts w:ascii="Symbol" w:hAnsi="Symbol"/>
                                  <w:i/>
                                  <w:position w:val="-5"/>
                                  <w:sz w:val="21"/>
                                </w:rPr>
                                <w:t></w:t>
                              </w:r>
                              <w:r>
                                <w:rPr>
                                  <w:rFonts w:ascii="Times New Roman" w:hAnsi="Times New Roman"/>
                                  <w:i/>
                                  <w:position w:val="-5"/>
                                  <w:sz w:val="21"/>
                                </w:rPr>
                                <w:t xml:space="preserve"> </w:t>
                              </w:r>
                              <w:r>
                                <w:rPr>
                                  <w:rFonts w:ascii="Times New Roman" w:hAnsi="Times New Roman"/>
                                  <w:i/>
                                  <w:sz w:val="8"/>
                                </w:rPr>
                                <w:t>P</w:t>
                              </w:r>
                            </w:p>
                          </w:txbxContent>
                        </wps:txbx>
                        <wps:bodyPr lIns="0" tIns="0" rIns="0" bIns="0" upright="1"/>
                      </wps:wsp>
                      <wps:wsp>
                        <wps:cNvPr id="496" name="文本框 455"/>
                        <wps:cNvSpPr txBox="1"/>
                        <wps:spPr>
                          <a:xfrm>
                            <a:off x="2765" y="58"/>
                            <a:ext cx="348" cy="342"/>
                          </a:xfrm>
                          <a:prstGeom prst="rect">
                            <a:avLst/>
                          </a:prstGeom>
                          <a:noFill/>
                          <a:ln>
                            <a:noFill/>
                          </a:ln>
                        </wps:spPr>
                        <wps:txbx>
                          <w:txbxContent>
                            <w:p>
                              <w:pPr>
                                <w:spacing w:before="0" w:line="237" w:lineRule="auto"/>
                                <w:ind w:left="0" w:right="0" w:firstLine="0"/>
                                <w:jc w:val="left"/>
                                <w:rPr>
                                  <w:rFonts w:ascii="Times New Roman"/>
                                  <w:i/>
                                  <w:sz w:val="19"/>
                                </w:rPr>
                              </w:pPr>
                              <w:r>
                                <w:rPr>
                                  <w:rFonts w:ascii="Times New Roman"/>
                                  <w:w w:val="105"/>
                                  <w:position w:val="-11"/>
                                  <w:sz w:val="19"/>
                                </w:rPr>
                                <w:t>(</w:t>
                              </w:r>
                              <w:r>
                                <w:rPr>
                                  <w:rFonts w:ascii="Times New Roman"/>
                                  <w:spacing w:val="-23"/>
                                  <w:w w:val="105"/>
                                  <w:position w:val="-11"/>
                                  <w:sz w:val="19"/>
                                </w:rPr>
                                <w:t xml:space="preserve"> </w:t>
                              </w:r>
                              <w:r>
                                <w:rPr>
                                  <w:rFonts w:ascii="Times New Roman"/>
                                  <w:i/>
                                  <w:w w:val="105"/>
                                  <w:sz w:val="19"/>
                                </w:rPr>
                                <w:t>Nh</w:t>
                              </w:r>
                            </w:p>
                          </w:txbxContent>
                        </wps:txbx>
                        <wps:bodyPr lIns="0" tIns="0" rIns="0" bIns="0" upright="1"/>
                      </wps:wsp>
                      <wps:wsp>
                        <wps:cNvPr id="497" name="文本框 456"/>
                        <wps:cNvSpPr txBox="1"/>
                        <wps:spPr>
                          <a:xfrm>
                            <a:off x="2875" y="332"/>
                            <a:ext cx="218" cy="219"/>
                          </a:xfrm>
                          <a:prstGeom prst="rect">
                            <a:avLst/>
                          </a:prstGeom>
                          <a:noFill/>
                          <a:ln>
                            <a:noFill/>
                          </a:ln>
                        </wps:spPr>
                        <wps:txbx>
                          <w:txbxContent>
                            <w:p>
                              <w:pPr>
                                <w:spacing w:before="0" w:line="217" w:lineRule="exact"/>
                                <w:ind w:left="0" w:right="0" w:firstLine="0"/>
                                <w:jc w:val="left"/>
                                <w:rPr>
                                  <w:rFonts w:ascii="Times New Roman"/>
                                  <w:sz w:val="19"/>
                                </w:rPr>
                              </w:pPr>
                              <w:r>
                                <w:rPr>
                                  <w:rFonts w:ascii="Times New Roman"/>
                                  <w:w w:val="105"/>
                                  <w:sz w:val="19"/>
                                </w:rPr>
                                <w:t>24</w:t>
                              </w:r>
                            </w:p>
                          </w:txbxContent>
                        </wps:txbx>
                        <wps:bodyPr lIns="0" tIns="0" rIns="0" bIns="0" upright="1"/>
                      </wps:wsp>
                    </wpg:wgp>
                  </a:graphicData>
                </a:graphic>
              </wp:anchor>
            </w:drawing>
          </mc:Choice>
          <mc:Fallback>
            <w:pict>
              <v:group id="组合 451" o:spid="_x0000_s1026" o:spt="203" style="position:absolute;left:0pt;margin-left:122.15pt;margin-top:-8.25pt;height:35.9pt;width:33.5pt;mso-position-horizontal-relative:page;z-index:251788288;mso-width-relative:page;mso-height-relative:page;" coordorigin="2444,-166" coordsize="670,718" o:gfxdata="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ft8lg2gAAAAoBAAAPAAAAAAAAAAEAIAAAACIA&#10;AABkcnMvZG93bnJldi54bWxQSwECFAAUAAAACACHTuJAYWMWQl0DAADiCwAADgAAAAAAAAABACAA&#10;AAApAQAAZHJzL2Uyb0RvYy54bWxQSwUGAAAAAAYABgBZAQAA+AYAAAAA&#10;">
                <o:lock v:ext="edit" aspectratio="f"/>
                <v:line id="直线 452" o:spid="_x0000_s1026" o:spt="20" style="position:absolute;left:2840;top:307;height:0;width:262;" filled="f" stroked="t" coordsize="21600,21600" o:gfxdata="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G3EvQAA&#10;ANwAAAAPAAAAAAAAAAEAIAAAACIAAABkcnMvZG93bnJldi54bWxQSwECFAAUAAAACACHTuJAMy8F&#10;njsAAAA5AAAAEAAAAAAAAAABACAAAAAMAQAAZHJzL3NoYXBleG1sLnhtbFBLBQYAAAAABgAGAFsB&#10;AAC2AwAAAAA=&#10;">
                  <v:fill on="f" focussize="0,0"/>
                  <v:stroke weight="0.235275590551181pt" color="#000000" joinstyle="round"/>
                  <v:imagedata o:title=""/>
                  <o:lock v:ext="edit" aspectratio="f"/>
                </v:line>
                <v:line id="直线 453" o:spid="_x0000_s1026" o:spt="20" style="position:absolute;left:2449;top:-133;flip:x;height:642;width:458;" filled="f" stroked="t" coordsize="21600,21600" o:gfxdata="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tHvLvQAA&#10;ANwAAAAPAAAAAAAAAAEAIAAAACIAAABkcnMvZG93bnJldi54bWxQSwECFAAUAAAACACHTuJAMy8F&#10;njsAAAA5AAAAEAAAAAAAAAABACAAAAAMAQAAZHJzL3NoYXBleG1sLnhtbFBLBQYAAAAABgAGAFsB&#10;AAC2AwAAAAA=&#10;">
                  <v:fill on="f" focussize="0,0"/>
                  <v:stroke weight="0.497322834645669pt" color="#000000" joinstyle="round"/>
                  <v:imagedata o:title=""/>
                  <o:lock v:ext="edit" aspectratio="f"/>
                </v:line>
                <v:shape id="文本框 454" o:spid="_x0000_s1026" o:spt="202" type="#_x0000_t202" style="position:absolute;left:2512;top:-166;height:256;width:205;" filled="f" stroked="f" coordsize="21600,21600" o:gfxdata="UEsDBAoAAAAAAIdO4kAAAAAAAAAAAAAAAAAEAAAAZHJzL1BLAwQUAAAACACHTuJAMpPD+b8AAADc&#10;AAAADwAAAGRycy9kb3ducmV2LnhtbEWPT2sCMRTE70K/Q3gFb5ooVu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5" w:lineRule="exact"/>
                          <w:ind w:left="0" w:right="0" w:firstLine="0"/>
                          <w:jc w:val="left"/>
                          <w:rPr>
                            <w:rFonts w:ascii="Times New Roman" w:hAnsi="Times New Roman"/>
                            <w:i/>
                            <w:sz w:val="8"/>
                          </w:rPr>
                        </w:pPr>
                        <w:r>
                          <w:rPr>
                            <w:rFonts w:ascii="Symbol" w:hAnsi="Symbol"/>
                            <w:i/>
                            <w:position w:val="-5"/>
                            <w:sz w:val="21"/>
                          </w:rPr>
                          <w:t></w:t>
                        </w:r>
                        <w:r>
                          <w:rPr>
                            <w:rFonts w:ascii="Times New Roman" w:hAnsi="Times New Roman"/>
                            <w:i/>
                            <w:position w:val="-5"/>
                            <w:sz w:val="21"/>
                          </w:rPr>
                          <w:t xml:space="preserve"> </w:t>
                        </w:r>
                        <w:r>
                          <w:rPr>
                            <w:rFonts w:ascii="Times New Roman" w:hAnsi="Times New Roman"/>
                            <w:i/>
                            <w:sz w:val="8"/>
                          </w:rPr>
                          <w:t>P</w:t>
                        </w:r>
                      </w:p>
                    </w:txbxContent>
                  </v:textbox>
                </v:shape>
                <v:shape id="文本框 455" o:spid="_x0000_s1026" o:spt="202" type="#_x0000_t202" style="position:absolute;left:2765;top:58;height:342;width:348;" filled="f" stroked="f" coordsize="21600,21600" o:gfxdata="UEsDBAoAAAAAAIdO4kAAAAAAAAAAAAAAAAAEAAAAZHJzL1BLAwQUAAAACACHTuJAwkFdjr8AAADc&#10;AAAADwAAAGRycy9kb3ducmV2LnhtbEWPT2sCMRTE7wW/Q3gFbzWxy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XY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7" w:lineRule="auto"/>
                          <w:ind w:left="0" w:right="0" w:firstLine="0"/>
                          <w:jc w:val="left"/>
                          <w:rPr>
                            <w:rFonts w:ascii="Times New Roman"/>
                            <w:i/>
                            <w:sz w:val="19"/>
                          </w:rPr>
                        </w:pPr>
                        <w:r>
                          <w:rPr>
                            <w:rFonts w:ascii="Times New Roman"/>
                            <w:w w:val="105"/>
                            <w:position w:val="-11"/>
                            <w:sz w:val="19"/>
                          </w:rPr>
                          <w:t>(</w:t>
                        </w:r>
                        <w:r>
                          <w:rPr>
                            <w:rFonts w:ascii="Times New Roman"/>
                            <w:spacing w:val="-23"/>
                            <w:w w:val="105"/>
                            <w:position w:val="-11"/>
                            <w:sz w:val="19"/>
                          </w:rPr>
                          <w:t xml:space="preserve"> </w:t>
                        </w:r>
                        <w:r>
                          <w:rPr>
                            <w:rFonts w:ascii="Times New Roman"/>
                            <w:i/>
                            <w:w w:val="105"/>
                            <w:sz w:val="19"/>
                          </w:rPr>
                          <w:t>Nh</w:t>
                        </w:r>
                      </w:p>
                    </w:txbxContent>
                  </v:textbox>
                </v:shape>
                <v:shape id="文本框 456" o:spid="_x0000_s1026" o:spt="202" type="#_x0000_t202" style="position:absolute;left:2875;top:332;height:219;width:218;" filled="f" stroked="f" coordsize="21600,21600" o:gfxdata="UEsDBAoAAAAAAIdO4kAAAAAAAAAAAAAAAAAEAAAAZHJzL1BLAwQUAAAACACHTuJArQ34Fb4AAADc&#10;AAAADwAAAGRycy9kb3ducmV2LnhtbEWPQWsCMRSE7wX/Q3iCt5ooYu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34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7" w:lineRule="exact"/>
                          <w:ind w:left="0" w:right="0" w:firstLine="0"/>
                          <w:jc w:val="left"/>
                          <w:rPr>
                            <w:rFonts w:ascii="Times New Roman"/>
                            <w:sz w:val="19"/>
                          </w:rPr>
                        </w:pPr>
                        <w:r>
                          <w:rPr>
                            <w:rFonts w:ascii="Times New Roman"/>
                            <w:w w:val="105"/>
                            <w:sz w:val="19"/>
                          </w:rPr>
                          <w:t>24</w:t>
                        </w:r>
                      </w:p>
                    </w:txbxContent>
                  </v:textbox>
                </v:shape>
              </v:group>
            </w:pict>
          </mc:Fallback>
        </mc:AlternateContent>
      </w:r>
      <w:r>
        <w:rPr>
          <w:rFonts w:ascii="Symbol" w:hAnsi="Symbol"/>
          <w:i/>
          <w:w w:val="105"/>
          <w:sz w:val="21"/>
        </w:rPr>
        <w:t></w:t>
      </w:r>
      <w:r>
        <w:rPr>
          <w:rFonts w:ascii="Times New Roman" w:hAnsi="Times New Roman"/>
          <w:i/>
          <w:spacing w:val="-35"/>
          <w:w w:val="105"/>
          <w:sz w:val="21"/>
        </w:rPr>
        <w:t xml:space="preserve"> </w:t>
      </w:r>
      <w:r>
        <w:rPr>
          <w:rFonts w:ascii="Times New Roman" w:hAnsi="Times New Roman"/>
          <w:i/>
          <w:w w:val="105"/>
          <w:position w:val="9"/>
          <w:sz w:val="11"/>
        </w:rPr>
        <w:t>P</w:t>
      </w:r>
      <w:r>
        <w:rPr>
          <w:rFonts w:ascii="Times New Roman" w:hAnsi="Times New Roman"/>
          <w:i/>
          <w:spacing w:val="16"/>
          <w:w w:val="105"/>
          <w:position w:val="9"/>
          <w:sz w:val="11"/>
        </w:rPr>
        <w:t xml:space="preserve"> </w:t>
      </w:r>
      <w:r>
        <w:rPr>
          <w:rFonts w:ascii="Symbol" w:hAnsi="Symbol"/>
          <w:w w:val="105"/>
          <w:sz w:val="19"/>
        </w:rPr>
        <w:t></w:t>
      </w:r>
      <w:r>
        <w:rPr>
          <w:rFonts w:ascii="Times New Roman" w:hAnsi="Times New Roman"/>
          <w:spacing w:val="-31"/>
          <w:w w:val="105"/>
          <w:sz w:val="19"/>
        </w:rPr>
        <w:t xml:space="preserve"> </w:t>
      </w:r>
      <w:r>
        <w:rPr>
          <w:rFonts w:ascii="Times New Roman" w:hAnsi="Times New Roman"/>
          <w:i/>
          <w:spacing w:val="6"/>
          <w:w w:val="105"/>
          <w:sz w:val="19"/>
        </w:rPr>
        <w:t>Q</w:t>
      </w:r>
      <w:r>
        <w:rPr>
          <w:rFonts w:ascii="Times New Roman" w:hAnsi="Times New Roman"/>
          <w:i/>
          <w:spacing w:val="6"/>
          <w:w w:val="105"/>
          <w:position w:val="9"/>
          <w:sz w:val="11"/>
        </w:rPr>
        <w:t>P</w:t>
      </w:r>
      <w:r>
        <w:rPr>
          <w:rFonts w:ascii="Times New Roman" w:hAnsi="Times New Roman"/>
          <w:i/>
          <w:spacing w:val="-2"/>
          <w:w w:val="105"/>
          <w:position w:val="9"/>
          <w:sz w:val="11"/>
        </w:rPr>
        <w:t xml:space="preserve"> </w:t>
      </w:r>
      <w:r>
        <w:rPr>
          <w:rFonts w:ascii="Times New Roman" w:hAnsi="Times New Roman"/>
          <w:w w:val="105"/>
          <w:sz w:val="19"/>
        </w:rPr>
        <w:t>)</w:t>
      </w:r>
      <w:r>
        <w:rPr>
          <w:rFonts w:ascii="Times New Roman" w:hAnsi="Times New Roman"/>
          <w:spacing w:val="-31"/>
          <w:w w:val="105"/>
          <w:sz w:val="19"/>
        </w:rPr>
        <w:t xml:space="preserve"> </w:t>
      </w:r>
      <w:r>
        <w:rPr>
          <w:rFonts w:ascii="Symbol" w:hAnsi="Symbol"/>
          <w:w w:val="105"/>
          <w:sz w:val="19"/>
        </w:rPr>
        <w:t></w:t>
      </w:r>
      <w:r>
        <w:rPr>
          <w:rFonts w:ascii="Times New Roman" w:hAnsi="Times New Roman"/>
          <w:spacing w:val="-30"/>
          <w:w w:val="105"/>
          <w:sz w:val="19"/>
        </w:rPr>
        <w:t xml:space="preserve"> </w:t>
      </w:r>
      <w:r>
        <w:rPr>
          <w:rFonts w:ascii="Times New Roman" w:hAnsi="Times New Roman"/>
          <w:i/>
          <w:w w:val="105"/>
          <w:sz w:val="19"/>
        </w:rPr>
        <w:t>t</w:t>
      </w:r>
      <w:r>
        <w:rPr>
          <w:rFonts w:ascii="Times New Roman" w:hAnsi="Times New Roman"/>
          <w:i/>
          <w:spacing w:val="-32"/>
          <w:w w:val="105"/>
          <w:sz w:val="19"/>
        </w:rPr>
        <w:t xml:space="preserve"> </w:t>
      </w:r>
      <w:r>
        <w:rPr>
          <w:rFonts w:ascii="Times New Roman" w:hAnsi="Times New Roman"/>
          <w:i/>
          <w:w w:val="105"/>
          <w:position w:val="9"/>
          <w:sz w:val="11"/>
        </w:rPr>
        <w:t>P</w:t>
      </w:r>
    </w:p>
    <w:p>
      <w:pPr>
        <w:spacing w:before="449"/>
        <w:ind w:left="346" w:right="0" w:firstLine="0"/>
        <w:jc w:val="left"/>
        <w:rPr>
          <w:rFonts w:hint="eastAsia" w:ascii="宋体" w:eastAsia="宋体"/>
          <w:sz w:val="28"/>
        </w:rPr>
      </w:pPr>
      <w:r>
        <w:br w:type="column"/>
      </w:r>
      <w:r>
        <w:rPr>
          <w:rFonts w:hint="eastAsia" w:ascii="宋体" w:eastAsia="宋体"/>
          <w:sz w:val="28"/>
        </w:rPr>
        <w:t>（</w:t>
      </w:r>
      <w:r>
        <w:rPr>
          <w:rFonts w:ascii="Times New Roman" w:eastAsia="Times New Roman"/>
          <w:sz w:val="28"/>
        </w:rPr>
        <w:t>9</w:t>
      </w:r>
      <w:r>
        <w:rPr>
          <w:rFonts w:hint="eastAsia" w:ascii="宋体" w:eastAsia="宋体"/>
          <w:sz w:val="28"/>
        </w:rPr>
        <w:t>）</w:t>
      </w:r>
    </w:p>
    <w:p>
      <w:pPr>
        <w:spacing w:after="0"/>
        <w:jc w:val="left"/>
        <w:rPr>
          <w:rFonts w:hint="eastAsia" w:ascii="宋体" w:eastAsia="宋体"/>
          <w:sz w:val="28"/>
        </w:rPr>
        <w:sectPr>
          <w:type w:val="continuous"/>
          <w:pgSz w:w="11910" w:h="16840"/>
          <w:pgMar w:top="1340" w:right="1380" w:bottom="280" w:left="1580" w:header="720" w:footer="720" w:gutter="0"/>
          <w:cols w:equalWidth="0" w:num="3">
            <w:col w:w="853" w:space="363"/>
            <w:col w:w="1538" w:space="4727"/>
            <w:col w:w="1469"/>
          </w:cols>
        </w:sectPr>
      </w:pPr>
    </w:p>
    <w:p>
      <w:pPr>
        <w:spacing w:before="621"/>
        <w:ind w:left="291" w:right="0" w:firstLine="0"/>
        <w:jc w:val="left"/>
        <w:rPr>
          <w:rFonts w:ascii="Symbol" w:hAnsi="Symbol"/>
          <w:sz w:val="19"/>
        </w:rPr>
      </w:pPr>
      <w:r>
        <mc:AlternateContent>
          <mc:Choice Requires="wps">
            <w:drawing>
              <wp:anchor distT="0" distB="0" distL="114300" distR="114300" simplePos="0" relativeHeight="251746304" behindDoc="1" locked="0" layoutInCell="1" allowOverlap="1">
                <wp:simplePos x="0" y="0"/>
                <wp:positionH relativeFrom="page">
                  <wp:posOffset>1244600</wp:posOffset>
                </wp:positionH>
                <wp:positionV relativeFrom="paragraph">
                  <wp:posOffset>483870</wp:posOffset>
                </wp:positionV>
                <wp:extent cx="62230" cy="80645"/>
                <wp:effectExtent l="0" t="0" r="0" b="0"/>
                <wp:wrapNone/>
                <wp:docPr id="206" name="文本框 457"/>
                <wp:cNvGraphicFramePr/>
                <a:graphic xmlns:a="http://schemas.openxmlformats.org/drawingml/2006/main">
                  <a:graphicData uri="http://schemas.microsoft.com/office/word/2010/wordprocessingShape">
                    <wps:wsp>
                      <wps:cNvSpPr txBox="1"/>
                      <wps:spPr>
                        <a:xfrm>
                          <a:off x="0" y="0"/>
                          <a:ext cx="62230" cy="80645"/>
                        </a:xfrm>
                        <a:prstGeom prst="rect">
                          <a:avLst/>
                        </a:prstGeom>
                        <a:noFill/>
                        <a:ln>
                          <a:noFill/>
                        </a:ln>
                      </wps:spPr>
                      <wps:txbx>
                        <w:txbxContent>
                          <w:p>
                            <w:pPr>
                              <w:spacing w:before="0" w:line="126" w:lineRule="exact"/>
                              <w:ind w:left="0" w:right="0" w:firstLine="0"/>
                              <w:jc w:val="left"/>
                              <w:rPr>
                                <w:rFonts w:ascii="Times New Roman"/>
                                <w:i/>
                                <w:sz w:val="11"/>
                              </w:rPr>
                            </w:pPr>
                            <w:r>
                              <w:rPr>
                                <w:rFonts w:ascii="Times New Roman"/>
                                <w:i/>
                                <w:w w:val="106"/>
                                <w:sz w:val="11"/>
                              </w:rPr>
                              <w:t>W</w:t>
                            </w:r>
                          </w:p>
                        </w:txbxContent>
                      </wps:txbx>
                      <wps:bodyPr lIns="0" tIns="0" rIns="0" bIns="0" upright="1"/>
                    </wps:wsp>
                  </a:graphicData>
                </a:graphic>
              </wp:anchor>
            </w:drawing>
          </mc:Choice>
          <mc:Fallback>
            <w:pict>
              <v:shape id="文本框 457" o:spid="_x0000_s1026" o:spt="202" type="#_x0000_t202" style="position:absolute;left:0pt;margin-left:98pt;margin-top:38.1pt;height:6.35pt;width:4.9pt;mso-position-horizontal-relative:page;z-index:-251570176;mso-width-relative:page;mso-height-relative:page;" filled="f" stroked="f" coordsize="21600,21600" o:gfxdata="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fL751wAAAAkBAAAPAAAAAAAAAAEAIAAAACIAAABkcnMvZG93bnJldi54bWxQSwEC&#10;FAAUAAAACACHTuJAybAruLwBAABzAwAADgAAAAAAAAABACAAAAAmAQAAZHJzL2Uyb0RvYy54bWxQ&#10;SwUGAAAAAAYABgBZAQAAVAUAAAAA&#10;">
                <v:fill on="f" focussize="0,0"/>
                <v:stroke on="f"/>
                <v:imagedata o:title=""/>
                <o:lock v:ext="edit" aspectratio="f"/>
                <v:textbox inset="0mm,0mm,0mm,0mm">
                  <w:txbxContent>
                    <w:p>
                      <w:pPr>
                        <w:spacing w:before="0" w:line="126" w:lineRule="exact"/>
                        <w:ind w:left="0" w:right="0" w:firstLine="0"/>
                        <w:jc w:val="left"/>
                        <w:rPr>
                          <w:rFonts w:ascii="Times New Roman"/>
                          <w:i/>
                          <w:sz w:val="11"/>
                        </w:rPr>
                      </w:pPr>
                      <w:r>
                        <w:rPr>
                          <w:rFonts w:ascii="Times New Roman"/>
                          <w:i/>
                          <w:w w:val="106"/>
                          <w:sz w:val="11"/>
                        </w:rPr>
                        <w:t>W</w:t>
                      </w:r>
                    </w:p>
                  </w:txbxContent>
                </v:textbox>
              </v:shape>
            </w:pict>
          </mc:Fallback>
        </mc:AlternateContent>
      </w:r>
      <w:r>
        <w:rPr>
          <w:rFonts w:ascii="Times New Roman" w:hAnsi="Times New Roman"/>
          <w:i/>
          <w:w w:val="105"/>
          <w:sz w:val="19"/>
        </w:rPr>
        <w:t xml:space="preserve">T </w:t>
      </w:r>
      <w:r>
        <w:rPr>
          <w:rFonts w:ascii="Times New Roman" w:hAnsi="Times New Roman"/>
          <w:i/>
          <w:w w:val="105"/>
          <w:position w:val="9"/>
          <w:sz w:val="11"/>
        </w:rPr>
        <w:t xml:space="preserve">O </w:t>
      </w:r>
      <w:r>
        <w:rPr>
          <w:rFonts w:ascii="Symbol" w:hAnsi="Symbol"/>
          <w:w w:val="105"/>
          <w:sz w:val="19"/>
        </w:rPr>
        <w:t></w:t>
      </w:r>
    </w:p>
    <w:p>
      <w:pPr>
        <w:spacing w:before="589"/>
        <w:ind w:left="357" w:right="0" w:firstLine="0"/>
        <w:jc w:val="center"/>
        <w:rPr>
          <w:rFonts w:ascii="Times New Roman"/>
          <w:i/>
          <w:sz w:val="8"/>
        </w:rPr>
      </w:pPr>
      <w:r>
        <w:br w:type="column"/>
      </w:r>
      <w:r>
        <w:rPr>
          <w:rFonts w:ascii="Times New Roman"/>
          <w:i/>
          <w:w w:val="106"/>
          <w:sz w:val="8"/>
          <w:u w:val="single"/>
        </w:rPr>
        <w:t xml:space="preserve"> </w:t>
      </w:r>
      <w:r>
        <w:rPr>
          <w:rFonts w:ascii="Times New Roman"/>
          <w:i/>
          <w:spacing w:val="-5"/>
          <w:sz w:val="8"/>
          <w:u w:val="single"/>
        </w:rPr>
        <w:t xml:space="preserve"> </w:t>
      </w:r>
    </w:p>
    <w:p>
      <w:pPr>
        <w:pStyle w:val="14"/>
        <w:numPr>
          <w:ilvl w:val="0"/>
          <w:numId w:val="11"/>
        </w:numPr>
        <w:tabs>
          <w:tab w:val="left" w:pos="440"/>
        </w:tabs>
        <w:spacing w:before="146" w:after="0" w:line="240" w:lineRule="auto"/>
        <w:ind w:left="439" w:right="0" w:hanging="149"/>
        <w:jc w:val="left"/>
        <w:rPr>
          <w:rFonts w:ascii="Times New Roman" w:hAnsi="Times New Roman"/>
          <w:i/>
          <w:sz w:val="11"/>
        </w:rPr>
      </w:pPr>
      <w:r>
        <mc:AlternateContent>
          <mc:Choice Requires="wpg">
            <w:drawing>
              <wp:anchor distT="0" distB="0" distL="114300" distR="114300" simplePos="0" relativeHeight="251789312" behindDoc="0" locked="0" layoutInCell="1" allowOverlap="1">
                <wp:simplePos x="0" y="0"/>
                <wp:positionH relativeFrom="page">
                  <wp:posOffset>1525905</wp:posOffset>
                </wp:positionH>
                <wp:positionV relativeFrom="paragraph">
                  <wp:posOffset>-104775</wp:posOffset>
                </wp:positionV>
                <wp:extent cx="430530" cy="455930"/>
                <wp:effectExtent l="635" t="0" r="635" b="1270"/>
                <wp:wrapNone/>
                <wp:docPr id="504" name="组合 458"/>
                <wp:cNvGraphicFramePr/>
                <a:graphic xmlns:a="http://schemas.openxmlformats.org/drawingml/2006/main">
                  <a:graphicData uri="http://schemas.microsoft.com/office/word/2010/wordprocessingGroup">
                    <wpg:wgp>
                      <wpg:cNvGrpSpPr/>
                      <wpg:grpSpPr>
                        <a:xfrm>
                          <a:off x="0" y="0"/>
                          <a:ext cx="430530" cy="455930"/>
                          <a:chOff x="2403" y="-166"/>
                          <a:chExt cx="678" cy="718"/>
                        </a:xfrm>
                      </wpg:grpSpPr>
                      <wps:wsp>
                        <wps:cNvPr id="499" name="直线 459"/>
                        <wps:cNvCnPr/>
                        <wps:spPr>
                          <a:xfrm>
                            <a:off x="2804" y="308"/>
                            <a:ext cx="266" cy="0"/>
                          </a:xfrm>
                          <a:prstGeom prst="line">
                            <a:avLst/>
                          </a:prstGeom>
                          <a:ln w="2988" cap="flat" cmpd="sng">
                            <a:solidFill>
                              <a:srgbClr val="000000"/>
                            </a:solidFill>
                            <a:prstDash val="solid"/>
                            <a:headEnd type="none" w="med" len="med"/>
                            <a:tailEnd type="none" w="med" len="med"/>
                          </a:ln>
                        </wps:spPr>
                        <wps:bodyPr upright="1"/>
                      </wps:wsp>
                      <wps:wsp>
                        <wps:cNvPr id="500" name="直线 460"/>
                        <wps:cNvCnPr/>
                        <wps:spPr>
                          <a:xfrm flipH="1">
                            <a:off x="2408" y="-134"/>
                            <a:ext cx="465" cy="643"/>
                          </a:xfrm>
                          <a:prstGeom prst="line">
                            <a:avLst/>
                          </a:prstGeom>
                          <a:ln w="6374" cap="flat" cmpd="sng">
                            <a:solidFill>
                              <a:srgbClr val="000000"/>
                            </a:solidFill>
                            <a:prstDash val="solid"/>
                            <a:headEnd type="none" w="med" len="med"/>
                            <a:tailEnd type="none" w="med" len="med"/>
                          </a:ln>
                        </wps:spPr>
                        <wps:bodyPr upright="1"/>
                      </wps:wsp>
                      <wps:wsp>
                        <wps:cNvPr id="501" name="文本框 461"/>
                        <wps:cNvSpPr txBox="1"/>
                        <wps:spPr>
                          <a:xfrm>
                            <a:off x="2468" y="-166"/>
                            <a:ext cx="212" cy="256"/>
                          </a:xfrm>
                          <a:prstGeom prst="rect">
                            <a:avLst/>
                          </a:prstGeom>
                          <a:noFill/>
                          <a:ln>
                            <a:noFill/>
                          </a:ln>
                        </wps:spPr>
                        <wps:txbx>
                          <w:txbxContent>
                            <w:p>
                              <w:pPr>
                                <w:spacing w:before="0" w:line="255" w:lineRule="exact"/>
                                <w:ind w:left="0" w:right="0" w:firstLine="0"/>
                                <w:jc w:val="left"/>
                                <w:rPr>
                                  <w:rFonts w:ascii="Times New Roman" w:hAnsi="Times New Roman"/>
                                  <w:i/>
                                  <w:sz w:val="8"/>
                                </w:rPr>
                              </w:pPr>
                              <w:r>
                                <w:rPr>
                                  <w:rFonts w:ascii="Symbol" w:hAnsi="Symbol"/>
                                  <w:i/>
                                  <w:position w:val="-5"/>
                                  <w:sz w:val="21"/>
                                </w:rPr>
                                <w:t></w:t>
                              </w:r>
                              <w:r>
                                <w:rPr>
                                  <w:rFonts w:ascii="Times New Roman" w:hAnsi="Times New Roman"/>
                                  <w:i/>
                                  <w:position w:val="-5"/>
                                  <w:sz w:val="21"/>
                                </w:rPr>
                                <w:t xml:space="preserve"> </w:t>
                              </w:r>
                              <w:r>
                                <w:rPr>
                                  <w:rFonts w:ascii="Times New Roman" w:hAnsi="Times New Roman"/>
                                  <w:i/>
                                  <w:sz w:val="8"/>
                                </w:rPr>
                                <w:t>O</w:t>
                              </w:r>
                            </w:p>
                          </w:txbxContent>
                        </wps:txbx>
                        <wps:bodyPr lIns="0" tIns="0" rIns="0" bIns="0" upright="1"/>
                      </wps:wsp>
                      <wps:wsp>
                        <wps:cNvPr id="502" name="文本框 462"/>
                        <wps:cNvSpPr txBox="1"/>
                        <wps:spPr>
                          <a:xfrm>
                            <a:off x="2729" y="59"/>
                            <a:ext cx="352" cy="341"/>
                          </a:xfrm>
                          <a:prstGeom prst="rect">
                            <a:avLst/>
                          </a:prstGeom>
                          <a:noFill/>
                          <a:ln>
                            <a:noFill/>
                          </a:ln>
                        </wps:spPr>
                        <wps:txbx>
                          <w:txbxContent>
                            <w:p>
                              <w:pPr>
                                <w:spacing w:before="0" w:line="237" w:lineRule="auto"/>
                                <w:ind w:left="0" w:right="0" w:firstLine="0"/>
                                <w:jc w:val="left"/>
                                <w:rPr>
                                  <w:rFonts w:ascii="Times New Roman"/>
                                  <w:i/>
                                  <w:sz w:val="19"/>
                                </w:rPr>
                              </w:pPr>
                              <w:r>
                                <w:rPr>
                                  <w:rFonts w:ascii="Times New Roman"/>
                                  <w:w w:val="105"/>
                                  <w:position w:val="-11"/>
                                  <w:sz w:val="19"/>
                                </w:rPr>
                                <w:t xml:space="preserve">( </w:t>
                              </w:r>
                              <w:r>
                                <w:rPr>
                                  <w:rFonts w:ascii="Times New Roman"/>
                                  <w:i/>
                                  <w:w w:val="105"/>
                                  <w:sz w:val="19"/>
                                </w:rPr>
                                <w:t>Nh</w:t>
                              </w:r>
                            </w:p>
                          </w:txbxContent>
                        </wps:txbx>
                        <wps:bodyPr lIns="0" tIns="0" rIns="0" bIns="0" upright="1"/>
                      </wps:wsp>
                      <wps:wsp>
                        <wps:cNvPr id="503" name="文本框 463"/>
                        <wps:cNvSpPr txBox="1"/>
                        <wps:spPr>
                          <a:xfrm>
                            <a:off x="2839" y="332"/>
                            <a:ext cx="220" cy="219"/>
                          </a:xfrm>
                          <a:prstGeom prst="rect">
                            <a:avLst/>
                          </a:prstGeom>
                          <a:noFill/>
                          <a:ln>
                            <a:noFill/>
                          </a:ln>
                        </wps:spPr>
                        <wps:txbx>
                          <w:txbxContent>
                            <w:p>
                              <w:pPr>
                                <w:spacing w:before="0" w:line="217" w:lineRule="exact"/>
                                <w:ind w:left="0" w:right="0" w:firstLine="0"/>
                                <w:jc w:val="left"/>
                                <w:rPr>
                                  <w:rFonts w:ascii="Times New Roman"/>
                                  <w:sz w:val="19"/>
                                </w:rPr>
                              </w:pPr>
                              <w:r>
                                <w:rPr>
                                  <w:rFonts w:ascii="Times New Roman"/>
                                  <w:w w:val="105"/>
                                  <w:sz w:val="19"/>
                                </w:rPr>
                                <w:t>24</w:t>
                              </w:r>
                            </w:p>
                          </w:txbxContent>
                        </wps:txbx>
                        <wps:bodyPr lIns="0" tIns="0" rIns="0" bIns="0" upright="1"/>
                      </wps:wsp>
                    </wpg:wgp>
                  </a:graphicData>
                </a:graphic>
              </wp:anchor>
            </w:drawing>
          </mc:Choice>
          <mc:Fallback>
            <w:pict>
              <v:group id="组合 458" o:spid="_x0000_s1026" o:spt="203" style="position:absolute;left:0pt;margin-left:120.15pt;margin-top:-8.25pt;height:35.9pt;width:33.9pt;mso-position-horizontal-relative:page;z-index:251789312;mso-width-relative:page;mso-height-relative:page;" coordorigin="2403,-166" coordsize="678,718" o:gfxdata="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QSWb9toAAAAKAQAADwAA&#10;AAAAAAABACAAAAAiAAAAZHJzL2Rvd25yZXYueG1sUEsBAhQAFAAAAAgAh07iQAysRoNqAwAA4gsA&#10;AA4AAAAAAAAAAQAgAAAAKQEAAGRycy9lMm9Eb2MueG1sUEsFBgAAAAAGAAYAWQEAAAUHAAAAAA==&#10;">
                <o:lock v:ext="edit" aspectratio="f"/>
                <v:line id="直线 459" o:spid="_x0000_s1026" o:spt="20" style="position:absolute;left:2804;top:308;height:0;width:266;" filled="f" stroked="t" coordsize="21600,21600" o:gfxdata="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8Wi68AAAA&#10;3AAAAA8AAAAAAAAAAQAgAAAAIgAAAGRycy9kb3ducmV2LnhtbFBLAQIUABQAAAAIAIdO4kAzLwWe&#10;OwAAADkAAAAQAAAAAAAAAAEAIAAAAAsBAABkcnMvc2hhcGV4bWwueG1sUEsFBgAAAAAGAAYAWwEA&#10;ALUDAAAAAA==&#10;">
                  <v:fill on="f" focussize="0,0"/>
                  <v:stroke weight="0.235275590551181pt" color="#000000" joinstyle="round"/>
                  <v:imagedata o:title=""/>
                  <o:lock v:ext="edit" aspectratio="f"/>
                </v:line>
                <v:line id="直线 460" o:spid="_x0000_s1026" o:spt="20" style="position:absolute;left:2408;top:-134;flip:x;height:643;width:465;" filled="f" stroked="t" coordsize="21600,21600" o:gfxdata="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MHsrsAAADc&#10;AAAADwAAAAAAAAABACAAAAAiAAAAZHJzL2Rvd25yZXYueG1sUEsBAhQAFAAAAAgAh07iQDMvBZ47&#10;AAAAOQAAABAAAAAAAAAAAQAgAAAACgEAAGRycy9zaGFwZXhtbC54bWxQSwUGAAAAAAYABgBbAQAA&#10;tAMAAAAA&#10;">
                  <v:fill on="f" focussize="0,0"/>
                  <v:stroke weight="0.501889763779528pt" color="#000000" joinstyle="round"/>
                  <v:imagedata o:title=""/>
                  <o:lock v:ext="edit" aspectratio="f"/>
                </v:line>
                <v:shape id="文本框 461" o:spid="_x0000_s1026" o:spt="202" type="#_x0000_t202" style="position:absolute;left:2468;top:-166;height:256;width:212;" filled="f" stroked="f" coordsize="21600,21600" o:gfxdata="UEsDBAoAAAAAAIdO4kAAAAAAAAAAAAAAAAAEAAAAZHJzL1BLAwQUAAAACACHTuJA00Nf4L4AAADc&#10;AAAADwAAAGRycy9kb3ducmV2LnhtbEWPQWsCMRSE7wX/Q3hCbzXZQqW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Nf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55" w:lineRule="exact"/>
                          <w:ind w:left="0" w:right="0" w:firstLine="0"/>
                          <w:jc w:val="left"/>
                          <w:rPr>
                            <w:rFonts w:ascii="Times New Roman" w:hAnsi="Times New Roman"/>
                            <w:i/>
                            <w:sz w:val="8"/>
                          </w:rPr>
                        </w:pPr>
                        <w:r>
                          <w:rPr>
                            <w:rFonts w:ascii="Symbol" w:hAnsi="Symbol"/>
                            <w:i/>
                            <w:position w:val="-5"/>
                            <w:sz w:val="21"/>
                          </w:rPr>
                          <w:t></w:t>
                        </w:r>
                        <w:r>
                          <w:rPr>
                            <w:rFonts w:ascii="Times New Roman" w:hAnsi="Times New Roman"/>
                            <w:i/>
                            <w:position w:val="-5"/>
                            <w:sz w:val="21"/>
                          </w:rPr>
                          <w:t xml:space="preserve"> </w:t>
                        </w:r>
                        <w:r>
                          <w:rPr>
                            <w:rFonts w:ascii="Times New Roman" w:hAnsi="Times New Roman"/>
                            <w:i/>
                            <w:sz w:val="8"/>
                          </w:rPr>
                          <w:t>O</w:t>
                        </w:r>
                      </w:p>
                    </w:txbxContent>
                  </v:textbox>
                </v:shape>
                <v:shape id="文本框 462" o:spid="_x0000_s1026" o:spt="202" type="#_x0000_t202" style="position:absolute;left:2729;top:59;height:341;width:352;"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7" w:lineRule="auto"/>
                          <w:ind w:left="0" w:right="0" w:firstLine="0"/>
                          <w:jc w:val="left"/>
                          <w:rPr>
                            <w:rFonts w:ascii="Times New Roman"/>
                            <w:i/>
                            <w:sz w:val="19"/>
                          </w:rPr>
                        </w:pPr>
                        <w:r>
                          <w:rPr>
                            <w:rFonts w:ascii="Times New Roman"/>
                            <w:w w:val="105"/>
                            <w:position w:val="-11"/>
                            <w:sz w:val="19"/>
                          </w:rPr>
                          <w:t xml:space="preserve">( </w:t>
                        </w:r>
                        <w:r>
                          <w:rPr>
                            <w:rFonts w:ascii="Times New Roman"/>
                            <w:i/>
                            <w:w w:val="105"/>
                            <w:sz w:val="19"/>
                          </w:rPr>
                          <w:t>Nh</w:t>
                        </w:r>
                      </w:p>
                    </w:txbxContent>
                  </v:textbox>
                </v:shape>
                <v:shape id="文本框 463" o:spid="_x0000_s1026" o:spt="202" type="#_x0000_t202" style="position:absolute;left:2839;top:332;height:219;width:220;"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7" w:lineRule="exact"/>
                          <w:ind w:left="0" w:right="0" w:firstLine="0"/>
                          <w:jc w:val="left"/>
                          <w:rPr>
                            <w:rFonts w:ascii="Times New Roman"/>
                            <w:sz w:val="19"/>
                          </w:rPr>
                        </w:pPr>
                        <w:r>
                          <w:rPr>
                            <w:rFonts w:ascii="Times New Roman"/>
                            <w:w w:val="105"/>
                            <w:sz w:val="19"/>
                          </w:rPr>
                          <w:t>24</w:t>
                        </w:r>
                      </w:p>
                    </w:txbxContent>
                  </v:textbox>
                </v:shape>
              </v:group>
            </w:pict>
          </mc:Fallback>
        </mc:AlternateContent>
      </w:r>
      <w:r>
        <w:rPr>
          <w:rFonts w:ascii="Symbol" w:hAnsi="Symbol"/>
          <w:i/>
          <w:spacing w:val="7"/>
          <w:w w:val="105"/>
          <w:sz w:val="21"/>
        </w:rPr>
        <w:t></w:t>
      </w:r>
      <w:r>
        <w:rPr>
          <w:rFonts w:ascii="Times New Roman" w:hAnsi="Times New Roman"/>
          <w:i/>
          <w:spacing w:val="7"/>
          <w:w w:val="105"/>
          <w:position w:val="9"/>
          <w:sz w:val="11"/>
        </w:rPr>
        <w:t>O</w:t>
      </w:r>
      <w:r>
        <w:rPr>
          <w:rFonts w:ascii="Times New Roman" w:hAnsi="Times New Roman"/>
          <w:i/>
          <w:spacing w:val="19"/>
          <w:w w:val="105"/>
          <w:position w:val="9"/>
          <w:sz w:val="11"/>
        </w:rPr>
        <w:t xml:space="preserve"> </w:t>
      </w:r>
      <w:r>
        <w:rPr>
          <w:rFonts w:ascii="Symbol" w:hAnsi="Symbol"/>
          <w:w w:val="105"/>
          <w:sz w:val="19"/>
        </w:rPr>
        <w:t></w:t>
      </w:r>
      <w:r>
        <w:rPr>
          <w:rFonts w:ascii="Times New Roman" w:hAnsi="Times New Roman"/>
          <w:spacing w:val="-28"/>
          <w:w w:val="105"/>
          <w:sz w:val="19"/>
        </w:rPr>
        <w:t xml:space="preserve"> </w:t>
      </w:r>
      <w:r>
        <w:rPr>
          <w:rFonts w:ascii="Times New Roman" w:hAnsi="Times New Roman"/>
          <w:i/>
          <w:spacing w:val="3"/>
          <w:w w:val="105"/>
          <w:sz w:val="19"/>
        </w:rPr>
        <w:t>Q</w:t>
      </w:r>
      <w:r>
        <w:rPr>
          <w:rFonts w:ascii="Times New Roman" w:hAnsi="Times New Roman"/>
          <w:i/>
          <w:spacing w:val="3"/>
          <w:w w:val="105"/>
          <w:position w:val="9"/>
          <w:sz w:val="11"/>
        </w:rPr>
        <w:t>O</w:t>
      </w:r>
      <w:r>
        <w:rPr>
          <w:rFonts w:ascii="Times New Roman" w:hAnsi="Times New Roman"/>
          <w:i/>
          <w:w w:val="105"/>
          <w:position w:val="9"/>
          <w:sz w:val="11"/>
        </w:rPr>
        <w:t xml:space="preserve"> </w:t>
      </w:r>
      <w:r>
        <w:rPr>
          <w:rFonts w:ascii="Times New Roman" w:hAnsi="Times New Roman"/>
          <w:w w:val="105"/>
          <w:sz w:val="19"/>
        </w:rPr>
        <w:t>)</w:t>
      </w:r>
      <w:r>
        <w:rPr>
          <w:rFonts w:ascii="Times New Roman" w:hAnsi="Times New Roman"/>
          <w:spacing w:val="-30"/>
          <w:w w:val="105"/>
          <w:sz w:val="19"/>
        </w:rPr>
        <w:t xml:space="preserve"> </w:t>
      </w:r>
      <w:r>
        <w:rPr>
          <w:rFonts w:ascii="Symbol" w:hAnsi="Symbol"/>
          <w:w w:val="105"/>
          <w:sz w:val="19"/>
        </w:rPr>
        <w:t></w:t>
      </w:r>
      <w:r>
        <w:rPr>
          <w:rFonts w:ascii="Times New Roman" w:hAnsi="Times New Roman"/>
          <w:spacing w:val="-28"/>
          <w:w w:val="105"/>
          <w:sz w:val="19"/>
        </w:rPr>
        <w:t xml:space="preserve"> </w:t>
      </w:r>
      <w:r>
        <w:rPr>
          <w:rFonts w:ascii="Times New Roman" w:hAnsi="Times New Roman"/>
          <w:i/>
          <w:spacing w:val="6"/>
          <w:w w:val="105"/>
          <w:sz w:val="19"/>
        </w:rPr>
        <w:t>t</w:t>
      </w:r>
      <w:r>
        <w:rPr>
          <w:rFonts w:ascii="Times New Roman" w:hAnsi="Times New Roman"/>
          <w:i/>
          <w:spacing w:val="6"/>
          <w:w w:val="105"/>
          <w:position w:val="9"/>
          <w:sz w:val="11"/>
        </w:rPr>
        <w:t>O</w:t>
      </w:r>
    </w:p>
    <w:p>
      <w:pPr>
        <w:pStyle w:val="6"/>
        <w:spacing w:before="529"/>
        <w:ind w:left="291"/>
        <w:rPr>
          <w:rFonts w:hint="eastAsia" w:ascii="宋体" w:eastAsia="宋体"/>
        </w:rPr>
      </w:pPr>
      <w:r>
        <w:br w:type="column"/>
      </w:r>
      <w:r>
        <w:rPr>
          <w:rFonts w:hint="eastAsia" w:ascii="宋体" w:eastAsia="宋体"/>
        </w:rPr>
        <w:t>（</w:t>
      </w:r>
      <w:r>
        <w:rPr>
          <w:rFonts w:ascii="Times New Roman" w:eastAsia="Times New Roman"/>
        </w:rPr>
        <w:t>10</w:t>
      </w:r>
      <w:r>
        <w:rPr>
          <w:rFonts w:hint="eastAsia" w:ascii="宋体" w:eastAsia="宋体"/>
        </w:rPr>
        <w:t>）</w:t>
      </w:r>
    </w:p>
    <w:p>
      <w:pPr>
        <w:spacing w:after="0"/>
        <w:rPr>
          <w:rFonts w:hint="eastAsia" w:ascii="宋体" w:eastAsia="宋体"/>
        </w:rPr>
        <w:sectPr>
          <w:type w:val="continuous"/>
          <w:pgSz w:w="11910" w:h="16840"/>
          <w:pgMar w:top="1340" w:right="1380" w:bottom="280" w:left="1580" w:header="720" w:footer="720" w:gutter="0"/>
          <w:cols w:equalWidth="0" w:num="3">
            <w:col w:w="812" w:space="428"/>
            <w:col w:w="1520" w:space="4636"/>
            <w:col w:w="1554"/>
          </w:cols>
        </w:sectPr>
      </w:pPr>
    </w:p>
    <w:p>
      <w:pPr>
        <w:pStyle w:val="6"/>
        <w:spacing w:before="503"/>
        <w:ind w:left="779"/>
      </w:pPr>
      <w:r>
        <w:t>其中：</w:t>
      </w:r>
    </w:p>
    <w:p>
      <w:pPr>
        <w:spacing w:before="345"/>
        <w:ind w:left="809" w:right="0" w:firstLine="0"/>
        <w:jc w:val="left"/>
        <w:rPr>
          <w:sz w:val="28"/>
        </w:rPr>
      </w:pPr>
      <w:r>
        <w:rPr>
          <w:rFonts w:ascii="Times New Roman" w:eastAsia="Times New Roman"/>
          <w:i/>
          <w:spacing w:val="-7"/>
          <w:sz w:val="23"/>
        </w:rPr>
        <w:t>C</w:t>
      </w:r>
      <w:r>
        <w:rPr>
          <w:rFonts w:ascii="Times New Roman" w:eastAsia="Times New Roman"/>
          <w:i/>
          <w:spacing w:val="-7"/>
          <w:position w:val="-5"/>
          <w:sz w:val="13"/>
        </w:rPr>
        <w:t>V</w:t>
      </w:r>
      <w:r>
        <w:rPr>
          <w:rFonts w:ascii="Times New Roman" w:eastAsia="Times New Roman"/>
          <w:i/>
          <w:spacing w:val="-3"/>
          <w:position w:val="-5"/>
          <w:sz w:val="13"/>
        </w:rPr>
        <w:t xml:space="preserve">   </w:t>
      </w:r>
      <w:r>
        <w:rPr>
          <w:spacing w:val="-3"/>
          <w:sz w:val="28"/>
        </w:rPr>
        <w:t>：平均每辆出租车空载费用；</w:t>
      </w:r>
    </w:p>
    <w:p>
      <w:pPr>
        <w:spacing w:before="373"/>
        <w:ind w:left="808" w:right="0" w:firstLine="0"/>
        <w:jc w:val="left"/>
        <w:rPr>
          <w:sz w:val="28"/>
        </w:rPr>
      </w:pPr>
      <w:r>
        <w:rPr>
          <w:rFonts w:ascii="Times New Roman" w:eastAsia="Times New Roman"/>
          <w:i/>
          <w:spacing w:val="-11"/>
          <w:sz w:val="24"/>
        </w:rPr>
        <w:t>C</w:t>
      </w:r>
      <w:r>
        <w:rPr>
          <w:rFonts w:ascii="Times New Roman" w:eastAsia="Times New Roman"/>
          <w:i/>
          <w:spacing w:val="-11"/>
          <w:position w:val="-5"/>
          <w:sz w:val="14"/>
        </w:rPr>
        <w:t>W</w:t>
      </w:r>
      <w:r>
        <w:rPr>
          <w:rFonts w:ascii="Times New Roman" w:eastAsia="Times New Roman"/>
          <w:i/>
          <w:spacing w:val="-7"/>
          <w:position w:val="-5"/>
          <w:sz w:val="14"/>
        </w:rPr>
        <w:t xml:space="preserve">   </w:t>
      </w:r>
      <w:r>
        <w:rPr>
          <w:spacing w:val="-3"/>
          <w:sz w:val="28"/>
        </w:rPr>
        <w:t>：平均每位乘客的等待成本；</w:t>
      </w:r>
    </w:p>
    <w:p>
      <w:pPr>
        <w:spacing w:before="366"/>
        <w:ind w:left="799" w:right="0" w:firstLine="0"/>
        <w:jc w:val="left"/>
        <w:rPr>
          <w:sz w:val="28"/>
        </w:rPr>
      </w:pPr>
      <w:r>
        <w:rPr>
          <w:rFonts w:ascii="Symbol" w:hAnsi="Symbol" w:eastAsia="Symbol"/>
          <w:i/>
          <w:sz w:val="21"/>
        </w:rPr>
        <w:t></w:t>
      </w:r>
      <w:r>
        <w:rPr>
          <w:rFonts w:ascii="Times New Roman" w:hAnsi="Times New Roman" w:eastAsia="Times New Roman"/>
          <w:position w:val="-4"/>
          <w:sz w:val="12"/>
        </w:rPr>
        <w:t xml:space="preserve">1 </w:t>
      </w:r>
      <w:r>
        <w:rPr>
          <w:sz w:val="28"/>
        </w:rPr>
        <w:t>：出租车空载费用系数；</w:t>
      </w:r>
    </w:p>
    <w:p>
      <w:pPr>
        <w:spacing w:after="0"/>
        <w:jc w:val="left"/>
        <w:rPr>
          <w:sz w:val="28"/>
        </w:rPr>
        <w:sectPr>
          <w:type w:val="continuous"/>
          <w:pgSz w:w="11910" w:h="16840"/>
          <w:pgMar w:top="1340" w:right="1380" w:bottom="280" w:left="1580" w:header="720" w:footer="720" w:gutter="0"/>
          <w:cols w:space="720" w:num="1"/>
        </w:sectPr>
      </w:pPr>
    </w:p>
    <w:p>
      <w:pPr>
        <w:spacing w:before="93"/>
        <w:ind w:left="797" w:right="0" w:firstLine="0"/>
        <w:jc w:val="left"/>
        <w:rPr>
          <w:sz w:val="28"/>
        </w:rPr>
      </w:pPr>
      <w:r>
        <w:rPr>
          <w:rFonts w:ascii="Symbol" w:hAnsi="Symbol" w:eastAsia="Symbol"/>
          <w:i/>
          <w:sz w:val="21"/>
        </w:rPr>
        <w:t></w:t>
      </w:r>
      <w:r>
        <w:rPr>
          <w:rFonts w:ascii="Times New Roman" w:hAnsi="Times New Roman" w:eastAsia="Times New Roman"/>
          <w:position w:val="-4"/>
          <w:sz w:val="12"/>
        </w:rPr>
        <w:t xml:space="preserve">2 </w:t>
      </w:r>
      <w:r>
        <w:rPr>
          <w:sz w:val="28"/>
        </w:rPr>
        <w:t>：乘客等待成本系数；</w:t>
      </w:r>
    </w:p>
    <w:p>
      <w:pPr>
        <w:pStyle w:val="6"/>
        <w:spacing w:before="3"/>
        <w:rPr>
          <w:sz w:val="21"/>
        </w:rPr>
      </w:pPr>
    </w:p>
    <w:p>
      <w:pPr>
        <w:spacing w:before="89"/>
        <w:ind w:left="797" w:right="0" w:firstLine="0"/>
        <w:jc w:val="left"/>
        <w:rPr>
          <w:sz w:val="28"/>
        </w:rPr>
      </w:pPr>
      <w:r>
        <w:rPr>
          <w:rFonts w:ascii="Symbol" w:hAnsi="Symbol" w:eastAsia="Symbol"/>
          <w:i/>
          <w:sz w:val="26"/>
        </w:rPr>
        <w:t></w:t>
      </w:r>
      <w:r>
        <w:rPr>
          <w:rFonts w:ascii="Times New Roman" w:hAnsi="Times New Roman" w:eastAsia="Times New Roman"/>
          <w:i/>
          <w:spacing w:val="-34"/>
          <w:sz w:val="26"/>
        </w:rPr>
        <w:t xml:space="preserve"> </w:t>
      </w:r>
      <w:r>
        <w:rPr>
          <w:rFonts w:ascii="Times New Roman" w:hAnsi="Times New Roman" w:eastAsia="Times New Roman"/>
          <w:i/>
          <w:position w:val="11"/>
          <w:sz w:val="14"/>
        </w:rPr>
        <w:t>P</w:t>
      </w:r>
      <w:r>
        <w:rPr>
          <w:rFonts w:ascii="Times New Roman" w:hAnsi="Times New Roman" w:eastAsia="Times New Roman"/>
          <w:i/>
          <w:spacing w:val="17"/>
          <w:position w:val="11"/>
          <w:sz w:val="14"/>
        </w:rPr>
        <w:t xml:space="preserve"> </w:t>
      </w:r>
      <w:r>
        <w:rPr>
          <w:spacing w:val="17"/>
          <w:sz w:val="28"/>
        </w:rPr>
        <w:t>、</w:t>
      </w:r>
      <w:r>
        <w:rPr>
          <w:rFonts w:ascii="Symbol" w:hAnsi="Symbol" w:eastAsia="Symbol"/>
          <w:i/>
          <w:spacing w:val="10"/>
          <w:sz w:val="26"/>
        </w:rPr>
        <w:t></w:t>
      </w:r>
      <w:r>
        <w:rPr>
          <w:rFonts w:ascii="Times New Roman" w:hAnsi="Times New Roman" w:eastAsia="Times New Roman"/>
          <w:i/>
          <w:spacing w:val="10"/>
          <w:position w:val="11"/>
          <w:sz w:val="14"/>
        </w:rPr>
        <w:t>O</w:t>
      </w:r>
      <w:r>
        <w:rPr>
          <w:rFonts w:ascii="Times New Roman" w:hAnsi="Times New Roman" w:eastAsia="Times New Roman"/>
          <w:i/>
          <w:spacing w:val="8"/>
          <w:position w:val="11"/>
          <w:sz w:val="14"/>
        </w:rPr>
        <w:t xml:space="preserve"> </w:t>
      </w:r>
      <w:r>
        <w:rPr>
          <w:spacing w:val="-3"/>
          <w:sz w:val="28"/>
        </w:rPr>
        <w:t>：车辆空驶费用的高峰</w:t>
      </w:r>
      <w:r>
        <w:rPr>
          <w:rFonts w:ascii="Times New Roman" w:hAnsi="Times New Roman" w:eastAsia="Times New Roman"/>
          <w:sz w:val="28"/>
        </w:rPr>
        <w:t>/</w:t>
      </w:r>
      <w:r>
        <w:rPr>
          <w:spacing w:val="-3"/>
          <w:sz w:val="28"/>
        </w:rPr>
        <w:t>平峰比例系数；</w:t>
      </w:r>
    </w:p>
    <w:p>
      <w:pPr>
        <w:pStyle w:val="6"/>
        <w:spacing w:before="9"/>
        <w:rPr>
          <w:sz w:val="20"/>
        </w:rPr>
      </w:pPr>
    </w:p>
    <w:p>
      <w:pPr>
        <w:spacing w:before="69"/>
        <w:ind w:left="820" w:right="0" w:firstLine="0"/>
        <w:jc w:val="left"/>
        <w:rPr>
          <w:sz w:val="28"/>
        </w:rPr>
      </w:pPr>
      <w:r>
        <w:rPr>
          <w:rFonts w:ascii="Symbol" w:hAnsi="Symbol" w:eastAsia="Symbol"/>
          <w:i/>
          <w:position w:val="1"/>
          <w:sz w:val="25"/>
        </w:rPr>
        <w:t></w:t>
      </w:r>
      <w:r>
        <w:rPr>
          <w:rFonts w:ascii="Times New Roman" w:hAnsi="Times New Roman" w:eastAsia="Times New Roman"/>
          <w:i/>
          <w:spacing w:val="-18"/>
          <w:position w:val="1"/>
          <w:sz w:val="25"/>
        </w:rPr>
        <w:t xml:space="preserve"> </w:t>
      </w:r>
      <w:r>
        <w:rPr>
          <w:rFonts w:ascii="Times New Roman" w:hAnsi="Times New Roman" w:eastAsia="Times New Roman"/>
          <w:i/>
          <w:position w:val="11"/>
          <w:sz w:val="13"/>
        </w:rPr>
        <w:t>P</w:t>
      </w:r>
      <w:r>
        <w:rPr>
          <w:rFonts w:ascii="Times New Roman" w:hAnsi="Times New Roman" w:eastAsia="Times New Roman"/>
          <w:i/>
          <w:spacing w:val="17"/>
          <w:position w:val="11"/>
          <w:sz w:val="13"/>
        </w:rPr>
        <w:t xml:space="preserve"> </w:t>
      </w:r>
      <w:r>
        <w:rPr>
          <w:spacing w:val="40"/>
          <w:position w:val="1"/>
          <w:sz w:val="28"/>
        </w:rPr>
        <w:t>、</w:t>
      </w:r>
      <w:r>
        <w:rPr>
          <w:rFonts w:ascii="Symbol" w:hAnsi="Symbol" w:eastAsia="Symbol"/>
          <w:i/>
          <w:sz w:val="25"/>
        </w:rPr>
        <w:t></w:t>
      </w:r>
      <w:r>
        <w:rPr>
          <w:rFonts w:ascii="Times New Roman" w:hAnsi="Times New Roman" w:eastAsia="Times New Roman"/>
          <w:i/>
          <w:spacing w:val="-34"/>
          <w:sz w:val="25"/>
        </w:rPr>
        <w:t xml:space="preserve"> </w:t>
      </w:r>
      <w:r>
        <w:rPr>
          <w:rFonts w:ascii="Times New Roman" w:hAnsi="Times New Roman" w:eastAsia="Times New Roman"/>
          <w:i/>
          <w:position w:val="11"/>
          <w:sz w:val="14"/>
        </w:rPr>
        <w:t>O</w:t>
      </w:r>
      <w:r>
        <w:rPr>
          <w:rFonts w:ascii="Times New Roman" w:hAnsi="Times New Roman" w:eastAsia="Times New Roman"/>
          <w:i/>
          <w:spacing w:val="21"/>
          <w:position w:val="11"/>
          <w:sz w:val="14"/>
        </w:rPr>
        <w:t xml:space="preserve"> </w:t>
      </w:r>
      <w:r>
        <w:rPr>
          <w:spacing w:val="-3"/>
          <w:position w:val="1"/>
          <w:sz w:val="28"/>
        </w:rPr>
        <w:t>：乘客等待费用的高峰</w:t>
      </w:r>
      <w:r>
        <w:rPr>
          <w:rFonts w:ascii="Times New Roman" w:hAnsi="Times New Roman" w:eastAsia="Times New Roman"/>
          <w:position w:val="1"/>
          <w:sz w:val="28"/>
        </w:rPr>
        <w:t>/</w:t>
      </w:r>
      <w:r>
        <w:rPr>
          <w:spacing w:val="-3"/>
          <w:position w:val="1"/>
          <w:sz w:val="28"/>
        </w:rPr>
        <w:t>平峰比例系数；</w:t>
      </w:r>
    </w:p>
    <w:p>
      <w:pPr>
        <w:pStyle w:val="6"/>
        <w:spacing w:before="10"/>
      </w:pPr>
    </w:p>
    <w:p>
      <w:pPr>
        <w:pStyle w:val="6"/>
        <w:ind w:left="789"/>
      </w:pPr>
      <w:r>
        <w:rPr>
          <w:rFonts w:ascii="Symbol" w:hAnsi="Symbol" w:eastAsia="Symbol"/>
          <w:i/>
          <w:sz w:val="26"/>
        </w:rPr>
        <w:t></w:t>
      </w:r>
      <w:r>
        <w:rPr>
          <w:rFonts w:ascii="Times New Roman" w:hAnsi="Times New Roman" w:eastAsia="Times New Roman"/>
          <w:i/>
          <w:sz w:val="26"/>
        </w:rPr>
        <w:t xml:space="preserve"> </w:t>
      </w:r>
      <w:r>
        <w:t>：出租车空驶的时间价值；</w:t>
      </w:r>
    </w:p>
    <w:p>
      <w:pPr>
        <w:pStyle w:val="6"/>
        <w:spacing w:before="9"/>
        <w:rPr>
          <w:sz w:val="20"/>
        </w:rPr>
      </w:pPr>
    </w:p>
    <w:p>
      <w:pPr>
        <w:spacing w:before="74"/>
        <w:ind w:left="801" w:right="0" w:firstLine="0"/>
        <w:jc w:val="left"/>
        <w:rPr>
          <w:sz w:val="28"/>
        </w:rPr>
      </w:pP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position w:val="11"/>
          <w:sz w:val="13"/>
        </w:rPr>
        <w:t xml:space="preserve">P </w:t>
      </w:r>
      <w:r>
        <w:rPr>
          <w:sz w:val="28"/>
        </w:rPr>
        <w:t>、</w:t>
      </w: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position w:val="11"/>
          <w:sz w:val="13"/>
        </w:rPr>
        <w:t xml:space="preserve">O </w:t>
      </w:r>
      <w:r>
        <w:rPr>
          <w:sz w:val="28"/>
        </w:rPr>
        <w:t>：出租车高峰</w:t>
      </w:r>
      <w:r>
        <w:rPr>
          <w:rFonts w:ascii="Times New Roman" w:hAnsi="Times New Roman" w:eastAsia="Times New Roman"/>
          <w:sz w:val="28"/>
        </w:rPr>
        <w:t>/</w:t>
      </w:r>
      <w:r>
        <w:rPr>
          <w:sz w:val="28"/>
        </w:rPr>
        <w:t>平峰时段内时间价值比例系数；</w:t>
      </w:r>
    </w:p>
    <w:p>
      <w:pPr>
        <w:pStyle w:val="6"/>
        <w:spacing w:before="9"/>
        <w:rPr>
          <w:sz w:val="20"/>
        </w:rPr>
      </w:pPr>
    </w:p>
    <w:p>
      <w:pPr>
        <w:spacing w:before="108"/>
        <w:ind w:left="790" w:right="0" w:firstLine="0"/>
        <w:jc w:val="left"/>
        <w:rPr>
          <w:sz w:val="28"/>
        </w:rPr>
      </w:pPr>
      <w:r>
        <w:rPr>
          <w:rFonts w:ascii="Symbol" w:hAnsi="Symbol" w:eastAsia="Symbol"/>
          <w:i/>
          <w:position w:val="6"/>
          <w:sz w:val="25"/>
        </w:rPr>
        <w:t></w:t>
      </w:r>
      <w:r>
        <w:rPr>
          <w:rFonts w:ascii="Times New Roman" w:hAnsi="Times New Roman" w:eastAsia="Times New Roman"/>
          <w:i/>
          <w:position w:val="6"/>
          <w:sz w:val="25"/>
        </w:rPr>
        <w:t xml:space="preserve"> </w:t>
      </w:r>
      <w:r>
        <w:rPr>
          <w:rFonts w:ascii="Times New Roman" w:hAnsi="Times New Roman" w:eastAsia="Times New Roman"/>
          <w:i/>
          <w:position w:val="17"/>
          <w:sz w:val="14"/>
        </w:rPr>
        <w:t xml:space="preserve">P </w:t>
      </w:r>
      <w:r>
        <w:rPr>
          <w:sz w:val="28"/>
        </w:rPr>
        <w:t>、</w:t>
      </w:r>
      <w:r>
        <w:rPr>
          <w:rFonts w:ascii="Symbol" w:hAnsi="Symbol" w:eastAsia="Symbol"/>
          <w:i/>
          <w:position w:val="6"/>
          <w:sz w:val="25"/>
        </w:rPr>
        <w:t></w:t>
      </w:r>
      <w:r>
        <w:rPr>
          <w:rFonts w:ascii="Times New Roman" w:hAnsi="Times New Roman" w:eastAsia="Times New Roman"/>
          <w:i/>
          <w:position w:val="6"/>
          <w:sz w:val="25"/>
        </w:rPr>
        <w:t xml:space="preserve"> </w:t>
      </w:r>
      <w:r>
        <w:rPr>
          <w:rFonts w:ascii="Times New Roman" w:hAnsi="Times New Roman" w:eastAsia="Times New Roman"/>
          <w:i/>
          <w:position w:val="17"/>
          <w:sz w:val="14"/>
        </w:rPr>
        <w:t xml:space="preserve">O </w:t>
      </w:r>
      <w:r>
        <w:rPr>
          <w:sz w:val="28"/>
        </w:rPr>
        <w:t>：出租车高峰</w:t>
      </w:r>
      <w:r>
        <w:rPr>
          <w:rFonts w:ascii="Times New Roman" w:hAnsi="Times New Roman" w:eastAsia="Times New Roman"/>
          <w:sz w:val="28"/>
        </w:rPr>
        <w:t>/</w:t>
      </w:r>
      <w:r>
        <w:rPr>
          <w:sz w:val="28"/>
        </w:rPr>
        <w:t>平峰时段内空驶的时间价值，</w:t>
      </w: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position w:val="11"/>
          <w:sz w:val="14"/>
        </w:rPr>
        <w:t xml:space="preserve">P </w:t>
      </w:r>
      <w:r>
        <w:rPr>
          <w:rFonts w:ascii="Symbol" w:hAnsi="Symbol" w:eastAsia="Symbol"/>
          <w:sz w:val="24"/>
        </w:rPr>
        <w:t></w:t>
      </w:r>
      <w:r>
        <w:rPr>
          <w:rFonts w:ascii="Times New Roman" w:hAnsi="Times New Roman" w:eastAsia="Times New Roman"/>
          <w:sz w:val="24"/>
        </w:rPr>
        <w:t xml:space="preserve"> </w:t>
      </w: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position w:val="11"/>
          <w:sz w:val="14"/>
        </w:rPr>
        <w:t xml:space="preserve">P </w:t>
      </w:r>
      <w:r>
        <w:rPr>
          <w:rFonts w:ascii="Symbol" w:hAnsi="Symbol" w:eastAsia="Symbol"/>
          <w:sz w:val="24"/>
        </w:rPr>
        <w:t></w:t>
      </w:r>
      <w:r>
        <w:rPr>
          <w:rFonts w:ascii="Symbol" w:hAnsi="Symbol" w:eastAsia="Symbol"/>
          <w:i/>
          <w:sz w:val="25"/>
        </w:rPr>
        <w:t></w:t>
      </w:r>
      <w:r>
        <w:rPr>
          <w:rFonts w:ascii="Times New Roman" w:hAnsi="Times New Roman" w:eastAsia="Times New Roman"/>
          <w:i/>
          <w:sz w:val="25"/>
        </w:rPr>
        <w:t xml:space="preserve"> </w:t>
      </w:r>
      <w:r>
        <w:rPr>
          <w:sz w:val="28"/>
        </w:rPr>
        <w:t>和</w:t>
      </w:r>
    </w:p>
    <w:p>
      <w:pPr>
        <w:spacing w:before="199"/>
        <w:ind w:left="231" w:right="0" w:firstLine="0"/>
        <w:jc w:val="left"/>
        <w:rPr>
          <w:sz w:val="28"/>
        </w:rPr>
      </w:pP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position w:val="11"/>
          <w:sz w:val="13"/>
        </w:rPr>
        <w:t xml:space="preserve">O </w:t>
      </w:r>
      <w:r>
        <w:rPr>
          <w:rFonts w:ascii="Symbol" w:hAnsi="Symbol" w:eastAsia="Symbol"/>
          <w:sz w:val="23"/>
        </w:rPr>
        <w:t></w:t>
      </w:r>
      <w:r>
        <w:rPr>
          <w:rFonts w:ascii="Times New Roman" w:hAnsi="Times New Roman" w:eastAsia="Times New Roman"/>
          <w:sz w:val="23"/>
        </w:rPr>
        <w:t xml:space="preserve"> </w:t>
      </w: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position w:val="11"/>
          <w:sz w:val="13"/>
        </w:rPr>
        <w:t xml:space="preserve">O </w:t>
      </w:r>
      <w:r>
        <w:rPr>
          <w:rFonts w:ascii="Symbol" w:hAnsi="Symbol" w:eastAsia="Symbol"/>
          <w:sz w:val="23"/>
        </w:rPr>
        <w:t></w:t>
      </w:r>
      <w:r>
        <w:rPr>
          <w:rFonts w:ascii="Symbol" w:hAnsi="Symbol" w:eastAsia="Symbol"/>
          <w:i/>
          <w:sz w:val="25"/>
        </w:rPr>
        <w:t></w:t>
      </w:r>
      <w:r>
        <w:rPr>
          <w:rFonts w:ascii="Times New Roman" w:hAnsi="Times New Roman" w:eastAsia="Times New Roman"/>
          <w:i/>
          <w:sz w:val="25"/>
        </w:rPr>
        <w:t xml:space="preserve"> </w:t>
      </w:r>
      <w:r>
        <w:rPr>
          <w:sz w:val="28"/>
        </w:rPr>
        <w:t>；</w:t>
      </w:r>
    </w:p>
    <w:p>
      <w:pPr>
        <w:pStyle w:val="6"/>
        <w:spacing w:before="12"/>
        <w:rPr>
          <w:sz w:val="27"/>
        </w:rPr>
      </w:pPr>
    </w:p>
    <w:p>
      <w:pPr>
        <w:pStyle w:val="6"/>
        <w:ind w:left="801"/>
      </w:pPr>
      <w:r>
        <w:rPr>
          <w:rFonts w:ascii="Symbol" w:hAnsi="Symbol" w:eastAsia="Symbol"/>
          <w:i/>
          <w:sz w:val="20"/>
        </w:rPr>
        <w:t></w:t>
      </w:r>
      <w:r>
        <w:rPr>
          <w:rFonts w:ascii="Times New Roman" w:hAnsi="Times New Roman" w:eastAsia="Times New Roman"/>
          <w:i/>
          <w:sz w:val="20"/>
        </w:rPr>
        <w:t xml:space="preserve"> </w:t>
      </w:r>
      <w:r>
        <w:rPr>
          <w:position w:val="1"/>
        </w:rPr>
        <w:t>：乘客等待的时间价值；</w:t>
      </w:r>
    </w:p>
    <w:p>
      <w:pPr>
        <w:pStyle w:val="6"/>
        <w:spacing w:before="12"/>
        <w:rPr>
          <w:sz w:val="22"/>
        </w:rPr>
      </w:pPr>
    </w:p>
    <w:p>
      <w:pPr>
        <w:spacing w:before="72"/>
        <w:ind w:left="804" w:right="0" w:firstLine="0"/>
        <w:jc w:val="left"/>
        <w:rPr>
          <w:sz w:val="28"/>
        </w:rPr>
      </w:pPr>
      <w:r>
        <w:rPr>
          <w:rFonts w:ascii="Symbol" w:hAnsi="Symbol" w:eastAsia="Symbol"/>
          <w:i/>
          <w:sz w:val="22"/>
        </w:rPr>
        <w:t></w:t>
      </w:r>
      <w:r>
        <w:rPr>
          <w:rFonts w:ascii="Times New Roman" w:hAnsi="Times New Roman" w:eastAsia="Times New Roman"/>
          <w:i/>
          <w:sz w:val="22"/>
        </w:rPr>
        <w:t xml:space="preserve"> </w:t>
      </w:r>
      <w:r>
        <w:rPr>
          <w:rFonts w:ascii="Times New Roman" w:hAnsi="Times New Roman" w:eastAsia="Times New Roman"/>
          <w:i/>
          <w:position w:val="9"/>
          <w:sz w:val="12"/>
        </w:rPr>
        <w:t xml:space="preserve">P </w:t>
      </w:r>
      <w:r>
        <w:rPr>
          <w:spacing w:val="-57"/>
          <w:sz w:val="28"/>
        </w:rPr>
        <w:t xml:space="preserve">， </w:t>
      </w:r>
      <w:r>
        <w:rPr>
          <w:rFonts w:ascii="Symbol" w:hAnsi="Symbol" w:eastAsia="Symbol"/>
          <w:i/>
          <w:sz w:val="22"/>
        </w:rPr>
        <w:t></w:t>
      </w:r>
      <w:r>
        <w:rPr>
          <w:rFonts w:ascii="Times New Roman" w:hAnsi="Times New Roman" w:eastAsia="Times New Roman"/>
          <w:i/>
          <w:sz w:val="22"/>
        </w:rPr>
        <w:t xml:space="preserve"> </w:t>
      </w:r>
      <w:r>
        <w:rPr>
          <w:rFonts w:ascii="Times New Roman" w:hAnsi="Times New Roman" w:eastAsia="Times New Roman"/>
          <w:i/>
          <w:position w:val="9"/>
          <w:sz w:val="12"/>
        </w:rPr>
        <w:t xml:space="preserve">O </w:t>
      </w:r>
      <w:r>
        <w:rPr>
          <w:spacing w:val="-1"/>
          <w:sz w:val="28"/>
        </w:rPr>
        <w:t>：乘客高峰</w:t>
      </w:r>
      <w:r>
        <w:rPr>
          <w:rFonts w:ascii="Times New Roman" w:hAnsi="Times New Roman" w:eastAsia="Times New Roman"/>
          <w:sz w:val="28"/>
        </w:rPr>
        <w:t>/</w:t>
      </w:r>
      <w:r>
        <w:rPr>
          <w:spacing w:val="-3"/>
          <w:sz w:val="28"/>
        </w:rPr>
        <w:t>平峰时段内等待的时间价值比例系数；</w:t>
      </w:r>
    </w:p>
    <w:p>
      <w:pPr>
        <w:pStyle w:val="6"/>
        <w:spacing w:before="7"/>
        <w:rPr>
          <w:sz w:val="22"/>
        </w:rPr>
      </w:pPr>
    </w:p>
    <w:p>
      <w:pPr>
        <w:spacing w:before="72"/>
        <w:ind w:left="802" w:right="0" w:firstLine="0"/>
        <w:jc w:val="left"/>
        <w:rPr>
          <w:sz w:val="28"/>
        </w:rPr>
      </w:pPr>
      <w:r>
        <w:rPr>
          <w:rFonts w:ascii="Symbol" w:hAnsi="Symbol" w:eastAsia="Symbol"/>
          <w:i/>
          <w:w w:val="93"/>
          <w:sz w:val="22"/>
        </w:rPr>
        <w:t></w:t>
      </w:r>
      <w:r>
        <w:rPr>
          <w:rFonts w:ascii="Times New Roman" w:hAnsi="Times New Roman" w:eastAsia="Times New Roman"/>
          <w:spacing w:val="-29"/>
          <w:sz w:val="22"/>
        </w:rPr>
        <w:t xml:space="preserve"> </w:t>
      </w:r>
      <w:r>
        <w:rPr>
          <w:rFonts w:ascii="Times New Roman" w:hAnsi="Times New Roman" w:eastAsia="Times New Roman"/>
          <w:i/>
          <w:w w:val="99"/>
          <w:position w:val="9"/>
          <w:sz w:val="12"/>
        </w:rPr>
        <w:t>P</w:t>
      </w:r>
      <w:r>
        <w:rPr>
          <w:rFonts w:ascii="Times New Roman" w:hAnsi="Times New Roman" w:eastAsia="Times New Roman"/>
          <w:i/>
          <w:spacing w:val="9"/>
          <w:position w:val="9"/>
          <w:sz w:val="12"/>
        </w:rPr>
        <w:t xml:space="preserve"> </w:t>
      </w:r>
      <w:r>
        <w:rPr>
          <w:spacing w:val="22"/>
          <w:w w:val="100"/>
          <w:sz w:val="28"/>
        </w:rPr>
        <w:t>，</w:t>
      </w:r>
      <w:r>
        <w:rPr>
          <w:rFonts w:ascii="Symbol" w:hAnsi="Symbol" w:eastAsia="Symbol"/>
          <w:i/>
          <w:spacing w:val="10"/>
          <w:w w:val="96"/>
          <w:sz w:val="22"/>
        </w:rPr>
        <w:t></w:t>
      </w:r>
      <w:r>
        <w:rPr>
          <w:rFonts w:ascii="Times New Roman" w:hAnsi="Times New Roman" w:eastAsia="Times New Roman"/>
          <w:i/>
          <w:w w:val="102"/>
          <w:position w:val="10"/>
          <w:sz w:val="12"/>
        </w:rPr>
        <w:t>O</w:t>
      </w:r>
      <w:r>
        <w:rPr>
          <w:rFonts w:ascii="Times New Roman" w:hAnsi="Times New Roman" w:eastAsia="Times New Roman"/>
          <w:i/>
          <w:spacing w:val="-3"/>
          <w:position w:val="10"/>
          <w:sz w:val="12"/>
        </w:rPr>
        <w:t xml:space="preserve">  </w:t>
      </w:r>
      <w:r>
        <w:rPr>
          <w:spacing w:val="-1"/>
          <w:w w:val="100"/>
          <w:sz w:val="28"/>
        </w:rPr>
        <w:t>：乘客在高峰</w:t>
      </w:r>
      <w:r>
        <w:rPr>
          <w:rFonts w:ascii="Times New Roman" w:hAnsi="Times New Roman" w:eastAsia="Times New Roman"/>
          <w:spacing w:val="-2"/>
          <w:w w:val="100"/>
          <w:sz w:val="28"/>
        </w:rPr>
        <w:t>/</w:t>
      </w:r>
      <w:r>
        <w:rPr>
          <w:spacing w:val="-2"/>
          <w:w w:val="100"/>
          <w:sz w:val="28"/>
        </w:rPr>
        <w:t>平峰时段内等待的时间价值，</w:t>
      </w:r>
      <w:r>
        <w:rPr>
          <w:rFonts w:ascii="Symbol" w:hAnsi="Symbol" w:eastAsia="Symbol"/>
          <w:i/>
          <w:w w:val="97"/>
          <w:sz w:val="22"/>
        </w:rPr>
        <w:t></w:t>
      </w:r>
      <w:r>
        <w:rPr>
          <w:rFonts w:ascii="Times New Roman" w:hAnsi="Times New Roman" w:eastAsia="Times New Roman"/>
          <w:spacing w:val="-35"/>
          <w:sz w:val="22"/>
        </w:rPr>
        <w:t xml:space="preserve"> </w:t>
      </w:r>
      <w:r>
        <w:rPr>
          <w:rFonts w:ascii="Times New Roman" w:hAnsi="Times New Roman" w:eastAsia="Times New Roman"/>
          <w:i/>
          <w:w w:val="103"/>
          <w:position w:val="10"/>
          <w:sz w:val="12"/>
        </w:rPr>
        <w:t>P</w:t>
      </w:r>
      <w:r>
        <w:rPr>
          <w:rFonts w:ascii="Times New Roman" w:hAnsi="Times New Roman" w:eastAsia="Times New Roman"/>
          <w:i/>
          <w:position w:val="10"/>
          <w:sz w:val="12"/>
        </w:rPr>
        <w:t xml:space="preserve"> </w:t>
      </w:r>
      <w:r>
        <w:rPr>
          <w:rFonts w:ascii="Times New Roman" w:hAnsi="Times New Roman" w:eastAsia="Times New Roman"/>
          <w:spacing w:val="-6"/>
          <w:w w:val="102"/>
          <w:sz w:val="21"/>
        </w:rPr>
        <w:t>=</w:t>
      </w:r>
      <w:r>
        <w:rPr>
          <w:rFonts w:ascii="Symbol" w:hAnsi="Symbol" w:eastAsia="Symbol"/>
          <w:i/>
          <w:w w:val="97"/>
          <w:sz w:val="22"/>
        </w:rPr>
        <w:t></w:t>
      </w:r>
      <w:r>
        <w:rPr>
          <w:rFonts w:ascii="Times New Roman" w:hAnsi="Times New Roman" w:eastAsia="Times New Roman"/>
          <w:spacing w:val="-19"/>
          <w:sz w:val="22"/>
        </w:rPr>
        <w:t xml:space="preserve"> </w:t>
      </w:r>
      <w:r>
        <w:rPr>
          <w:rFonts w:ascii="Times New Roman" w:hAnsi="Times New Roman" w:eastAsia="Times New Roman"/>
          <w:i/>
          <w:w w:val="103"/>
          <w:position w:val="10"/>
          <w:sz w:val="12"/>
        </w:rPr>
        <w:t>P</w:t>
      </w:r>
      <w:r>
        <w:rPr>
          <w:rFonts w:ascii="Times New Roman" w:hAnsi="Times New Roman" w:eastAsia="Times New Roman"/>
          <w:i/>
          <w:spacing w:val="-7"/>
          <w:position w:val="10"/>
          <w:sz w:val="12"/>
        </w:rPr>
        <w:t xml:space="preserve">  </w:t>
      </w:r>
      <w:r>
        <w:rPr>
          <w:rFonts w:ascii="Symbol" w:hAnsi="Symbol" w:eastAsia="Symbol"/>
          <w:spacing w:val="8"/>
          <w:w w:val="102"/>
          <w:sz w:val="21"/>
        </w:rPr>
        <w:t></w:t>
      </w:r>
      <w:r>
        <w:rPr>
          <w:rFonts w:ascii="Symbol" w:hAnsi="Symbol" w:eastAsia="Symbol"/>
          <w:i/>
          <w:w w:val="97"/>
          <w:sz w:val="22"/>
        </w:rPr>
        <w:t></w:t>
      </w:r>
      <w:r>
        <w:rPr>
          <w:rFonts w:ascii="Times New Roman" w:hAnsi="Times New Roman" w:eastAsia="Times New Roman"/>
          <w:spacing w:val="-14"/>
          <w:sz w:val="22"/>
        </w:rPr>
        <w:t xml:space="preserve"> </w:t>
      </w:r>
      <w:r>
        <w:rPr>
          <w:w w:val="100"/>
          <w:sz w:val="28"/>
        </w:rPr>
        <w:t>，</w:t>
      </w:r>
    </w:p>
    <w:p>
      <w:pPr>
        <w:spacing w:before="202"/>
        <w:ind w:left="242" w:right="0" w:firstLine="0"/>
        <w:jc w:val="left"/>
        <w:rPr>
          <w:sz w:val="28"/>
        </w:rPr>
      </w:pPr>
      <w:r>
        <w:rPr>
          <w:rFonts w:ascii="Symbol" w:hAnsi="Symbol" w:eastAsia="Symbol"/>
          <w:i/>
          <w:sz w:val="22"/>
        </w:rPr>
        <w:t></w:t>
      </w:r>
      <w:r>
        <w:rPr>
          <w:rFonts w:ascii="Times New Roman" w:hAnsi="Times New Roman" w:eastAsia="Times New Roman"/>
          <w:i/>
          <w:position w:val="9"/>
          <w:sz w:val="12"/>
        </w:rPr>
        <w:t xml:space="preserve">O </w:t>
      </w:r>
      <w:r>
        <w:rPr>
          <w:rFonts w:ascii="Times New Roman" w:hAnsi="Times New Roman" w:eastAsia="Times New Roman"/>
          <w:sz w:val="21"/>
        </w:rPr>
        <w:t>=</w:t>
      </w:r>
      <w:r>
        <w:rPr>
          <w:rFonts w:ascii="Symbol" w:hAnsi="Symbol" w:eastAsia="Symbol"/>
          <w:i/>
          <w:sz w:val="22"/>
        </w:rPr>
        <w:t></w:t>
      </w:r>
      <w:r>
        <w:rPr>
          <w:rFonts w:ascii="Times New Roman" w:hAnsi="Times New Roman" w:eastAsia="Times New Roman"/>
          <w:i/>
          <w:sz w:val="22"/>
        </w:rPr>
        <w:t xml:space="preserve"> </w:t>
      </w:r>
      <w:r>
        <w:rPr>
          <w:rFonts w:ascii="Times New Roman" w:hAnsi="Times New Roman" w:eastAsia="Times New Roman"/>
          <w:i/>
          <w:position w:val="9"/>
          <w:sz w:val="12"/>
        </w:rPr>
        <w:t xml:space="preserve">O </w:t>
      </w:r>
      <w:r>
        <w:rPr>
          <w:rFonts w:ascii="Symbol" w:hAnsi="Symbol" w:eastAsia="Symbol"/>
          <w:sz w:val="21"/>
        </w:rPr>
        <w:t></w:t>
      </w:r>
      <w:r>
        <w:rPr>
          <w:rFonts w:ascii="Symbol" w:hAnsi="Symbol" w:eastAsia="Symbol"/>
          <w:i/>
          <w:sz w:val="22"/>
        </w:rPr>
        <w:t></w:t>
      </w:r>
      <w:r>
        <w:rPr>
          <w:rFonts w:ascii="Times New Roman" w:hAnsi="Times New Roman" w:eastAsia="Times New Roman"/>
          <w:i/>
          <w:sz w:val="22"/>
        </w:rPr>
        <w:t xml:space="preserve"> </w:t>
      </w:r>
      <w:r>
        <w:rPr>
          <w:sz w:val="28"/>
        </w:rPr>
        <w:t>；</w:t>
      </w:r>
    </w:p>
    <w:p>
      <w:pPr>
        <w:pStyle w:val="6"/>
        <w:spacing w:before="9"/>
        <w:rPr>
          <w:sz w:val="22"/>
        </w:rPr>
      </w:pPr>
    </w:p>
    <w:p>
      <w:pPr>
        <w:spacing w:before="71" w:line="226" w:lineRule="exact"/>
        <w:ind w:left="804" w:right="0" w:firstLine="0"/>
        <w:jc w:val="left"/>
        <w:rPr>
          <w:sz w:val="28"/>
        </w:rPr>
      </w:pPr>
      <w:r>
        <w:rPr>
          <w:rFonts w:ascii="Times New Roman" w:eastAsia="Times New Roman"/>
          <w:i/>
          <w:sz w:val="21"/>
        </w:rPr>
        <w:t xml:space="preserve">T </w:t>
      </w:r>
      <w:r>
        <w:rPr>
          <w:rFonts w:ascii="Times New Roman" w:eastAsia="Times New Roman"/>
          <w:i/>
          <w:position w:val="9"/>
          <w:sz w:val="12"/>
        </w:rPr>
        <w:t xml:space="preserve">P </w:t>
      </w:r>
      <w:r>
        <w:rPr>
          <w:spacing w:val="-57"/>
          <w:sz w:val="28"/>
        </w:rPr>
        <w:t xml:space="preserve">， </w:t>
      </w:r>
      <w:r>
        <w:rPr>
          <w:rFonts w:ascii="Times New Roman" w:eastAsia="Times New Roman"/>
          <w:i/>
          <w:sz w:val="21"/>
        </w:rPr>
        <w:t xml:space="preserve">T </w:t>
      </w:r>
      <w:r>
        <w:rPr>
          <w:rFonts w:ascii="Times New Roman" w:eastAsia="Times New Roman"/>
          <w:i/>
          <w:position w:val="9"/>
          <w:sz w:val="12"/>
        </w:rPr>
        <w:t xml:space="preserve">O </w:t>
      </w:r>
      <w:r>
        <w:rPr>
          <w:spacing w:val="-2"/>
          <w:sz w:val="28"/>
        </w:rPr>
        <w:t>：出租车在高峰</w:t>
      </w:r>
      <w:r>
        <w:rPr>
          <w:rFonts w:ascii="Times New Roman" w:eastAsia="Times New Roman"/>
          <w:sz w:val="28"/>
        </w:rPr>
        <w:t>/</w:t>
      </w:r>
      <w:r>
        <w:rPr>
          <w:spacing w:val="-3"/>
          <w:sz w:val="28"/>
        </w:rPr>
        <w:t>平峰时段内的空载时间；</w:t>
      </w:r>
    </w:p>
    <w:p>
      <w:pPr>
        <w:tabs>
          <w:tab w:val="left" w:pos="1517"/>
        </w:tabs>
        <w:spacing w:before="0" w:line="134" w:lineRule="exact"/>
        <w:ind w:left="893" w:right="0" w:firstLine="0"/>
        <w:jc w:val="left"/>
        <w:rPr>
          <w:rFonts w:ascii="Times New Roman"/>
          <w:i/>
          <w:sz w:val="12"/>
        </w:rPr>
      </w:pPr>
      <w:r>
        <w:rPr>
          <w:rFonts w:ascii="Times New Roman"/>
          <w:i/>
          <w:sz w:val="12"/>
        </w:rPr>
        <w:t>V</w:t>
      </w:r>
      <w:r>
        <w:rPr>
          <w:rFonts w:ascii="Times New Roman"/>
          <w:i/>
          <w:sz w:val="12"/>
        </w:rPr>
        <w:tab/>
      </w:r>
      <w:r>
        <w:rPr>
          <w:rFonts w:ascii="Times New Roman"/>
          <w:i/>
          <w:sz w:val="12"/>
        </w:rPr>
        <w:t>V</w:t>
      </w:r>
    </w:p>
    <w:p>
      <w:pPr>
        <w:pStyle w:val="6"/>
        <w:spacing w:before="1"/>
        <w:rPr>
          <w:rFonts w:ascii="Times New Roman"/>
          <w:i/>
          <w:sz w:val="25"/>
        </w:rPr>
      </w:pPr>
    </w:p>
    <w:p>
      <w:pPr>
        <w:spacing w:before="70" w:line="226" w:lineRule="exact"/>
        <w:ind w:left="804" w:right="0" w:firstLine="0"/>
        <w:jc w:val="left"/>
        <w:rPr>
          <w:sz w:val="28"/>
        </w:rPr>
      </w:pPr>
      <w:r>
        <w:rPr>
          <w:rFonts w:ascii="Times New Roman" w:eastAsia="Times New Roman"/>
          <w:i/>
          <w:sz w:val="21"/>
        </w:rPr>
        <w:t xml:space="preserve">T </w:t>
      </w:r>
      <w:r>
        <w:rPr>
          <w:rFonts w:ascii="Times New Roman" w:eastAsia="Times New Roman"/>
          <w:i/>
          <w:position w:val="9"/>
          <w:sz w:val="12"/>
        </w:rPr>
        <w:t xml:space="preserve">P </w:t>
      </w:r>
      <w:r>
        <w:rPr>
          <w:spacing w:val="-58"/>
          <w:sz w:val="28"/>
        </w:rPr>
        <w:t xml:space="preserve">， </w:t>
      </w:r>
      <w:r>
        <w:rPr>
          <w:rFonts w:ascii="Times New Roman" w:eastAsia="Times New Roman"/>
          <w:i/>
          <w:sz w:val="21"/>
        </w:rPr>
        <w:t xml:space="preserve">T </w:t>
      </w:r>
      <w:r>
        <w:rPr>
          <w:rFonts w:ascii="Times New Roman" w:eastAsia="Times New Roman"/>
          <w:i/>
          <w:position w:val="9"/>
          <w:sz w:val="12"/>
        </w:rPr>
        <w:t xml:space="preserve">O </w:t>
      </w:r>
      <w:r>
        <w:rPr>
          <w:spacing w:val="-1"/>
          <w:sz w:val="28"/>
        </w:rPr>
        <w:t>：乘客在高峰</w:t>
      </w:r>
      <w:r>
        <w:rPr>
          <w:rFonts w:ascii="Times New Roman" w:eastAsia="Times New Roman"/>
          <w:sz w:val="28"/>
        </w:rPr>
        <w:t>/</w:t>
      </w:r>
      <w:r>
        <w:rPr>
          <w:spacing w:val="-3"/>
          <w:sz w:val="28"/>
        </w:rPr>
        <w:t>平峰时段内的等待时间；</w:t>
      </w:r>
    </w:p>
    <w:p>
      <w:pPr>
        <w:tabs>
          <w:tab w:val="left" w:pos="1533"/>
        </w:tabs>
        <w:spacing w:before="0" w:line="135" w:lineRule="exact"/>
        <w:ind w:left="892" w:right="0" w:firstLine="0"/>
        <w:jc w:val="left"/>
        <w:rPr>
          <w:rFonts w:ascii="Times New Roman"/>
          <w:i/>
          <w:sz w:val="12"/>
        </w:rPr>
      </w:pPr>
      <w:r>
        <w:rPr>
          <w:rFonts w:ascii="Times New Roman"/>
          <w:i/>
          <w:sz w:val="12"/>
        </w:rPr>
        <w:t>W</w:t>
      </w:r>
      <w:r>
        <w:rPr>
          <w:rFonts w:ascii="Times New Roman"/>
          <w:i/>
          <w:sz w:val="12"/>
        </w:rPr>
        <w:tab/>
      </w:r>
      <w:r>
        <w:rPr>
          <w:rFonts w:ascii="Times New Roman"/>
          <w:i/>
          <w:sz w:val="12"/>
        </w:rPr>
        <w:t>W</w:t>
      </w:r>
    </w:p>
    <w:p>
      <w:pPr>
        <w:pStyle w:val="6"/>
        <w:spacing w:before="2"/>
        <w:rPr>
          <w:rFonts w:ascii="Times New Roman"/>
          <w:i/>
          <w:sz w:val="25"/>
        </w:rPr>
      </w:pPr>
    </w:p>
    <w:p>
      <w:pPr>
        <w:spacing w:before="72"/>
        <w:ind w:left="812" w:right="0" w:firstLine="0"/>
        <w:jc w:val="left"/>
        <w:rPr>
          <w:sz w:val="28"/>
        </w:rPr>
      </w:pPr>
      <w:r>
        <w:rPr>
          <w:rFonts w:ascii="Times New Roman" w:eastAsia="Times New Roman"/>
          <w:i/>
          <w:sz w:val="21"/>
        </w:rPr>
        <w:t xml:space="preserve">t </w:t>
      </w:r>
      <w:r>
        <w:rPr>
          <w:rFonts w:ascii="Times New Roman" w:eastAsia="Times New Roman"/>
          <w:i/>
          <w:position w:val="9"/>
          <w:sz w:val="12"/>
        </w:rPr>
        <w:t xml:space="preserve">P </w:t>
      </w:r>
      <w:r>
        <w:rPr>
          <w:sz w:val="28"/>
        </w:rPr>
        <w:t>、</w:t>
      </w:r>
      <w:r>
        <w:rPr>
          <w:rFonts w:ascii="Times New Roman" w:eastAsia="Times New Roman"/>
          <w:i/>
          <w:sz w:val="21"/>
        </w:rPr>
        <w:t>t</w:t>
      </w:r>
      <w:r>
        <w:rPr>
          <w:rFonts w:ascii="Times New Roman" w:eastAsia="Times New Roman"/>
          <w:i/>
          <w:position w:val="9"/>
          <w:sz w:val="12"/>
        </w:rPr>
        <w:t xml:space="preserve">O </w:t>
      </w:r>
      <w:r>
        <w:rPr>
          <w:sz w:val="28"/>
        </w:rPr>
        <w:t>：出租车营运高峰</w:t>
      </w:r>
      <w:r>
        <w:rPr>
          <w:rFonts w:ascii="Times New Roman" w:eastAsia="Times New Roman"/>
          <w:sz w:val="28"/>
        </w:rPr>
        <w:t>/</w:t>
      </w:r>
      <w:r>
        <w:rPr>
          <w:sz w:val="28"/>
        </w:rPr>
        <w:t>平峰小时数；</w:t>
      </w:r>
    </w:p>
    <w:p>
      <w:pPr>
        <w:pStyle w:val="6"/>
        <w:rPr>
          <w:sz w:val="21"/>
        </w:rPr>
      </w:pPr>
    </w:p>
    <w:p>
      <w:pPr>
        <w:spacing w:before="69"/>
        <w:ind w:left="808" w:right="0" w:firstLine="0"/>
        <w:jc w:val="left"/>
        <w:rPr>
          <w:sz w:val="28"/>
        </w:rPr>
      </w:pPr>
      <w:r>
        <w:rPr>
          <w:rFonts w:ascii="Symbol" w:hAnsi="Symbol" w:eastAsia="Symbol"/>
          <w:i/>
          <w:sz w:val="20"/>
        </w:rPr>
        <w:t></w:t>
      </w:r>
      <w:r>
        <w:rPr>
          <w:rFonts w:ascii="Times New Roman" w:hAnsi="Times New Roman" w:eastAsia="Times New Roman"/>
          <w:i/>
          <w:sz w:val="20"/>
        </w:rPr>
        <w:t xml:space="preserve"> </w:t>
      </w:r>
      <w:r>
        <w:rPr>
          <w:rFonts w:ascii="Times New Roman" w:hAnsi="Times New Roman" w:eastAsia="Times New Roman"/>
          <w:i/>
          <w:position w:val="9"/>
          <w:sz w:val="11"/>
        </w:rPr>
        <w:t xml:space="preserve">P </w:t>
      </w:r>
      <w:r>
        <w:rPr>
          <w:spacing w:val="-56"/>
          <w:position w:val="1"/>
          <w:sz w:val="28"/>
        </w:rPr>
        <w:t xml:space="preserve">， </w:t>
      </w:r>
      <w:r>
        <w:rPr>
          <w:rFonts w:ascii="Symbol" w:hAnsi="Symbol" w:eastAsia="Symbol"/>
          <w:i/>
          <w:sz w:val="20"/>
        </w:rPr>
        <w:t></w:t>
      </w:r>
      <w:r>
        <w:rPr>
          <w:rFonts w:ascii="Times New Roman" w:hAnsi="Times New Roman" w:eastAsia="Times New Roman"/>
          <w:i/>
          <w:sz w:val="20"/>
        </w:rPr>
        <w:t xml:space="preserve"> </w:t>
      </w:r>
      <w:r>
        <w:rPr>
          <w:rFonts w:ascii="Times New Roman" w:hAnsi="Times New Roman" w:eastAsia="Times New Roman"/>
          <w:i/>
          <w:position w:val="9"/>
          <w:sz w:val="11"/>
        </w:rPr>
        <w:t xml:space="preserve">O </w:t>
      </w:r>
      <w:r>
        <w:rPr>
          <w:spacing w:val="-3"/>
          <w:position w:val="1"/>
          <w:sz w:val="28"/>
        </w:rPr>
        <w:t>：乘客等待时间高峰</w:t>
      </w:r>
      <w:r>
        <w:rPr>
          <w:rFonts w:ascii="Times New Roman" w:hAnsi="Times New Roman" w:eastAsia="Times New Roman"/>
          <w:position w:val="1"/>
          <w:sz w:val="28"/>
        </w:rPr>
        <w:t>/</w:t>
      </w:r>
      <w:r>
        <w:rPr>
          <w:spacing w:val="-2"/>
          <w:position w:val="1"/>
          <w:sz w:val="28"/>
        </w:rPr>
        <w:t>平峰比例系数；</w:t>
      </w:r>
    </w:p>
    <w:p>
      <w:pPr>
        <w:pStyle w:val="6"/>
        <w:spacing w:before="11"/>
        <w:rPr>
          <w:sz w:val="22"/>
        </w:rPr>
      </w:pPr>
    </w:p>
    <w:p>
      <w:pPr>
        <w:pStyle w:val="6"/>
        <w:spacing w:before="70"/>
        <w:ind w:left="820"/>
      </w:pPr>
      <w:r>
        <w:rPr>
          <w:rFonts w:ascii="Symbol" w:hAnsi="Symbol" w:eastAsia="Symbol"/>
          <w:i/>
          <w:spacing w:val="8"/>
          <w:sz w:val="22"/>
        </w:rPr>
        <w:t></w:t>
      </w:r>
      <w:r>
        <w:rPr>
          <w:rFonts w:ascii="Times New Roman" w:hAnsi="Times New Roman" w:eastAsia="Times New Roman"/>
          <w:i/>
          <w:spacing w:val="8"/>
          <w:position w:val="9"/>
          <w:sz w:val="12"/>
        </w:rPr>
        <w:t xml:space="preserve">P </w:t>
      </w:r>
      <w:r>
        <w:rPr>
          <w:spacing w:val="-50"/>
        </w:rPr>
        <w:t xml:space="preserve">， </w:t>
      </w:r>
      <w:r>
        <w:rPr>
          <w:rFonts w:ascii="Symbol" w:hAnsi="Symbol" w:eastAsia="Symbol"/>
          <w:i/>
          <w:spacing w:val="5"/>
          <w:sz w:val="22"/>
        </w:rPr>
        <w:t></w:t>
      </w:r>
      <w:r>
        <w:rPr>
          <w:rFonts w:ascii="Times New Roman" w:hAnsi="Times New Roman" w:eastAsia="Times New Roman"/>
          <w:i/>
          <w:spacing w:val="5"/>
          <w:position w:val="9"/>
          <w:sz w:val="12"/>
        </w:rPr>
        <w:t xml:space="preserve">O </w:t>
      </w:r>
      <w:r>
        <w:rPr>
          <w:spacing w:val="-1"/>
        </w:rPr>
        <w:t>：在高峰</w:t>
      </w:r>
      <w:r>
        <w:rPr>
          <w:rFonts w:ascii="Times New Roman" w:hAnsi="Times New Roman" w:eastAsia="Times New Roman"/>
        </w:rPr>
        <w:t>/</w:t>
      </w:r>
      <w:r>
        <w:rPr>
          <w:spacing w:val="-3"/>
        </w:rPr>
        <w:t>平峰时段内乘客平均乘坐出租车时间；</w:t>
      </w:r>
    </w:p>
    <w:p>
      <w:pPr>
        <w:pStyle w:val="6"/>
        <w:spacing w:before="10"/>
        <w:rPr>
          <w:sz w:val="22"/>
        </w:rPr>
      </w:pPr>
    </w:p>
    <w:p>
      <w:pPr>
        <w:spacing w:before="74"/>
        <w:ind w:left="808" w:right="0" w:firstLine="0"/>
        <w:jc w:val="left"/>
        <w:rPr>
          <w:sz w:val="28"/>
        </w:rPr>
      </w:pPr>
      <w:r>
        <mc:AlternateContent>
          <mc:Choice Requires="wps">
            <w:drawing>
              <wp:anchor distT="0" distB="0" distL="114300" distR="114300" simplePos="0" relativeHeight="251748352" behindDoc="1" locked="0" layoutInCell="1" allowOverlap="1">
                <wp:simplePos x="0" y="0"/>
                <wp:positionH relativeFrom="page">
                  <wp:posOffset>1548130</wp:posOffset>
                </wp:positionH>
                <wp:positionV relativeFrom="paragraph">
                  <wp:posOffset>92710</wp:posOffset>
                </wp:positionV>
                <wp:extent cx="74930" cy="0"/>
                <wp:effectExtent l="0" t="0" r="0" b="0"/>
                <wp:wrapNone/>
                <wp:docPr id="208" name="直线 464"/>
                <wp:cNvGraphicFramePr/>
                <a:graphic xmlns:a="http://schemas.openxmlformats.org/drawingml/2006/main">
                  <a:graphicData uri="http://schemas.microsoft.com/office/word/2010/wordprocessingShape">
                    <wps:wsp>
                      <wps:cNvCnPr/>
                      <wps:spPr>
                        <a:xfrm>
                          <a:off x="0" y="0"/>
                          <a:ext cx="74930" cy="0"/>
                        </a:xfrm>
                        <a:prstGeom prst="line">
                          <a:avLst/>
                        </a:prstGeom>
                        <a:ln w="7374" cap="flat" cmpd="sng">
                          <a:solidFill>
                            <a:srgbClr val="000000"/>
                          </a:solidFill>
                          <a:prstDash val="solid"/>
                          <a:headEnd type="none" w="med" len="med"/>
                          <a:tailEnd type="none" w="med" len="med"/>
                        </a:ln>
                      </wps:spPr>
                      <wps:bodyPr upright="1"/>
                    </wps:wsp>
                  </a:graphicData>
                </a:graphic>
              </wp:anchor>
            </w:drawing>
          </mc:Choice>
          <mc:Fallback>
            <w:pict>
              <v:line id="直线 464" o:spid="_x0000_s1026" o:spt="20" style="position:absolute;left:0pt;margin-left:121.9pt;margin-top:7.3pt;height:0pt;width:5.9pt;mso-position-horizontal-relative:page;z-index:-251568128;mso-width-relative:page;mso-height-relative:page;" filled="f" stroked="t" coordsize="21600,21600" o:gfxdata="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3ZHP2QAAAAkBAAAPAAAAAAAAAAEAIAAAACIAAABkcnMvZG93bnJldi54bWxQSwECFAAUAAAACACH&#10;TuJA55zFleoBAADdAwAADgAAAAAAAAABACAAAAAoAQAAZHJzL2Uyb0RvYy54bWxQSwUGAAAAAAYA&#10;BgBZAQAAhAUAAAAA&#10;">
                <v:fill on="f" focussize="0,0"/>
                <v:stroke weight="0.580629921259842pt" color="#000000" joinstyle="round"/>
                <v:imagedata o:title=""/>
                <o:lock v:ext="edit" aspectratio="f"/>
              </v:line>
            </w:pict>
          </mc:Fallback>
        </mc:AlternateContent>
      </w:r>
      <w:r>
        <mc:AlternateContent>
          <mc:Choice Requires="wps">
            <w:drawing>
              <wp:anchor distT="0" distB="0" distL="114300" distR="114300" simplePos="0" relativeHeight="251749376" behindDoc="1" locked="0" layoutInCell="1" allowOverlap="1">
                <wp:simplePos x="0" y="0"/>
                <wp:positionH relativeFrom="page">
                  <wp:posOffset>1955165</wp:posOffset>
                </wp:positionH>
                <wp:positionV relativeFrom="paragraph">
                  <wp:posOffset>92710</wp:posOffset>
                </wp:positionV>
                <wp:extent cx="74930" cy="0"/>
                <wp:effectExtent l="0" t="0" r="0" b="0"/>
                <wp:wrapNone/>
                <wp:docPr id="209" name="直线 465"/>
                <wp:cNvGraphicFramePr/>
                <a:graphic xmlns:a="http://schemas.openxmlformats.org/drawingml/2006/main">
                  <a:graphicData uri="http://schemas.microsoft.com/office/word/2010/wordprocessingShape">
                    <wps:wsp>
                      <wps:cNvCnPr/>
                      <wps:spPr>
                        <a:xfrm>
                          <a:off x="0" y="0"/>
                          <a:ext cx="74930" cy="0"/>
                        </a:xfrm>
                        <a:prstGeom prst="line">
                          <a:avLst/>
                        </a:prstGeom>
                        <a:ln w="7374" cap="flat" cmpd="sng">
                          <a:solidFill>
                            <a:srgbClr val="000000"/>
                          </a:solidFill>
                          <a:prstDash val="solid"/>
                          <a:headEnd type="none" w="med" len="med"/>
                          <a:tailEnd type="none" w="med" len="med"/>
                        </a:ln>
                      </wps:spPr>
                      <wps:bodyPr upright="1"/>
                    </wps:wsp>
                  </a:graphicData>
                </a:graphic>
              </wp:anchor>
            </w:drawing>
          </mc:Choice>
          <mc:Fallback>
            <w:pict>
              <v:line id="直线 465" o:spid="_x0000_s1026" o:spt="20" style="position:absolute;left:0pt;margin-left:153.95pt;margin-top:7.3pt;height:0pt;width:5.9pt;mso-position-horizontal-relative:page;z-index:-251567104;mso-width-relative:page;mso-height-relative:page;" filled="f" stroked="t" coordsize="21600,21600" o:gfxdata="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q6ZF2QAAAAkBAAAPAAAAAAAAAAEAIAAAACIAAABkcnMvZG93bnJldi54bWxQSwECFAAUAAAACACH&#10;TuJADe1/AOoBAADdAwAADgAAAAAAAAABACAAAAAoAQAAZHJzL2Uyb0RvYy54bWxQSwUGAAAAAAYA&#10;BgBZAQAAhAUAAAAA&#10;">
                <v:fill on="f" focussize="0,0"/>
                <v:stroke weight="0.580629921259842pt" color="#000000" joinstyle="round"/>
                <v:imagedata o:title=""/>
                <o:lock v:ext="edit" aspectratio="f"/>
              </v:line>
            </w:pict>
          </mc:Fallback>
        </mc:AlternateContent>
      </w:r>
      <w:r>
        <w:rPr>
          <w:rFonts w:ascii="Times New Roman" w:eastAsia="Times New Roman"/>
          <w:i/>
          <w:spacing w:val="4"/>
          <w:sz w:val="24"/>
        </w:rPr>
        <w:t>Q</w:t>
      </w:r>
      <w:r>
        <w:rPr>
          <w:rFonts w:ascii="Times New Roman" w:eastAsia="Times New Roman"/>
          <w:i/>
          <w:spacing w:val="4"/>
          <w:position w:val="11"/>
          <w:sz w:val="14"/>
        </w:rPr>
        <w:t xml:space="preserve">P </w:t>
      </w:r>
      <w:r>
        <w:rPr>
          <w:spacing w:val="-56"/>
          <w:sz w:val="28"/>
        </w:rPr>
        <w:t xml:space="preserve">， </w:t>
      </w:r>
      <w:r>
        <w:rPr>
          <w:rFonts w:ascii="Times New Roman" w:eastAsia="Times New Roman"/>
          <w:i/>
          <w:sz w:val="24"/>
        </w:rPr>
        <w:t>Q</w:t>
      </w:r>
      <w:r>
        <w:rPr>
          <w:rFonts w:ascii="Times New Roman" w:eastAsia="Times New Roman"/>
          <w:i/>
          <w:position w:val="11"/>
          <w:sz w:val="14"/>
        </w:rPr>
        <w:t xml:space="preserve">O </w:t>
      </w:r>
      <w:r>
        <w:rPr>
          <w:spacing w:val="-1"/>
          <w:sz w:val="28"/>
        </w:rPr>
        <w:t>：在高峰</w:t>
      </w:r>
      <w:r>
        <w:rPr>
          <w:rFonts w:ascii="Times New Roman" w:eastAsia="Times New Roman"/>
          <w:sz w:val="28"/>
        </w:rPr>
        <w:t>/</w:t>
      </w:r>
      <w:r>
        <w:rPr>
          <w:spacing w:val="-2"/>
          <w:sz w:val="28"/>
        </w:rPr>
        <w:t>平峰时段内需求数。</w:t>
      </w:r>
    </w:p>
    <w:p>
      <w:pPr>
        <w:pStyle w:val="6"/>
        <w:spacing w:before="1"/>
      </w:pPr>
    </w:p>
    <w:p>
      <w:pPr>
        <w:pStyle w:val="6"/>
        <w:spacing w:line="381" w:lineRule="auto"/>
        <w:ind w:left="220" w:right="417" w:firstLine="559"/>
      </w:pPr>
      <w:r>
        <w:rPr>
          <w:spacing w:val="-12"/>
        </w:rPr>
        <w:t>从上述分析中已经得到，乘客的等待时间</w:t>
      </w:r>
      <w:r>
        <w:rPr>
          <w:rFonts w:ascii="Times New Roman" w:eastAsia="Times New Roman"/>
          <w:i/>
          <w:spacing w:val="-9"/>
          <w:sz w:val="23"/>
        </w:rPr>
        <w:t>T</w:t>
      </w:r>
      <w:r>
        <w:rPr>
          <w:rFonts w:ascii="Times New Roman" w:eastAsia="Times New Roman"/>
          <w:i/>
          <w:spacing w:val="-9"/>
          <w:position w:val="-5"/>
          <w:sz w:val="13"/>
        </w:rPr>
        <w:t xml:space="preserve">W </w:t>
      </w:r>
      <w:r>
        <w:rPr>
          <w:spacing w:val="-4"/>
        </w:rPr>
        <w:t>取决于空驶出租车时</w:t>
      </w:r>
      <w:r>
        <w:rPr>
          <w:spacing w:val="-10"/>
        </w:rPr>
        <w:t>间，这里，假设乘客的等待时间与空驶出租车时间成反比，即平均等</w:t>
      </w:r>
    </w:p>
    <w:p>
      <w:pPr>
        <w:spacing w:after="0" w:line="381" w:lineRule="auto"/>
        <w:sectPr>
          <w:pgSz w:w="11910" w:h="16840"/>
          <w:pgMar w:top="1340" w:right="1380" w:bottom="1840" w:left="1580" w:header="877" w:footer="1636" w:gutter="0"/>
          <w:cols w:space="720" w:num="1"/>
        </w:sectPr>
      </w:pPr>
    </w:p>
    <w:p>
      <w:pPr>
        <w:spacing w:before="144"/>
        <w:ind w:left="220" w:right="0" w:firstLine="0"/>
        <w:jc w:val="left"/>
        <w:rPr>
          <w:rFonts w:ascii="Times New Roman" w:eastAsia="Times New Roman"/>
          <w:i/>
          <w:sz w:val="19"/>
        </w:rPr>
      </w:pPr>
      <w:r>
        <w:rPr>
          <w:sz w:val="28"/>
        </w:rPr>
        <w:t>车时间</w:t>
      </w:r>
      <w:r>
        <w:rPr>
          <w:rFonts w:ascii="Times New Roman" w:eastAsia="Times New Roman"/>
          <w:i/>
          <w:sz w:val="19"/>
        </w:rPr>
        <w:t>T</w:t>
      </w:r>
    </w:p>
    <w:p>
      <w:pPr>
        <w:tabs>
          <w:tab w:val="left" w:pos="928"/>
          <w:tab w:val="left" w:pos="1691"/>
        </w:tabs>
        <w:spacing w:before="94" w:line="341" w:lineRule="exact"/>
        <w:ind w:left="123" w:right="0" w:firstLine="0"/>
        <w:jc w:val="left"/>
        <w:rPr>
          <w:sz w:val="28"/>
        </w:rPr>
      </w:pPr>
      <w:r>
        <w:br w:type="column"/>
      </w:r>
      <w:r>
        <w:rPr>
          <w:rFonts w:ascii="Symbol" w:hAnsi="Symbol" w:eastAsia="Symbol"/>
          <w:sz w:val="19"/>
        </w:rPr>
        <w:t></w:t>
      </w:r>
      <w:r>
        <w:rPr>
          <w:rFonts w:ascii="Symbol" w:hAnsi="Symbol" w:eastAsia="Symbol"/>
          <w:position w:val="13"/>
          <w:sz w:val="19"/>
          <w:u w:val="single"/>
        </w:rPr>
        <w:t></w:t>
      </w:r>
      <w:r>
        <w:rPr>
          <w:rFonts w:ascii="Symbol" w:hAnsi="Symbol" w:eastAsia="Symbol"/>
          <w:i/>
          <w:position w:val="13"/>
          <w:sz w:val="20"/>
          <w:u w:val="single"/>
        </w:rPr>
        <w:t></w:t>
      </w:r>
      <w:r>
        <w:rPr>
          <w:rFonts w:ascii="Times New Roman" w:hAnsi="Times New Roman" w:eastAsia="Times New Roman"/>
          <w:position w:val="13"/>
          <w:sz w:val="20"/>
          <w:u w:val="single"/>
        </w:rPr>
        <w:tab/>
      </w:r>
      <w:r>
        <w:rPr>
          <w:spacing w:val="7"/>
          <w:position w:val="1"/>
          <w:sz w:val="28"/>
        </w:rPr>
        <w:t>，</w:t>
      </w:r>
      <w:r>
        <w:rPr>
          <w:rFonts w:ascii="Times New Roman" w:hAnsi="Times New Roman" w:eastAsia="Times New Roman"/>
          <w:spacing w:val="7"/>
          <w:position w:val="1"/>
          <w:sz w:val="28"/>
        </w:rPr>
        <w:t>(</w:t>
      </w:r>
      <w:r>
        <w:rPr>
          <w:rFonts w:ascii="Symbol" w:hAnsi="Symbol" w:eastAsia="Symbol"/>
          <w:i/>
          <w:spacing w:val="7"/>
          <w:sz w:val="25"/>
        </w:rPr>
        <w:t></w:t>
      </w:r>
      <w:r>
        <w:rPr>
          <w:rFonts w:ascii="Times New Roman" w:hAnsi="Times New Roman" w:eastAsia="Times New Roman"/>
          <w:i/>
          <w:spacing w:val="25"/>
          <w:sz w:val="25"/>
        </w:rPr>
        <w:t xml:space="preserve"> </w:t>
      </w:r>
      <w:r>
        <w:rPr>
          <w:rFonts w:ascii="Symbol" w:hAnsi="Symbol" w:eastAsia="Symbol"/>
          <w:sz w:val="24"/>
        </w:rPr>
        <w:t></w:t>
      </w:r>
      <w:r>
        <w:rPr>
          <w:rFonts w:ascii="Times New Roman" w:hAnsi="Times New Roman" w:eastAsia="Times New Roman"/>
          <w:spacing w:val="-18"/>
          <w:sz w:val="24"/>
        </w:rPr>
        <w:t xml:space="preserve"> </w:t>
      </w:r>
      <w:r>
        <w:rPr>
          <w:rFonts w:ascii="Times New Roman" w:hAnsi="Times New Roman" w:eastAsia="Times New Roman"/>
          <w:sz w:val="24"/>
        </w:rPr>
        <w:t>0</w:t>
      </w:r>
      <w:r>
        <w:rPr>
          <w:rFonts w:ascii="Times New Roman" w:hAnsi="Times New Roman" w:eastAsia="Times New Roman"/>
          <w:spacing w:val="-25"/>
          <w:sz w:val="24"/>
        </w:rPr>
        <w:t xml:space="preserve"> </w:t>
      </w:r>
      <w:r>
        <w:rPr>
          <w:rFonts w:ascii="Times New Roman" w:hAnsi="Times New Roman" w:eastAsia="Times New Roman"/>
          <w:spacing w:val="-3"/>
          <w:position w:val="1"/>
          <w:sz w:val="28"/>
        </w:rPr>
        <w:t>)</w:t>
      </w:r>
      <w:r>
        <w:rPr>
          <w:position w:val="1"/>
          <w:sz w:val="28"/>
        </w:rPr>
        <w:t>。</w:t>
      </w:r>
    </w:p>
    <w:p>
      <w:pPr>
        <w:spacing w:before="0" w:line="187" w:lineRule="exact"/>
        <w:ind w:left="295" w:right="0" w:firstLine="0"/>
        <w:jc w:val="left"/>
        <w:rPr>
          <w:rFonts w:ascii="Times New Roman" w:hAnsi="Times New Roman"/>
          <w:i/>
          <w:sz w:val="19"/>
        </w:rPr>
      </w:pPr>
      <w:r>
        <mc:AlternateContent>
          <mc:Choice Requires="wps">
            <w:drawing>
              <wp:anchor distT="0" distB="0" distL="114300" distR="114300" simplePos="0" relativeHeight="251790336" behindDoc="0" locked="0" layoutInCell="1" allowOverlap="1">
                <wp:simplePos x="0" y="0"/>
                <wp:positionH relativeFrom="page">
                  <wp:posOffset>1748790</wp:posOffset>
                </wp:positionH>
                <wp:positionV relativeFrom="paragraph">
                  <wp:posOffset>-39370</wp:posOffset>
                </wp:positionV>
                <wp:extent cx="61595" cy="80010"/>
                <wp:effectExtent l="0" t="0" r="0" b="0"/>
                <wp:wrapNone/>
                <wp:docPr id="505" name="文本框 466"/>
                <wp:cNvGraphicFramePr/>
                <a:graphic xmlns:a="http://schemas.openxmlformats.org/drawingml/2006/main">
                  <a:graphicData uri="http://schemas.microsoft.com/office/word/2010/wordprocessingShape">
                    <wps:wsp>
                      <wps:cNvSpPr txBox="1"/>
                      <wps:spPr>
                        <a:xfrm>
                          <a:off x="0" y="0"/>
                          <a:ext cx="61595" cy="80010"/>
                        </a:xfrm>
                        <a:prstGeom prst="rect">
                          <a:avLst/>
                        </a:prstGeom>
                        <a:noFill/>
                        <a:ln>
                          <a:noFill/>
                        </a:ln>
                      </wps:spPr>
                      <wps:txbx>
                        <w:txbxContent>
                          <w:p>
                            <w:pPr>
                              <w:spacing w:before="0" w:line="125" w:lineRule="exact"/>
                              <w:ind w:left="0" w:right="0" w:firstLine="0"/>
                              <w:jc w:val="left"/>
                              <w:rPr>
                                <w:rFonts w:ascii="Times New Roman"/>
                                <w:i/>
                                <w:sz w:val="11"/>
                              </w:rPr>
                            </w:pPr>
                            <w:r>
                              <w:rPr>
                                <w:rFonts w:ascii="Times New Roman"/>
                                <w:i/>
                                <w:w w:val="105"/>
                                <w:sz w:val="11"/>
                              </w:rPr>
                              <w:t>W</w:t>
                            </w:r>
                          </w:p>
                        </w:txbxContent>
                      </wps:txbx>
                      <wps:bodyPr lIns="0" tIns="0" rIns="0" bIns="0" upright="1"/>
                    </wps:wsp>
                  </a:graphicData>
                </a:graphic>
              </wp:anchor>
            </w:drawing>
          </mc:Choice>
          <mc:Fallback>
            <w:pict>
              <v:shape id="文本框 466" o:spid="_x0000_s1026" o:spt="202" type="#_x0000_t202" style="position:absolute;left:0pt;margin-left:137.7pt;margin-top:-3.1pt;height:6.3pt;width:4.85pt;mso-position-horizontal-relative:page;z-index:251790336;mso-width-relative:page;mso-height-relative:page;" filled="f" stroked="f" coordsize="21600,21600" o:gfxdata="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qo2G/YAAAACAEAAA8AAAAAAAAAAQAgAAAAIgAAAGRycy9kb3ducmV2LnhtbFBLAQIU&#10;ABQAAAAIAIdO4kDxsJPOugEAAHMDAAAOAAAAAAAAAAEAIAAAACcBAABkcnMvZTJvRG9jLnhtbFBL&#10;BQYAAAAABgAGAFkBAABTBQAAAAA=&#10;">
                <v:fill on="f" focussize="0,0"/>
                <v:stroke on="f"/>
                <v:imagedata o:title=""/>
                <o:lock v:ext="edit" aspectratio="f"/>
                <v:textbox inset="0mm,0mm,0mm,0mm">
                  <w:txbxContent>
                    <w:p>
                      <w:pPr>
                        <w:spacing w:before="0" w:line="125" w:lineRule="exact"/>
                        <w:ind w:left="0" w:right="0" w:firstLine="0"/>
                        <w:jc w:val="left"/>
                        <w:rPr>
                          <w:rFonts w:ascii="Times New Roman"/>
                          <w:i/>
                          <w:sz w:val="11"/>
                        </w:rPr>
                      </w:pPr>
                      <w:r>
                        <w:rPr>
                          <w:rFonts w:ascii="Times New Roman"/>
                          <w:i/>
                          <w:w w:val="105"/>
                          <w:sz w:val="11"/>
                        </w:rPr>
                        <w:t>W</w:t>
                      </w:r>
                    </w:p>
                  </w:txbxContent>
                </v:textbox>
              </v:shape>
            </w:pict>
          </mc:Fallback>
        </mc:AlternateContent>
      </w:r>
      <w:r>
        <w:rPr>
          <w:rFonts w:ascii="Times New Roman" w:hAnsi="Times New Roman"/>
          <w:w w:val="105"/>
          <w:sz w:val="19"/>
        </w:rPr>
        <w:t>(</w:t>
      </w:r>
      <w:r>
        <w:rPr>
          <w:rFonts w:ascii="Times New Roman" w:hAnsi="Times New Roman"/>
          <w:i/>
          <w:w w:val="105"/>
          <w:sz w:val="19"/>
        </w:rPr>
        <w:t xml:space="preserve">Nh </w:t>
      </w:r>
      <w:r>
        <w:rPr>
          <w:rFonts w:ascii="Times New Roman" w:hAnsi="Times New Roman"/>
          <w:w w:val="105"/>
          <w:sz w:val="19"/>
        </w:rPr>
        <w:t xml:space="preserve">/ 24 </w:t>
      </w:r>
      <w:r>
        <w:rPr>
          <w:rFonts w:ascii="Symbol" w:hAnsi="Symbol"/>
          <w:w w:val="105"/>
          <w:sz w:val="19"/>
        </w:rPr>
        <w:t></w:t>
      </w:r>
      <w:r>
        <w:rPr>
          <w:rFonts w:ascii="Times New Roman" w:hAnsi="Times New Roman"/>
          <w:w w:val="105"/>
          <w:sz w:val="19"/>
        </w:rPr>
        <w:t xml:space="preserve"> </w:t>
      </w:r>
      <w:r>
        <w:rPr>
          <w:rFonts w:ascii="Symbol" w:hAnsi="Symbol"/>
          <w:i/>
          <w:w w:val="105"/>
          <w:sz w:val="20"/>
        </w:rPr>
        <w:t></w:t>
      </w:r>
      <w:r>
        <w:rPr>
          <w:rFonts w:ascii="Times New Roman" w:hAnsi="Times New Roman"/>
          <w:i/>
          <w:w w:val="105"/>
          <w:sz w:val="19"/>
        </w:rPr>
        <w:t>Q</w:t>
      </w:r>
      <w:r>
        <w:rPr>
          <w:rFonts w:ascii="Times New Roman" w:hAnsi="Times New Roman"/>
          <w:w w:val="105"/>
          <w:sz w:val="19"/>
        </w:rPr>
        <w:t xml:space="preserve">) </w:t>
      </w:r>
      <w:r>
        <w:rPr>
          <w:rFonts w:ascii="Symbol" w:hAnsi="Symbol"/>
          <w:w w:val="105"/>
          <w:sz w:val="19"/>
        </w:rPr>
        <w:t></w:t>
      </w:r>
      <w:r>
        <w:rPr>
          <w:rFonts w:ascii="Times New Roman" w:hAnsi="Times New Roman"/>
          <w:w w:val="105"/>
          <w:sz w:val="19"/>
        </w:rPr>
        <w:t xml:space="preserve"> </w:t>
      </w:r>
      <w:r>
        <w:rPr>
          <w:rFonts w:ascii="Times New Roman" w:hAnsi="Times New Roman"/>
          <w:i/>
          <w:w w:val="105"/>
          <w:sz w:val="19"/>
        </w:rPr>
        <w:t>t</w:t>
      </w:r>
    </w:p>
    <w:p>
      <w:pPr>
        <w:spacing w:after="0" w:line="187" w:lineRule="exact"/>
        <w:jc w:val="left"/>
        <w:rPr>
          <w:rFonts w:ascii="Times New Roman" w:hAnsi="Times New Roman"/>
          <w:sz w:val="19"/>
        </w:rPr>
        <w:sectPr>
          <w:pgSz w:w="11910" w:h="16840"/>
          <w:pgMar w:top="1340" w:right="1380" w:bottom="1840" w:left="1580" w:header="877" w:footer="1636" w:gutter="0"/>
          <w:cols w:equalWidth="0" w:num="2">
            <w:col w:w="1198" w:space="40"/>
            <w:col w:w="7712"/>
          </w:cols>
        </w:sectPr>
      </w:pPr>
    </w:p>
    <w:p>
      <w:pPr>
        <w:pStyle w:val="6"/>
        <w:rPr>
          <w:rFonts w:ascii="Times New Roman"/>
          <w:i/>
          <w:sz w:val="20"/>
        </w:rPr>
      </w:pPr>
    </w:p>
    <w:p>
      <w:pPr>
        <w:pStyle w:val="6"/>
        <w:spacing w:before="7"/>
        <w:rPr>
          <w:rFonts w:ascii="Times New Roman"/>
          <w:i/>
          <w:sz w:val="18"/>
        </w:rPr>
      </w:pPr>
    </w:p>
    <w:p>
      <w:pPr>
        <w:spacing w:before="58"/>
        <w:ind w:left="822" w:right="0" w:firstLine="0"/>
        <w:jc w:val="left"/>
        <w:rPr>
          <w:b/>
          <w:sz w:val="28"/>
        </w:rPr>
      </w:pPr>
      <w:bookmarkStart w:id="32" w:name="_bookmark32"/>
      <w:bookmarkEnd w:id="32"/>
      <w:r>
        <w:rPr>
          <w:b/>
          <w:sz w:val="30"/>
        </w:rPr>
        <w:t>（二）</w:t>
      </w:r>
      <w:r>
        <w:rPr>
          <w:b/>
          <w:sz w:val="28"/>
        </w:rPr>
        <w:t>模型求解</w:t>
      </w:r>
    </w:p>
    <w:p>
      <w:pPr>
        <w:pStyle w:val="6"/>
        <w:spacing w:before="10"/>
        <w:rPr>
          <w:b/>
          <w:sz w:val="35"/>
        </w:rPr>
      </w:pPr>
    </w:p>
    <w:p>
      <w:pPr>
        <w:pStyle w:val="6"/>
        <w:spacing w:line="364" w:lineRule="auto"/>
        <w:ind w:left="220" w:right="438" w:firstLine="559"/>
      </w:pPr>
      <w:r>
        <w:t xml:space="preserve">基于居民出行调查、出租车满意度调查、出租车 </w:t>
      </w:r>
      <w:r>
        <w:rPr>
          <w:rFonts w:ascii="Times New Roman" w:eastAsia="Times New Roman"/>
        </w:rPr>
        <w:t xml:space="preserve">GPS </w:t>
      </w:r>
      <w:r>
        <w:t xml:space="preserve">数据以及实地调研，对上述参数的标定如下表 </w:t>
      </w:r>
      <w:r>
        <w:rPr>
          <w:rFonts w:ascii="Times New Roman" w:eastAsia="Times New Roman"/>
        </w:rPr>
        <w:t xml:space="preserve">4-1 </w:t>
      </w:r>
      <w:r>
        <w:t>所示：</w:t>
      </w:r>
    </w:p>
    <w:p>
      <w:pPr>
        <w:pStyle w:val="6"/>
        <w:rPr>
          <w:sz w:val="30"/>
        </w:rPr>
      </w:pPr>
    </w:p>
    <w:p>
      <w:pPr>
        <w:pStyle w:val="6"/>
        <w:spacing w:before="3"/>
        <w:rPr>
          <w:sz w:val="32"/>
        </w:rPr>
      </w:pPr>
    </w:p>
    <w:p>
      <w:pPr>
        <w:spacing w:before="0"/>
        <w:ind w:left="1326" w:right="1124" w:firstLine="0"/>
        <w:jc w:val="center"/>
        <w:rPr>
          <w:rFonts w:hint="eastAsia" w:ascii="黑体" w:eastAsia="黑体"/>
          <w:sz w:val="20"/>
        </w:rPr>
      </w:pPr>
      <w:r>
        <w:rPr>
          <w:rFonts w:hint="eastAsia" w:ascii="黑体" w:eastAsia="黑体"/>
          <w:sz w:val="20"/>
        </w:rPr>
        <w:t xml:space="preserve">表 </w:t>
      </w:r>
      <w:r>
        <w:rPr>
          <w:rFonts w:ascii="Times New Roman" w:eastAsia="Times New Roman"/>
          <w:sz w:val="20"/>
        </w:rPr>
        <w:t xml:space="preserve">4-1 </w:t>
      </w:r>
      <w:r>
        <w:rPr>
          <w:rFonts w:hint="eastAsia" w:ascii="黑体" w:eastAsia="黑体"/>
          <w:sz w:val="20"/>
        </w:rPr>
        <w:t>静态模型参数标定</w:t>
      </w:r>
    </w:p>
    <w:p>
      <w:pPr>
        <w:pStyle w:val="6"/>
        <w:spacing w:before="4"/>
        <w:rPr>
          <w:rFonts w:ascii="黑体"/>
          <w:sz w:val="17"/>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17"/>
        <w:gridCol w:w="5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66"/>
              <w:ind w:left="1406"/>
              <w:rPr>
                <w:rFonts w:hint="eastAsia" w:ascii="黑体" w:eastAsia="黑体"/>
                <w:b/>
                <w:sz w:val="20"/>
              </w:rPr>
            </w:pPr>
            <w:r>
              <w:rPr>
                <w:rFonts w:hint="eastAsia" w:ascii="黑体" w:eastAsia="黑体"/>
                <w:b/>
                <w:sz w:val="20"/>
              </w:rPr>
              <w:t>参数</w:t>
            </w:r>
          </w:p>
        </w:tc>
        <w:tc>
          <w:tcPr>
            <w:tcW w:w="5305" w:type="dxa"/>
          </w:tcPr>
          <w:p>
            <w:pPr>
              <w:pStyle w:val="15"/>
              <w:spacing w:before="66"/>
              <w:ind w:left="2229" w:right="2221"/>
              <w:jc w:val="center"/>
              <w:rPr>
                <w:rFonts w:hint="eastAsia" w:ascii="黑体" w:eastAsia="黑体"/>
                <w:b/>
                <w:sz w:val="20"/>
              </w:rPr>
            </w:pPr>
            <w:r>
              <w:rPr>
                <w:rFonts w:hint="eastAsia" w:ascii="黑体" w:eastAsia="黑体"/>
                <w:b/>
                <w:sz w:val="20"/>
              </w:rPr>
              <w:t>参数取值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38"/>
              <w:ind w:left="1420" w:right="1433"/>
              <w:jc w:val="center"/>
              <w:rPr>
                <w:sz w:val="12"/>
              </w:rPr>
            </w:pPr>
            <w:r>
              <w:rPr>
                <w:rFonts w:ascii="Symbol" w:hAnsi="Symbol"/>
                <w:i/>
                <w:sz w:val="21"/>
              </w:rPr>
              <w:t></w:t>
            </w:r>
            <w:r>
              <w:rPr>
                <w:position w:val="-4"/>
                <w:sz w:val="12"/>
              </w:rPr>
              <w:t>1</w:t>
            </w:r>
          </w:p>
        </w:tc>
        <w:tc>
          <w:tcPr>
            <w:tcW w:w="5305" w:type="dxa"/>
          </w:tcPr>
          <w:p>
            <w:pPr>
              <w:pStyle w:val="15"/>
              <w:spacing w:before="72"/>
              <w:ind w:left="2229" w:right="2221"/>
              <w:jc w:val="center"/>
              <w:rPr>
                <w:sz w:val="20"/>
              </w:rPr>
            </w:pPr>
            <w:r>
              <w:rPr>
                <w:sz w:val="20"/>
              </w:rPr>
              <w:t>0.056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36"/>
              <w:ind w:left="1417" w:right="1433"/>
              <w:jc w:val="center"/>
              <w:rPr>
                <w:sz w:val="12"/>
              </w:rPr>
            </w:pPr>
            <w:r>
              <w:rPr>
                <w:rFonts w:ascii="Symbol" w:hAnsi="Symbol"/>
                <w:i/>
                <w:sz w:val="21"/>
              </w:rPr>
              <w:t></w:t>
            </w:r>
            <w:r>
              <w:rPr>
                <w:position w:val="-4"/>
                <w:sz w:val="12"/>
              </w:rPr>
              <w:t>2</w:t>
            </w:r>
          </w:p>
        </w:tc>
        <w:tc>
          <w:tcPr>
            <w:tcW w:w="5305" w:type="dxa"/>
          </w:tcPr>
          <w:p>
            <w:pPr>
              <w:pStyle w:val="15"/>
              <w:spacing w:before="72"/>
              <w:ind w:left="2229" w:right="2220"/>
              <w:jc w:val="center"/>
              <w:rPr>
                <w:sz w:val="20"/>
              </w:rPr>
            </w:pPr>
            <w:r>
              <w:rPr>
                <w:sz w:val="20"/>
              </w:rPr>
              <w:t>3.63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38"/>
              <w:ind w:left="1452"/>
              <w:rPr>
                <w:i/>
                <w:sz w:val="14"/>
              </w:rPr>
            </w:pPr>
            <w:r>
              <w:rPr>
                <w:rFonts w:ascii="Symbol" w:hAnsi="Symbol"/>
                <w:i/>
                <w:position w:val="-10"/>
                <w:sz w:val="26"/>
              </w:rPr>
              <w:t></w:t>
            </w:r>
            <w:r>
              <w:rPr>
                <w:i/>
                <w:position w:val="-10"/>
                <w:sz w:val="26"/>
              </w:rPr>
              <w:t xml:space="preserve"> </w:t>
            </w:r>
            <w:r>
              <w:rPr>
                <w:i/>
                <w:sz w:val="14"/>
              </w:rPr>
              <w:t>P</w:t>
            </w:r>
          </w:p>
        </w:tc>
        <w:tc>
          <w:tcPr>
            <w:tcW w:w="5305" w:type="dxa"/>
          </w:tcPr>
          <w:p>
            <w:pPr>
              <w:pStyle w:val="15"/>
              <w:spacing w:before="72"/>
              <w:ind w:left="2229" w:right="2220"/>
              <w:jc w:val="center"/>
              <w:rPr>
                <w:sz w:val="20"/>
              </w:rPr>
            </w:pPr>
            <w:r>
              <w:rPr>
                <w:sz w:val="20"/>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35"/>
              <w:ind w:left="1452"/>
              <w:rPr>
                <w:i/>
                <w:sz w:val="14"/>
              </w:rPr>
            </w:pPr>
            <w:r>
              <w:rPr>
                <w:rFonts w:ascii="Symbol" w:hAnsi="Symbol"/>
                <w:i/>
                <w:position w:val="-10"/>
                <w:sz w:val="26"/>
              </w:rPr>
              <w:t></w:t>
            </w:r>
            <w:r>
              <w:rPr>
                <w:i/>
                <w:sz w:val="14"/>
              </w:rPr>
              <w:t>O</w:t>
            </w:r>
          </w:p>
        </w:tc>
        <w:tc>
          <w:tcPr>
            <w:tcW w:w="5305" w:type="dxa"/>
          </w:tcPr>
          <w:p>
            <w:pPr>
              <w:pStyle w:val="15"/>
              <w:spacing w:before="72"/>
              <w:ind w:left="2229" w:right="2220"/>
              <w:jc w:val="center"/>
              <w:rPr>
                <w:sz w:val="20"/>
              </w:rPr>
            </w:pPr>
            <w:r>
              <w:rPr>
                <w:sz w:val="20"/>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217" w:type="dxa"/>
          </w:tcPr>
          <w:p>
            <w:pPr>
              <w:pStyle w:val="15"/>
              <w:spacing w:before="24"/>
              <w:ind w:left="1433" w:right="1432"/>
              <w:jc w:val="center"/>
              <w:rPr>
                <w:i/>
                <w:sz w:val="13"/>
              </w:rPr>
            </w:pPr>
            <w:r>
              <w:rPr>
                <w:rFonts w:ascii="Symbol" w:hAnsi="Symbol"/>
                <w:i/>
                <w:position w:val="-10"/>
                <w:sz w:val="25"/>
              </w:rPr>
              <w:t></w:t>
            </w:r>
            <w:r>
              <w:rPr>
                <w:i/>
                <w:position w:val="-10"/>
                <w:sz w:val="25"/>
              </w:rPr>
              <w:t xml:space="preserve"> </w:t>
            </w:r>
            <w:r>
              <w:rPr>
                <w:i/>
                <w:sz w:val="13"/>
              </w:rPr>
              <w:t>P</w:t>
            </w:r>
          </w:p>
        </w:tc>
        <w:tc>
          <w:tcPr>
            <w:tcW w:w="5305" w:type="dxa"/>
          </w:tcPr>
          <w:p>
            <w:pPr>
              <w:pStyle w:val="15"/>
              <w:spacing w:before="72"/>
              <w:ind w:left="2229" w:right="2220"/>
              <w:jc w:val="center"/>
              <w:rPr>
                <w:sz w:val="20"/>
              </w:rPr>
            </w:pPr>
            <w:r>
              <w:rPr>
                <w:sz w:val="20"/>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27"/>
              <w:ind w:left="1433" w:right="1433"/>
              <w:jc w:val="center"/>
              <w:rPr>
                <w:i/>
                <w:sz w:val="14"/>
              </w:rPr>
            </w:pPr>
            <w:r>
              <w:rPr>
                <w:rFonts w:ascii="Symbol" w:hAnsi="Symbol"/>
                <w:i/>
                <w:position w:val="-10"/>
                <w:sz w:val="25"/>
              </w:rPr>
              <w:t></w:t>
            </w:r>
            <w:r>
              <w:rPr>
                <w:i/>
                <w:position w:val="-10"/>
                <w:sz w:val="25"/>
              </w:rPr>
              <w:t xml:space="preserve"> </w:t>
            </w:r>
            <w:r>
              <w:rPr>
                <w:i/>
                <w:sz w:val="14"/>
              </w:rPr>
              <w:t>O</w:t>
            </w:r>
          </w:p>
        </w:tc>
        <w:tc>
          <w:tcPr>
            <w:tcW w:w="5305" w:type="dxa"/>
          </w:tcPr>
          <w:p>
            <w:pPr>
              <w:pStyle w:val="15"/>
              <w:spacing w:before="72"/>
              <w:ind w:left="2229" w:right="2220"/>
              <w:jc w:val="center"/>
              <w:rPr>
                <w:sz w:val="20"/>
              </w:rPr>
            </w:pPr>
            <w:r>
              <w:rPr>
                <w:sz w:val="20"/>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0" w:line="306" w:lineRule="exact"/>
              <w:ind w:right="61"/>
              <w:jc w:val="center"/>
              <w:rPr>
                <w:rFonts w:ascii="Symbol" w:hAnsi="Symbol"/>
                <w:i/>
                <w:sz w:val="26"/>
              </w:rPr>
            </w:pPr>
            <w:r>
              <w:rPr>
                <w:rFonts w:ascii="Symbol" w:hAnsi="Symbol"/>
                <w:i/>
                <w:w w:val="90"/>
                <w:sz w:val="26"/>
              </w:rPr>
              <w:t></w:t>
            </w:r>
          </w:p>
        </w:tc>
        <w:tc>
          <w:tcPr>
            <w:tcW w:w="5305" w:type="dxa"/>
          </w:tcPr>
          <w:p>
            <w:pPr>
              <w:pStyle w:val="15"/>
              <w:spacing w:before="72"/>
              <w:ind w:left="2229" w:right="2220"/>
              <w:jc w:val="center"/>
              <w:rPr>
                <w:sz w:val="20"/>
              </w:rPr>
            </w:pPr>
            <w:r>
              <w:rPr>
                <w:sz w:val="20"/>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23"/>
              <w:ind w:left="1464"/>
              <w:rPr>
                <w:i/>
                <w:sz w:val="13"/>
              </w:rPr>
            </w:pPr>
            <w:r>
              <w:rPr>
                <w:rFonts w:ascii="Symbol" w:hAnsi="Symbol"/>
                <w:i/>
                <w:w w:val="105"/>
                <w:position w:val="-10"/>
                <w:sz w:val="25"/>
              </w:rPr>
              <w:t></w:t>
            </w:r>
            <w:r>
              <w:rPr>
                <w:i/>
                <w:w w:val="105"/>
                <w:position w:val="-10"/>
                <w:sz w:val="25"/>
              </w:rPr>
              <w:t xml:space="preserve"> </w:t>
            </w:r>
            <w:r>
              <w:rPr>
                <w:i/>
                <w:w w:val="105"/>
                <w:sz w:val="13"/>
              </w:rPr>
              <w:t>P</w:t>
            </w:r>
          </w:p>
        </w:tc>
        <w:tc>
          <w:tcPr>
            <w:tcW w:w="5305" w:type="dxa"/>
          </w:tcPr>
          <w:p>
            <w:pPr>
              <w:pStyle w:val="15"/>
              <w:spacing w:before="72"/>
              <w:ind w:left="2229" w:right="2220"/>
              <w:jc w:val="center"/>
              <w:rPr>
                <w:sz w:val="20"/>
              </w:rPr>
            </w:pPr>
            <w:r>
              <w:rPr>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217" w:type="dxa"/>
          </w:tcPr>
          <w:p>
            <w:pPr>
              <w:pStyle w:val="15"/>
              <w:spacing w:before="22"/>
              <w:ind w:left="1464"/>
              <w:rPr>
                <w:i/>
                <w:sz w:val="13"/>
              </w:rPr>
            </w:pPr>
            <w:r>
              <w:rPr>
                <w:rFonts w:ascii="Symbol" w:hAnsi="Symbol"/>
                <w:i/>
                <w:w w:val="105"/>
                <w:position w:val="-10"/>
                <w:sz w:val="25"/>
              </w:rPr>
              <w:t></w:t>
            </w:r>
            <w:r>
              <w:rPr>
                <w:i/>
                <w:w w:val="105"/>
                <w:position w:val="-10"/>
                <w:sz w:val="25"/>
              </w:rPr>
              <w:t xml:space="preserve"> </w:t>
            </w:r>
            <w:r>
              <w:rPr>
                <w:i/>
                <w:w w:val="105"/>
                <w:sz w:val="13"/>
              </w:rPr>
              <w:t>O</w:t>
            </w:r>
          </w:p>
        </w:tc>
        <w:tc>
          <w:tcPr>
            <w:tcW w:w="5305" w:type="dxa"/>
          </w:tcPr>
          <w:p>
            <w:pPr>
              <w:pStyle w:val="15"/>
              <w:spacing w:before="72"/>
              <w:ind w:left="7"/>
              <w:jc w:val="center"/>
              <w:rPr>
                <w:sz w:val="20"/>
              </w:rPr>
            </w:pPr>
            <w:r>
              <w:rPr>
                <w:w w:val="99"/>
                <w:sz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14"/>
              <w:ind w:right="23"/>
              <w:jc w:val="center"/>
              <w:rPr>
                <w:rFonts w:ascii="Symbol" w:hAnsi="Symbol"/>
                <w:i/>
                <w:sz w:val="20"/>
              </w:rPr>
            </w:pPr>
            <w:r>
              <w:rPr>
                <w:rFonts w:ascii="Symbol" w:hAnsi="Symbol"/>
                <w:i/>
                <w:w w:val="97"/>
                <w:sz w:val="20"/>
              </w:rPr>
              <w:t></w:t>
            </w:r>
          </w:p>
        </w:tc>
        <w:tc>
          <w:tcPr>
            <w:tcW w:w="5305" w:type="dxa"/>
          </w:tcPr>
          <w:p>
            <w:pPr>
              <w:pStyle w:val="15"/>
              <w:spacing w:before="72"/>
              <w:ind w:left="2229" w:right="2221"/>
              <w:jc w:val="center"/>
              <w:rPr>
                <w:sz w:val="20"/>
              </w:rPr>
            </w:pPr>
            <w:r>
              <w:rPr>
                <w:sz w:val="20"/>
              </w:rPr>
              <w:t>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217" w:type="dxa"/>
          </w:tcPr>
          <w:p>
            <w:pPr>
              <w:pStyle w:val="15"/>
              <w:spacing w:before="31"/>
              <w:ind w:left="1433" w:right="1433"/>
              <w:jc w:val="center"/>
              <w:rPr>
                <w:i/>
                <w:sz w:val="12"/>
              </w:rPr>
            </w:pPr>
            <w:r>
              <w:rPr>
                <w:rFonts w:ascii="Symbol" w:hAnsi="Symbol"/>
                <w:i/>
                <w:position w:val="-8"/>
                <w:sz w:val="22"/>
              </w:rPr>
              <w:t></w:t>
            </w:r>
            <w:r>
              <w:rPr>
                <w:i/>
                <w:position w:val="-8"/>
                <w:sz w:val="22"/>
              </w:rPr>
              <w:t xml:space="preserve"> </w:t>
            </w:r>
            <w:r>
              <w:rPr>
                <w:i/>
                <w:sz w:val="12"/>
              </w:rPr>
              <w:t>P</w:t>
            </w:r>
          </w:p>
        </w:tc>
        <w:tc>
          <w:tcPr>
            <w:tcW w:w="5305" w:type="dxa"/>
          </w:tcPr>
          <w:p>
            <w:pPr>
              <w:pStyle w:val="15"/>
              <w:spacing w:before="70"/>
              <w:ind w:left="2229" w:right="2221"/>
              <w:jc w:val="center"/>
              <w:rPr>
                <w:sz w:val="20"/>
              </w:rPr>
            </w:pPr>
            <w:r>
              <w:rPr>
                <w:sz w:val="20"/>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33"/>
              <w:ind w:left="1419" w:right="1433"/>
              <w:jc w:val="center"/>
              <w:rPr>
                <w:i/>
                <w:sz w:val="12"/>
              </w:rPr>
            </w:pPr>
            <w:r>
              <w:rPr>
                <w:rFonts w:ascii="Symbol" w:hAnsi="Symbol"/>
                <w:i/>
                <w:position w:val="-8"/>
                <w:sz w:val="22"/>
              </w:rPr>
              <w:t></w:t>
            </w:r>
            <w:r>
              <w:rPr>
                <w:i/>
                <w:position w:val="-8"/>
                <w:sz w:val="22"/>
              </w:rPr>
              <w:t xml:space="preserve"> </w:t>
            </w:r>
            <w:r>
              <w:rPr>
                <w:i/>
                <w:sz w:val="12"/>
              </w:rPr>
              <w:t>O</w:t>
            </w:r>
          </w:p>
        </w:tc>
        <w:tc>
          <w:tcPr>
            <w:tcW w:w="5305" w:type="dxa"/>
          </w:tcPr>
          <w:p>
            <w:pPr>
              <w:pStyle w:val="15"/>
              <w:spacing w:before="72"/>
              <w:ind w:left="2229" w:right="2221"/>
              <w:jc w:val="center"/>
              <w:rPr>
                <w:sz w:val="20"/>
              </w:rPr>
            </w:pPr>
            <w:r>
              <w:rPr>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75"/>
              <w:ind w:left="1432" w:right="1433"/>
              <w:jc w:val="center"/>
              <w:rPr>
                <w:i/>
                <w:sz w:val="12"/>
              </w:rPr>
            </w:pPr>
            <w:r>
              <w:rPr>
                <w:i/>
                <w:position w:val="-8"/>
                <w:sz w:val="21"/>
              </w:rPr>
              <w:t xml:space="preserve">t </w:t>
            </w:r>
            <w:r>
              <w:rPr>
                <w:i/>
                <w:sz w:val="12"/>
              </w:rPr>
              <w:t>P</w:t>
            </w:r>
          </w:p>
        </w:tc>
        <w:tc>
          <w:tcPr>
            <w:tcW w:w="5305" w:type="dxa"/>
          </w:tcPr>
          <w:p>
            <w:pPr>
              <w:pStyle w:val="15"/>
              <w:spacing w:before="72"/>
              <w:ind w:left="7"/>
              <w:jc w:val="center"/>
              <w:rPr>
                <w:sz w:val="20"/>
              </w:rPr>
            </w:pPr>
            <w:r>
              <w:rPr>
                <w:w w:val="99"/>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217" w:type="dxa"/>
          </w:tcPr>
          <w:p>
            <w:pPr>
              <w:pStyle w:val="15"/>
              <w:spacing w:before="72"/>
              <w:ind w:left="1424" w:right="1433"/>
              <w:jc w:val="center"/>
              <w:rPr>
                <w:i/>
                <w:sz w:val="12"/>
              </w:rPr>
            </w:pPr>
            <w:r>
              <w:rPr>
                <w:i/>
                <w:position w:val="-8"/>
                <w:sz w:val="21"/>
              </w:rPr>
              <w:t>t</w:t>
            </w:r>
            <w:r>
              <w:rPr>
                <w:i/>
                <w:sz w:val="12"/>
              </w:rPr>
              <w:t>O</w:t>
            </w:r>
          </w:p>
        </w:tc>
        <w:tc>
          <w:tcPr>
            <w:tcW w:w="5305" w:type="dxa"/>
          </w:tcPr>
          <w:p>
            <w:pPr>
              <w:pStyle w:val="15"/>
              <w:spacing w:before="72"/>
              <w:ind w:left="2229" w:right="2221"/>
              <w:jc w:val="center"/>
              <w:rPr>
                <w:sz w:val="20"/>
              </w:rPr>
            </w:pPr>
            <w:r>
              <w:rPr>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33"/>
              <w:ind w:left="1431" w:right="1433"/>
              <w:jc w:val="center"/>
              <w:rPr>
                <w:i/>
                <w:sz w:val="12"/>
              </w:rPr>
            </w:pPr>
            <w:r>
              <w:rPr>
                <w:rFonts w:ascii="Symbol" w:hAnsi="Symbol"/>
                <w:i/>
                <w:position w:val="-8"/>
                <w:sz w:val="22"/>
              </w:rPr>
              <w:t></w:t>
            </w:r>
            <w:r>
              <w:rPr>
                <w:i/>
                <w:sz w:val="12"/>
              </w:rPr>
              <w:t>P</w:t>
            </w:r>
          </w:p>
        </w:tc>
        <w:tc>
          <w:tcPr>
            <w:tcW w:w="5305" w:type="dxa"/>
          </w:tcPr>
          <w:p>
            <w:pPr>
              <w:pStyle w:val="15"/>
              <w:spacing w:before="72"/>
              <w:ind w:left="2229" w:right="2220"/>
              <w:jc w:val="center"/>
              <w:rPr>
                <w:sz w:val="20"/>
              </w:rPr>
            </w:pPr>
            <w:r>
              <w:rPr>
                <w:sz w:val="20"/>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31"/>
              <w:ind w:left="1433" w:right="1430"/>
              <w:jc w:val="center"/>
              <w:rPr>
                <w:i/>
                <w:sz w:val="12"/>
              </w:rPr>
            </w:pPr>
            <w:r>
              <w:rPr>
                <w:rFonts w:ascii="Symbol" w:hAnsi="Symbol"/>
                <w:i/>
                <w:position w:val="-8"/>
                <w:sz w:val="22"/>
              </w:rPr>
              <w:t></w:t>
            </w:r>
            <w:r>
              <w:rPr>
                <w:i/>
                <w:sz w:val="12"/>
              </w:rPr>
              <w:t>O</w:t>
            </w:r>
          </w:p>
        </w:tc>
        <w:tc>
          <w:tcPr>
            <w:tcW w:w="5305" w:type="dxa"/>
          </w:tcPr>
          <w:p>
            <w:pPr>
              <w:pStyle w:val="15"/>
              <w:spacing w:before="72"/>
              <w:ind w:left="2229" w:right="2220"/>
              <w:jc w:val="center"/>
              <w:rPr>
                <w:sz w:val="20"/>
              </w:rPr>
            </w:pPr>
            <w:r>
              <w:rPr>
                <w:sz w:val="20"/>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0"/>
              <w:rPr>
                <w:rFonts w:ascii="黑体"/>
                <w:sz w:val="5"/>
              </w:rPr>
            </w:pPr>
          </w:p>
          <w:p>
            <w:pPr>
              <w:pStyle w:val="15"/>
              <w:spacing w:before="0" w:line="20" w:lineRule="exact"/>
              <w:ind w:left="1501"/>
              <w:rPr>
                <w:rFonts w:ascii="黑体"/>
                <w:sz w:val="2"/>
              </w:rPr>
            </w:pPr>
            <w:r>
              <w:rPr>
                <w:rFonts w:ascii="黑体"/>
                <w:sz w:val="2"/>
              </w:rPr>
              <mc:AlternateContent>
                <mc:Choice Requires="wpg">
                  <w:drawing>
                    <wp:inline distT="0" distB="0" distL="114300" distR="114300">
                      <wp:extent cx="75565" cy="7620"/>
                      <wp:effectExtent l="0" t="0" r="0" b="0"/>
                      <wp:docPr id="304" name="组合 467"/>
                      <wp:cNvGraphicFramePr/>
                      <a:graphic xmlns:a="http://schemas.openxmlformats.org/drawingml/2006/main">
                        <a:graphicData uri="http://schemas.microsoft.com/office/word/2010/wordprocessingGroup">
                          <wpg:wgp>
                            <wpg:cNvGrpSpPr/>
                            <wpg:grpSpPr>
                              <a:xfrm>
                                <a:off x="0" y="0"/>
                                <a:ext cx="75565" cy="7620"/>
                                <a:chOff x="0" y="0"/>
                                <a:chExt cx="119" cy="12"/>
                              </a:xfrm>
                            </wpg:grpSpPr>
                            <wps:wsp>
                              <wps:cNvPr id="303" name="直线 468"/>
                              <wps:cNvCnPr/>
                              <wps:spPr>
                                <a:xfrm>
                                  <a:off x="0" y="6"/>
                                  <a:ext cx="118" cy="0"/>
                                </a:xfrm>
                                <a:prstGeom prst="line">
                                  <a:avLst/>
                                </a:prstGeom>
                                <a:ln w="7374" cap="flat" cmpd="sng">
                                  <a:solidFill>
                                    <a:srgbClr val="000000"/>
                                  </a:solidFill>
                                  <a:prstDash val="solid"/>
                                  <a:headEnd type="none" w="med" len="med"/>
                                  <a:tailEnd type="none" w="med" len="med"/>
                                </a:ln>
                              </wps:spPr>
                              <wps:bodyPr upright="1"/>
                            </wps:wsp>
                          </wpg:wgp>
                        </a:graphicData>
                      </a:graphic>
                    </wp:inline>
                  </w:drawing>
                </mc:Choice>
                <mc:Fallback>
                  <w:pict>
                    <v:group id="组合 467" o:spid="_x0000_s1026" o:spt="203" style="height:0.6pt;width:5.95pt;" coordsize="119,12" o:gfxdata="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Ch5J/SAAAAAgEAAA8AAAAAAAAA&#10;AQAgAAAAIgAAAGRycy9kb3ducmV2LnhtbFBLAQIUABQAAAAIAIdO4kDGvtPEUAIAAAIFAAAOAAAA&#10;AAAAAAEAIAAAACEBAABkcnMvZTJvRG9jLnhtbFBLBQYAAAAABgAGAFkBAADjBQAAAAA=&#10;">
                      <o:lock v:ext="edit" aspectratio="f"/>
                      <v:line id="直线 468" o:spid="_x0000_s1026" o:spt="20" style="position:absolute;left:0;top:6;height:0;width:118;" filled="f" stroked="t" coordsize="21600,21600" o:gfxdata="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jS&#10;ocEAAADcAAAADwAAAAAAAAABACAAAAAiAAAAZHJzL2Rvd25yZXYueG1sUEsBAhQAFAAAAAgAh07i&#10;QDMvBZ47AAAAOQAAABAAAAAAAAAAAQAgAAAAEAEAAGRycy9zaGFwZXhtbC54bWxQSwUGAAAAAAYA&#10;BgBbAQAAugMAAAAA&#10;">
                        <v:fill on="f" focussize="0,0"/>
                        <v:stroke weight="0.580629921259842pt" color="#000000" joinstyle="round"/>
                        <v:imagedata o:title=""/>
                        <o:lock v:ext="edit" aspectratio="f"/>
                      </v:line>
                      <w10:wrap type="none"/>
                      <w10:anchorlock/>
                    </v:group>
                  </w:pict>
                </mc:Fallback>
              </mc:AlternateContent>
            </w:r>
          </w:p>
          <w:p>
            <w:pPr>
              <w:pStyle w:val="15"/>
              <w:spacing w:before="0"/>
              <w:ind w:left="1457"/>
              <w:rPr>
                <w:i/>
                <w:sz w:val="14"/>
              </w:rPr>
            </w:pPr>
            <w:r>
              <w:rPr>
                <w:i/>
                <w:w w:val="105"/>
                <w:position w:val="-10"/>
                <w:sz w:val="24"/>
              </w:rPr>
              <w:t>Q</w:t>
            </w:r>
            <w:r>
              <w:rPr>
                <w:i/>
                <w:w w:val="105"/>
                <w:sz w:val="14"/>
              </w:rPr>
              <w:t>P</w:t>
            </w:r>
          </w:p>
        </w:tc>
        <w:tc>
          <w:tcPr>
            <w:tcW w:w="5305" w:type="dxa"/>
          </w:tcPr>
          <w:p>
            <w:pPr>
              <w:pStyle w:val="15"/>
              <w:spacing w:before="72"/>
              <w:ind w:left="2229" w:right="2221"/>
              <w:jc w:val="center"/>
              <w:rPr>
                <w:sz w:val="20"/>
              </w:rPr>
            </w:pPr>
            <w:r>
              <w:rPr>
                <w:sz w:val="20"/>
              </w:rPr>
              <w:t>4298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0"/>
              <w:rPr>
                <w:rFonts w:ascii="黑体"/>
                <w:sz w:val="5"/>
              </w:rPr>
            </w:pPr>
          </w:p>
          <w:p>
            <w:pPr>
              <w:pStyle w:val="15"/>
              <w:spacing w:before="0" w:line="20" w:lineRule="exact"/>
              <w:ind w:left="1501"/>
              <w:rPr>
                <w:rFonts w:ascii="黑体"/>
                <w:sz w:val="2"/>
              </w:rPr>
            </w:pPr>
            <w:r>
              <w:rPr>
                <w:rFonts w:ascii="黑体"/>
                <w:sz w:val="2"/>
              </w:rPr>
              <mc:AlternateContent>
                <mc:Choice Requires="wpg">
                  <w:drawing>
                    <wp:inline distT="0" distB="0" distL="114300" distR="114300">
                      <wp:extent cx="75565" cy="7620"/>
                      <wp:effectExtent l="0" t="0" r="0" b="0"/>
                      <wp:docPr id="277" name="组合 469"/>
                      <wp:cNvGraphicFramePr/>
                      <a:graphic xmlns:a="http://schemas.openxmlformats.org/drawingml/2006/main">
                        <a:graphicData uri="http://schemas.microsoft.com/office/word/2010/wordprocessingGroup">
                          <wpg:wgp>
                            <wpg:cNvGrpSpPr/>
                            <wpg:grpSpPr>
                              <a:xfrm>
                                <a:off x="0" y="0"/>
                                <a:ext cx="75565" cy="7620"/>
                                <a:chOff x="0" y="0"/>
                                <a:chExt cx="119" cy="12"/>
                              </a:xfrm>
                            </wpg:grpSpPr>
                            <wps:wsp>
                              <wps:cNvPr id="276" name="直线 470"/>
                              <wps:cNvCnPr/>
                              <wps:spPr>
                                <a:xfrm>
                                  <a:off x="0" y="6"/>
                                  <a:ext cx="118" cy="0"/>
                                </a:xfrm>
                                <a:prstGeom prst="line">
                                  <a:avLst/>
                                </a:prstGeom>
                                <a:ln w="7374" cap="flat" cmpd="sng">
                                  <a:solidFill>
                                    <a:srgbClr val="000000"/>
                                  </a:solidFill>
                                  <a:prstDash val="solid"/>
                                  <a:headEnd type="none" w="med" len="med"/>
                                  <a:tailEnd type="none" w="med" len="med"/>
                                </a:ln>
                              </wps:spPr>
                              <wps:bodyPr upright="1"/>
                            </wps:wsp>
                          </wpg:wgp>
                        </a:graphicData>
                      </a:graphic>
                    </wp:inline>
                  </w:drawing>
                </mc:Choice>
                <mc:Fallback>
                  <w:pict>
                    <v:group id="组合 469" o:spid="_x0000_s1026" o:spt="203" style="height:0.6pt;width:5.95pt;" coordsize="119,12" o:gfxdata="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KHkn9IAAAACAQAADwAAAAAA&#10;AAABACAAAAAiAAAAZHJzL2Rvd25yZXYueG1sUEsBAhQAFAAAAAgAh07iQMIIuylSAgAAAgUAAA4A&#10;AAAAAAAAAQAgAAAAIQEAAGRycy9lMm9Eb2MueG1sUEsFBgAAAAAGAAYAWQEAAOUFAAAAAA==&#10;">
                      <o:lock v:ext="edit" aspectratio="f"/>
                      <v:line id="直线 470" o:spid="_x0000_s1026" o:spt="20" style="position:absolute;left:0;top:6;height:0;width:118;" filled="f" stroked="t" coordsize="21600,21600" o:gfxdata="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gN&#10;2cEAAADcAAAADwAAAAAAAAABACAAAAAiAAAAZHJzL2Rvd25yZXYueG1sUEsBAhQAFAAAAAgAh07i&#10;QDMvBZ47AAAAOQAAABAAAAAAAAAAAQAgAAAAEAEAAGRycy9zaGFwZXhtbC54bWxQSwUGAAAAAAYA&#10;BgBbAQAAugMAAAAA&#10;">
                        <v:fill on="f" focussize="0,0"/>
                        <v:stroke weight="0.580629921259842pt" color="#000000" joinstyle="round"/>
                        <v:imagedata o:title=""/>
                        <o:lock v:ext="edit" aspectratio="f"/>
                      </v:line>
                      <w10:wrap type="none"/>
                      <w10:anchorlock/>
                    </v:group>
                  </w:pict>
                </mc:Fallback>
              </mc:AlternateContent>
            </w:r>
          </w:p>
          <w:p>
            <w:pPr>
              <w:pStyle w:val="15"/>
              <w:spacing w:before="0"/>
              <w:ind w:left="1457"/>
              <w:rPr>
                <w:i/>
                <w:sz w:val="14"/>
              </w:rPr>
            </w:pPr>
            <w:r>
              <w:rPr>
                <w:i/>
                <w:w w:val="105"/>
                <w:position w:val="-10"/>
                <w:sz w:val="24"/>
              </w:rPr>
              <w:t>Q</w:t>
            </w:r>
            <w:r>
              <w:rPr>
                <w:i/>
                <w:w w:val="105"/>
                <w:sz w:val="14"/>
              </w:rPr>
              <w:t>O</w:t>
            </w:r>
          </w:p>
        </w:tc>
        <w:tc>
          <w:tcPr>
            <w:tcW w:w="5305" w:type="dxa"/>
          </w:tcPr>
          <w:p>
            <w:pPr>
              <w:pStyle w:val="15"/>
              <w:spacing w:before="72"/>
              <w:ind w:left="2229" w:right="2221"/>
              <w:jc w:val="center"/>
              <w:rPr>
                <w:sz w:val="20"/>
              </w:rPr>
            </w:pPr>
            <w:r>
              <w:rPr>
                <w:sz w:val="20"/>
              </w:rPr>
              <w:t>2524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3217" w:type="dxa"/>
          </w:tcPr>
          <w:p>
            <w:pPr>
              <w:pStyle w:val="15"/>
              <w:spacing w:before="54"/>
              <w:ind w:left="1419" w:right="1433"/>
              <w:jc w:val="center"/>
              <w:rPr>
                <w:i/>
                <w:sz w:val="11"/>
              </w:rPr>
            </w:pPr>
            <w:r>
              <w:rPr>
                <w:rFonts w:ascii="Symbol" w:hAnsi="Symbol"/>
                <w:i/>
                <w:w w:val="105"/>
                <w:position w:val="-8"/>
                <w:sz w:val="20"/>
              </w:rPr>
              <w:t></w:t>
            </w:r>
            <w:r>
              <w:rPr>
                <w:i/>
                <w:w w:val="105"/>
                <w:position w:val="-8"/>
                <w:sz w:val="20"/>
              </w:rPr>
              <w:t xml:space="preserve"> </w:t>
            </w:r>
            <w:r>
              <w:rPr>
                <w:i/>
                <w:w w:val="105"/>
                <w:sz w:val="11"/>
              </w:rPr>
              <w:t>P</w:t>
            </w:r>
          </w:p>
        </w:tc>
        <w:tc>
          <w:tcPr>
            <w:tcW w:w="5305" w:type="dxa"/>
          </w:tcPr>
          <w:p>
            <w:pPr>
              <w:pStyle w:val="15"/>
              <w:spacing w:before="72"/>
              <w:ind w:left="2229" w:right="2221"/>
              <w:jc w:val="center"/>
              <w:rPr>
                <w:sz w:val="20"/>
              </w:rPr>
            </w:pPr>
            <w:r>
              <w:rPr>
                <w:sz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217" w:type="dxa"/>
          </w:tcPr>
          <w:p>
            <w:pPr>
              <w:pStyle w:val="15"/>
              <w:spacing w:before="57"/>
              <w:ind w:left="1425" w:right="1433"/>
              <w:jc w:val="center"/>
              <w:rPr>
                <w:i/>
                <w:sz w:val="11"/>
              </w:rPr>
            </w:pPr>
            <w:r>
              <w:rPr>
                <w:rFonts w:ascii="Symbol" w:hAnsi="Symbol"/>
                <w:i/>
                <w:w w:val="105"/>
                <w:position w:val="-8"/>
                <w:sz w:val="20"/>
              </w:rPr>
              <w:t></w:t>
            </w:r>
            <w:r>
              <w:rPr>
                <w:i/>
                <w:w w:val="105"/>
                <w:position w:val="-8"/>
                <w:sz w:val="20"/>
              </w:rPr>
              <w:t xml:space="preserve"> </w:t>
            </w:r>
            <w:r>
              <w:rPr>
                <w:i/>
                <w:w w:val="105"/>
                <w:sz w:val="11"/>
              </w:rPr>
              <w:t>O</w:t>
            </w:r>
          </w:p>
        </w:tc>
        <w:tc>
          <w:tcPr>
            <w:tcW w:w="5305" w:type="dxa"/>
          </w:tcPr>
          <w:p>
            <w:pPr>
              <w:pStyle w:val="15"/>
              <w:spacing w:before="72"/>
              <w:ind w:left="2229" w:right="2221"/>
              <w:jc w:val="center"/>
              <w:rPr>
                <w:sz w:val="20"/>
              </w:rPr>
            </w:pPr>
            <w:r>
              <w:rPr>
                <w:sz w:val="20"/>
              </w:rPr>
              <w:t>200</w:t>
            </w:r>
          </w:p>
        </w:tc>
      </w:tr>
    </w:tbl>
    <w:p>
      <w:pPr>
        <w:spacing w:after="0"/>
        <w:jc w:val="center"/>
        <w:rPr>
          <w:sz w:val="20"/>
        </w:rPr>
        <w:sectPr>
          <w:type w:val="continuous"/>
          <w:pgSz w:w="11910" w:h="16840"/>
          <w:pgMar w:top="1340" w:right="1380" w:bottom="280" w:left="1580" w:header="720" w:footer="720" w:gutter="0"/>
          <w:cols w:space="720" w:num="1"/>
        </w:sectPr>
      </w:pPr>
    </w:p>
    <w:p>
      <w:pPr>
        <w:pStyle w:val="6"/>
        <w:spacing w:before="93" w:line="364" w:lineRule="auto"/>
        <w:ind w:left="220" w:right="413" w:firstLine="559"/>
        <w:jc w:val="both"/>
      </w:pPr>
      <w:r>
        <w:rPr>
          <w:spacing w:val="-8"/>
        </w:rPr>
        <w:t xml:space="preserve">由于白城市现有出租车规模为 </w:t>
      </w:r>
      <w:r>
        <w:rPr>
          <w:rFonts w:ascii="Times New Roman" w:hAnsi="Times New Roman" w:eastAsia="Times New Roman"/>
        </w:rPr>
        <w:t xml:space="preserve">1817 </w:t>
      </w:r>
      <w:r>
        <w:rPr>
          <w:spacing w:val="-10"/>
        </w:rPr>
        <w:t>辆，基于此取</w:t>
      </w:r>
      <w:r>
        <w:rPr>
          <w:rFonts w:ascii="Times New Roman" w:hAnsi="Times New Roman" w:eastAsia="Times New Roman"/>
          <w:i/>
          <w:sz w:val="25"/>
        </w:rPr>
        <w:t xml:space="preserve">N </w:t>
      </w:r>
      <w:r>
        <w:rPr>
          <w:spacing w:val="-23"/>
        </w:rPr>
        <w:t xml:space="preserve">值为 </w:t>
      </w:r>
      <w:r>
        <w:rPr>
          <w:rFonts w:ascii="Times New Roman" w:hAnsi="Times New Roman" w:eastAsia="Times New Roman"/>
        </w:rPr>
        <w:t xml:space="preserve">1817 </w:t>
      </w:r>
      <w:r>
        <w:t>至</w:t>
      </w:r>
      <w:r>
        <w:rPr>
          <w:rFonts w:ascii="Times New Roman" w:hAnsi="Times New Roman" w:eastAsia="Times New Roman"/>
        </w:rPr>
        <w:t xml:space="preserve">2500 </w:t>
      </w:r>
      <w:r>
        <w:rPr>
          <w:spacing w:val="-13"/>
        </w:rPr>
        <w:t xml:space="preserve">进行循环求最优解，求解结果如图 </w:t>
      </w:r>
      <w:r>
        <w:rPr>
          <w:rFonts w:ascii="Times New Roman" w:hAnsi="Times New Roman" w:eastAsia="Times New Roman"/>
        </w:rPr>
        <w:t xml:space="preserve">4-2 </w:t>
      </w:r>
      <w:r>
        <w:rPr>
          <w:spacing w:val="-10"/>
        </w:rPr>
        <w:t>所示，同时考虑出租车空</w:t>
      </w:r>
      <w:r>
        <w:rPr>
          <w:spacing w:val="-8"/>
        </w:rPr>
        <w:t>载费用和乘客等待成本，最优出租车数量经计算为</w:t>
      </w:r>
      <w:r>
        <w:rPr>
          <w:rFonts w:ascii="Times New Roman" w:hAnsi="Times New Roman" w:eastAsia="Times New Roman"/>
          <w:i/>
          <w:sz w:val="25"/>
        </w:rPr>
        <w:t xml:space="preserve">N </w:t>
      </w:r>
      <w:r>
        <w:rPr>
          <w:rFonts w:ascii="Symbol" w:hAnsi="Symbol" w:eastAsia="Symbol"/>
          <w:sz w:val="25"/>
        </w:rPr>
        <w:t></w:t>
      </w:r>
      <w:r>
        <w:rPr>
          <w:rFonts w:ascii="Times New Roman" w:hAnsi="Times New Roman" w:eastAsia="Times New Roman"/>
          <w:sz w:val="25"/>
        </w:rPr>
        <w:t xml:space="preserve">1942 </w:t>
      </w:r>
      <w:r>
        <w:t>，此时应</w:t>
      </w:r>
      <w:r>
        <w:rPr>
          <w:spacing w:val="-12"/>
        </w:rPr>
        <w:t xml:space="preserve">新增出租车 </w:t>
      </w:r>
      <w:r>
        <w:rPr>
          <w:rFonts w:ascii="Times New Roman" w:hAnsi="Times New Roman" w:eastAsia="Times New Roman"/>
        </w:rPr>
        <w:t xml:space="preserve">125 </w:t>
      </w:r>
      <w:r>
        <w:rPr>
          <w:spacing w:val="-3"/>
        </w:rPr>
        <w:t>辆。</w:t>
      </w:r>
    </w:p>
    <w:p>
      <w:pPr>
        <w:pStyle w:val="6"/>
        <w:rPr>
          <w:sz w:val="20"/>
        </w:rPr>
      </w:pPr>
    </w:p>
    <w:p>
      <w:pPr>
        <w:pStyle w:val="6"/>
        <w:spacing w:before="9"/>
        <w:rPr>
          <w:sz w:val="10"/>
        </w:rPr>
      </w:pPr>
      <w:r>
        <w:drawing>
          <wp:anchor distT="0" distB="0" distL="0" distR="0" simplePos="0" relativeHeight="251659264" behindDoc="0" locked="0" layoutInCell="1" allowOverlap="1">
            <wp:simplePos x="0" y="0"/>
            <wp:positionH relativeFrom="page">
              <wp:posOffset>2047240</wp:posOffset>
            </wp:positionH>
            <wp:positionV relativeFrom="paragraph">
              <wp:posOffset>111760</wp:posOffset>
            </wp:positionV>
            <wp:extent cx="3689350" cy="2900680"/>
            <wp:effectExtent l="0" t="0" r="0" b="0"/>
            <wp:wrapTopAndBottom/>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9.jpeg"/>
                    <pic:cNvPicPr>
                      <a:picLocks noChangeAspect="1"/>
                    </pic:cNvPicPr>
                  </pic:nvPicPr>
                  <pic:blipFill>
                    <a:blip r:embed="rId42" cstate="print"/>
                    <a:stretch>
                      <a:fillRect/>
                    </a:stretch>
                  </pic:blipFill>
                  <pic:spPr>
                    <a:xfrm>
                      <a:off x="0" y="0"/>
                      <a:ext cx="3689066" cy="2900933"/>
                    </a:xfrm>
                    <a:prstGeom prst="rect">
                      <a:avLst/>
                    </a:prstGeom>
                  </pic:spPr>
                </pic:pic>
              </a:graphicData>
            </a:graphic>
          </wp:anchor>
        </w:drawing>
      </w:r>
    </w:p>
    <w:p>
      <w:pPr>
        <w:pStyle w:val="6"/>
        <w:spacing w:before="1"/>
        <w:rPr>
          <w:sz w:val="22"/>
        </w:rPr>
      </w:pPr>
    </w:p>
    <w:p>
      <w:pPr>
        <w:spacing w:before="0"/>
        <w:ind w:left="1326" w:right="11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4-2 </w:t>
      </w:r>
      <w:r>
        <w:rPr>
          <w:rFonts w:hint="eastAsia" w:ascii="黑体" w:eastAsia="黑体"/>
          <w:sz w:val="20"/>
        </w:rPr>
        <w:t>静态出租车总量规划模型求解</w:t>
      </w:r>
    </w:p>
    <w:p>
      <w:pPr>
        <w:pStyle w:val="6"/>
        <w:spacing w:before="5"/>
        <w:rPr>
          <w:rFonts w:ascii="黑体"/>
          <w:sz w:val="25"/>
        </w:rPr>
      </w:pPr>
    </w:p>
    <w:p>
      <w:pPr>
        <w:pStyle w:val="4"/>
      </w:pPr>
      <w:bookmarkStart w:id="33" w:name="_bookmark33"/>
      <w:bookmarkEnd w:id="33"/>
      <w:r>
        <w:t>（三）灵敏度分析</w:t>
      </w:r>
    </w:p>
    <w:p>
      <w:pPr>
        <w:pStyle w:val="6"/>
        <w:spacing w:before="8"/>
        <w:rPr>
          <w:b/>
          <w:sz w:val="35"/>
        </w:rPr>
      </w:pPr>
    </w:p>
    <w:p>
      <w:pPr>
        <w:pStyle w:val="5"/>
      </w:pPr>
      <w:r>
        <w:rPr>
          <w:rFonts w:ascii="Times New Roman" w:eastAsia="Times New Roman"/>
        </w:rPr>
        <w:t>1</w:t>
      </w:r>
      <w:r>
        <w:t>、基于高峰</w:t>
      </w:r>
      <w:r>
        <w:rPr>
          <w:rFonts w:ascii="Times New Roman" w:eastAsia="Times New Roman"/>
        </w:rPr>
        <w:t>/</w:t>
      </w:r>
      <w:r>
        <w:t>平峰需求量的灵敏度分析</w:t>
      </w:r>
    </w:p>
    <w:p>
      <w:pPr>
        <w:pStyle w:val="6"/>
        <w:rPr>
          <w:b/>
          <w:sz w:val="25"/>
        </w:rPr>
      </w:pPr>
    </w:p>
    <w:p>
      <w:pPr>
        <w:pStyle w:val="6"/>
        <w:spacing w:line="417" w:lineRule="auto"/>
        <w:ind w:left="220" w:right="416" w:firstLine="559"/>
        <w:jc w:val="both"/>
      </w:pPr>
      <w:r>
        <w:rPr>
          <w:spacing w:val="-11"/>
        </w:rPr>
        <w:t>综合城市经济发展、人口及用地等导致的居民出行需求变化，取</w:t>
      </w:r>
      <w:r>
        <w:rPr>
          <w:spacing w:val="-16"/>
        </w:rPr>
        <w:t xml:space="preserve">高峰需求量为 </w:t>
      </w:r>
      <w:r>
        <w:t>4250-4400</w:t>
      </w:r>
      <w:r>
        <w:rPr>
          <w:spacing w:val="-26"/>
        </w:rPr>
        <w:t xml:space="preserve"> 辆，平峰需求量为 </w:t>
      </w:r>
      <w:r>
        <w:t>2450-2600</w:t>
      </w:r>
      <w:r>
        <w:rPr>
          <w:spacing w:val="-12"/>
        </w:rPr>
        <w:t xml:space="preserve"> 辆进行灵敏度</w:t>
      </w:r>
    </w:p>
    <w:p>
      <w:pPr>
        <w:pStyle w:val="6"/>
        <w:ind w:left="220"/>
      </w:pPr>
      <w:r>
        <w:rPr>
          <w:spacing w:val="10"/>
        </w:rPr>
        <w:t xml:space="preserve">分析，得出结果如下图 </w:t>
      </w:r>
      <w:r>
        <w:t>4-3</w:t>
      </w:r>
      <w:r>
        <w:rPr>
          <w:spacing w:val="9"/>
        </w:rPr>
        <w:t xml:space="preserve"> 所示。由结果可知，当高峰需求量在</w:t>
      </w:r>
    </w:p>
    <w:p>
      <w:pPr>
        <w:pStyle w:val="6"/>
        <w:spacing w:before="9"/>
        <w:rPr>
          <w:sz w:val="20"/>
        </w:rPr>
      </w:pPr>
    </w:p>
    <w:p>
      <w:pPr>
        <w:pStyle w:val="6"/>
        <w:ind w:left="220"/>
      </w:pPr>
      <w:r>
        <w:t>4250-4400</w:t>
      </w:r>
      <w:r>
        <w:rPr>
          <w:spacing w:val="-18"/>
        </w:rPr>
        <w:t xml:space="preserve"> 辆，平峰需求量在 </w:t>
      </w:r>
      <w:r>
        <w:t>2450-2600</w:t>
      </w:r>
      <w:r>
        <w:rPr>
          <w:spacing w:val="-10"/>
        </w:rPr>
        <w:t xml:space="preserve"> 辆调整的情况下，新增运力</w:t>
      </w:r>
    </w:p>
    <w:p>
      <w:pPr>
        <w:pStyle w:val="6"/>
        <w:spacing w:before="9"/>
        <w:rPr>
          <w:sz w:val="20"/>
        </w:rPr>
      </w:pPr>
    </w:p>
    <w:p>
      <w:pPr>
        <w:pStyle w:val="6"/>
        <w:ind w:left="220"/>
      </w:pPr>
      <w:r>
        <w:t>规模的变化区间为 104-165 辆。</w:t>
      </w:r>
    </w:p>
    <w:p>
      <w:pPr>
        <w:spacing w:after="0"/>
        <w:sectPr>
          <w:pgSz w:w="11910" w:h="16840"/>
          <w:pgMar w:top="1340" w:right="1380" w:bottom="1840" w:left="1580" w:header="877" w:footer="1636" w:gutter="0"/>
          <w:cols w:space="720" w:num="1"/>
        </w:sectPr>
      </w:pPr>
    </w:p>
    <w:p>
      <w:pPr>
        <w:pStyle w:val="6"/>
        <w:rPr>
          <w:sz w:val="20"/>
        </w:rPr>
      </w:pPr>
    </w:p>
    <w:p>
      <w:pPr>
        <w:pStyle w:val="6"/>
        <w:spacing w:before="2"/>
        <w:rPr>
          <w:sz w:val="16"/>
        </w:rPr>
      </w:pPr>
    </w:p>
    <w:p>
      <w:pPr>
        <w:pStyle w:val="6"/>
        <w:ind w:left="1405"/>
        <w:rPr>
          <w:sz w:val="20"/>
        </w:rPr>
      </w:pPr>
      <w:r>
        <w:rPr>
          <w:sz w:val="20"/>
        </w:rPr>
        <w:drawing>
          <wp:inline distT="0" distB="0" distL="0" distR="0">
            <wp:extent cx="3575050" cy="2615565"/>
            <wp:effectExtent l="0" t="0" r="0" b="0"/>
            <wp:docPr id="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0.jpeg"/>
                    <pic:cNvPicPr>
                      <a:picLocks noChangeAspect="1"/>
                    </pic:cNvPicPr>
                  </pic:nvPicPr>
                  <pic:blipFill>
                    <a:blip r:embed="rId43" cstate="print"/>
                    <a:stretch>
                      <a:fillRect/>
                    </a:stretch>
                  </pic:blipFill>
                  <pic:spPr>
                    <a:xfrm>
                      <a:off x="0" y="0"/>
                      <a:ext cx="3575607" cy="2615755"/>
                    </a:xfrm>
                    <a:prstGeom prst="rect">
                      <a:avLst/>
                    </a:prstGeom>
                  </pic:spPr>
                </pic:pic>
              </a:graphicData>
            </a:graphic>
          </wp:inline>
        </w:drawing>
      </w:r>
    </w:p>
    <w:p>
      <w:pPr>
        <w:pStyle w:val="6"/>
        <w:spacing w:before="1"/>
        <w:rPr>
          <w:sz w:val="11"/>
        </w:rPr>
      </w:pPr>
    </w:p>
    <w:p>
      <w:pPr>
        <w:spacing w:before="72"/>
        <w:ind w:left="1326" w:right="1522" w:firstLine="0"/>
        <w:jc w:val="center"/>
        <w:rPr>
          <w:rFonts w:hint="eastAsia" w:ascii="黑体" w:eastAsia="黑体"/>
          <w:sz w:val="20"/>
        </w:rPr>
      </w:pPr>
      <w:r>
        <w:rPr>
          <w:rFonts w:hint="eastAsia" w:ascii="黑体" w:eastAsia="黑体"/>
          <w:sz w:val="20"/>
        </w:rPr>
        <w:t>图 4-3 基于高峰/平峰需求量的灵敏度分析结果</w:t>
      </w:r>
    </w:p>
    <w:p>
      <w:pPr>
        <w:pStyle w:val="6"/>
        <w:spacing w:before="163" w:line="417" w:lineRule="auto"/>
        <w:ind w:left="220" w:right="411" w:firstLine="559"/>
        <w:jc w:val="both"/>
      </w:pPr>
      <w:r>
        <w:rPr>
          <w:spacing w:val="-10"/>
        </w:rPr>
        <w:t>考虑到白城市“陆上风光三峡”重大工程、未来重大项目引进或建设等所带来的新增流动人口或新的出行需求，出租车高峰</w:t>
      </w:r>
      <w:r>
        <w:t>/</w:t>
      </w:r>
      <w:r>
        <w:rPr>
          <w:spacing w:val="-5"/>
        </w:rPr>
        <w:t>平峰需</w:t>
      </w:r>
      <w:r>
        <w:rPr>
          <w:spacing w:val="-12"/>
        </w:rPr>
        <w:t>求量可能进一步变化。本节所计算的新增运力规模的变化区间可依据</w:t>
      </w:r>
      <w:r>
        <w:rPr>
          <w:spacing w:val="-7"/>
        </w:rPr>
        <w:t>具体情况进行合理调整，使其与城市发展相协调。</w:t>
      </w:r>
    </w:p>
    <w:p>
      <w:pPr>
        <w:pStyle w:val="5"/>
        <w:spacing w:before="126"/>
      </w:pPr>
      <w:r>
        <w:rPr>
          <w:rFonts w:ascii="Times New Roman" w:eastAsia="Times New Roman"/>
        </w:rPr>
        <w:t>2</w:t>
      </w:r>
      <w:r>
        <w:t>、基于高峰</w:t>
      </w:r>
      <w:r>
        <w:rPr>
          <w:rFonts w:ascii="Times New Roman" w:eastAsia="Times New Roman"/>
        </w:rPr>
        <w:t>/</w:t>
      </w:r>
      <w:r>
        <w:t>平峰运营小时数的灵敏度分析</w:t>
      </w:r>
    </w:p>
    <w:p>
      <w:pPr>
        <w:pStyle w:val="6"/>
        <w:spacing w:before="184" w:line="364" w:lineRule="auto"/>
        <w:ind w:left="220" w:right="414" w:firstLine="559"/>
        <w:jc w:val="both"/>
        <w:rPr>
          <w:rFonts w:ascii="Times New Roman" w:hAnsi="Times New Roman" w:eastAsia="Times New Roman"/>
        </w:rPr>
      </w:pPr>
      <w:r>
        <w:rPr>
          <w:spacing w:val="-10"/>
        </w:rPr>
        <w:t>综合考虑随着城市经济发展、人们出行意愿增强以及城市区域扩</w:t>
      </w:r>
      <w:r>
        <w:rPr>
          <w:spacing w:val="-5"/>
        </w:rPr>
        <w:t>展及用地情况，取高峰运营小时</w:t>
      </w:r>
      <w:r>
        <w:rPr>
          <w:rFonts w:ascii="Times New Roman" w:hAnsi="Times New Roman" w:eastAsia="Times New Roman"/>
          <w:i/>
          <w:spacing w:val="10"/>
          <w:sz w:val="25"/>
        </w:rPr>
        <w:t>t</w:t>
      </w:r>
      <w:r>
        <w:rPr>
          <w:rFonts w:ascii="Times New Roman" w:hAnsi="Times New Roman" w:eastAsia="Times New Roman"/>
          <w:i/>
          <w:spacing w:val="10"/>
          <w:position w:val="11"/>
          <w:sz w:val="14"/>
        </w:rPr>
        <w:t xml:space="preserve">P </w:t>
      </w:r>
      <w:r>
        <w:rPr>
          <w:rFonts w:ascii="Symbol" w:hAnsi="Symbol" w:eastAsia="Symbol"/>
          <w:sz w:val="25"/>
        </w:rPr>
        <w:t></w:t>
      </w:r>
      <w:r>
        <w:rPr>
          <w:rFonts w:ascii="Times New Roman" w:hAnsi="Times New Roman" w:eastAsia="Times New Roman"/>
          <w:sz w:val="25"/>
        </w:rPr>
        <w:t xml:space="preserve"> </w:t>
      </w:r>
      <w:r>
        <w:rPr>
          <w:rFonts w:ascii="Times New Roman" w:hAnsi="Times New Roman" w:eastAsia="Times New Roman"/>
          <w:spacing w:val="-4"/>
          <w:sz w:val="25"/>
        </w:rPr>
        <w:t xml:space="preserve">5.0 </w:t>
      </w:r>
      <w:r>
        <w:rPr>
          <w:rFonts w:ascii="Symbol" w:hAnsi="Symbol" w:eastAsia="Symbol"/>
          <w:sz w:val="25"/>
        </w:rPr>
        <w:t></w:t>
      </w:r>
      <w:r>
        <w:rPr>
          <w:rFonts w:ascii="Times New Roman" w:hAnsi="Times New Roman" w:eastAsia="Times New Roman"/>
          <w:sz w:val="25"/>
        </w:rPr>
        <w:t xml:space="preserve"> </w:t>
      </w:r>
      <w:r>
        <w:rPr>
          <w:rFonts w:ascii="Times New Roman" w:hAnsi="Times New Roman" w:eastAsia="Times New Roman"/>
          <w:spacing w:val="2"/>
          <w:sz w:val="25"/>
        </w:rPr>
        <w:t>6.5</w:t>
      </w:r>
      <w:r>
        <w:rPr>
          <w:spacing w:val="-2"/>
        </w:rPr>
        <w:t>进行灵敏度分析，得出结</w:t>
      </w:r>
      <w:r>
        <w:rPr>
          <w:spacing w:val="-1"/>
        </w:rPr>
        <w:t xml:space="preserve">果如下图 </w:t>
      </w:r>
      <w:r>
        <w:rPr>
          <w:rFonts w:ascii="Times New Roman" w:hAnsi="Times New Roman" w:eastAsia="Times New Roman"/>
        </w:rPr>
        <w:t xml:space="preserve">4-4 </w:t>
      </w:r>
      <w:r>
        <w:rPr>
          <w:spacing w:val="-3"/>
        </w:rPr>
        <w:t xml:space="preserve">所示。由结果可知，当高峰出租车营运时间在 </w:t>
      </w:r>
      <w:r>
        <w:rPr>
          <w:rFonts w:ascii="Times New Roman" w:hAnsi="Times New Roman" w:eastAsia="Times New Roman"/>
        </w:rPr>
        <w:t>5.5-6.5</w:t>
      </w:r>
    </w:p>
    <w:p>
      <w:pPr>
        <w:pStyle w:val="6"/>
        <w:spacing w:line="357" w:lineRule="exact"/>
        <w:ind w:left="220"/>
        <w:jc w:val="both"/>
      </w:pPr>
      <w:r>
        <w:t xml:space="preserve">小时调整的情况下，新增运力规模的变化区间为 </w:t>
      </w:r>
      <w:r>
        <w:rPr>
          <w:rFonts w:ascii="Times New Roman" w:eastAsia="Times New Roman"/>
        </w:rPr>
        <w:t xml:space="preserve">113-158 </w:t>
      </w:r>
      <w:r>
        <w:t>辆。</w:t>
      </w:r>
    </w:p>
    <w:p>
      <w:pPr>
        <w:spacing w:after="0" w:line="357" w:lineRule="exact"/>
        <w:jc w:val="both"/>
        <w:sectPr>
          <w:pgSz w:w="11910" w:h="16840"/>
          <w:pgMar w:top="1340" w:right="1380" w:bottom="1840" w:left="1580" w:header="877" w:footer="1636" w:gutter="0"/>
          <w:cols w:space="720" w:num="1"/>
        </w:sectPr>
      </w:pPr>
    </w:p>
    <w:p>
      <w:pPr>
        <w:pStyle w:val="6"/>
        <w:rPr>
          <w:sz w:val="20"/>
        </w:rPr>
      </w:pPr>
    </w:p>
    <w:p>
      <w:pPr>
        <w:pStyle w:val="6"/>
        <w:spacing w:before="8" w:after="1"/>
        <w:rPr>
          <w:sz w:val="11"/>
        </w:rPr>
      </w:pPr>
    </w:p>
    <w:p>
      <w:pPr>
        <w:pStyle w:val="6"/>
        <w:ind w:left="1586"/>
        <w:rPr>
          <w:sz w:val="20"/>
        </w:rPr>
      </w:pPr>
      <w:r>
        <w:rPr>
          <w:sz w:val="20"/>
        </w:rPr>
        <w:drawing>
          <wp:inline distT="0" distB="0" distL="0" distR="0">
            <wp:extent cx="3643630" cy="2953385"/>
            <wp:effectExtent l="0" t="0" r="0" b="0"/>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1.jpeg"/>
                    <pic:cNvPicPr>
                      <a:picLocks noChangeAspect="1"/>
                    </pic:cNvPicPr>
                  </pic:nvPicPr>
                  <pic:blipFill>
                    <a:blip r:embed="rId44" cstate="print"/>
                    <a:stretch>
                      <a:fillRect/>
                    </a:stretch>
                  </pic:blipFill>
                  <pic:spPr>
                    <a:xfrm>
                      <a:off x="0" y="0"/>
                      <a:ext cx="3644138" cy="2953512"/>
                    </a:xfrm>
                    <a:prstGeom prst="rect">
                      <a:avLst/>
                    </a:prstGeom>
                  </pic:spPr>
                </pic:pic>
              </a:graphicData>
            </a:graphic>
          </wp:inline>
        </w:drawing>
      </w:r>
    </w:p>
    <w:p>
      <w:pPr>
        <w:pStyle w:val="6"/>
        <w:spacing w:before="10"/>
        <w:rPr>
          <w:sz w:val="18"/>
        </w:rPr>
      </w:pPr>
    </w:p>
    <w:p>
      <w:pPr>
        <w:spacing w:before="77"/>
        <w:ind w:left="1326" w:right="15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4-4 </w:t>
      </w:r>
      <w:r>
        <w:rPr>
          <w:rFonts w:hint="eastAsia" w:ascii="黑体" w:eastAsia="黑体"/>
          <w:sz w:val="20"/>
        </w:rPr>
        <w:t>基于高峰</w:t>
      </w:r>
      <w:r>
        <w:rPr>
          <w:rFonts w:ascii="Times New Roman" w:eastAsia="Times New Roman"/>
          <w:sz w:val="20"/>
        </w:rPr>
        <w:t>/</w:t>
      </w:r>
      <w:r>
        <w:rPr>
          <w:rFonts w:hint="eastAsia" w:ascii="黑体" w:eastAsia="黑体"/>
          <w:sz w:val="20"/>
        </w:rPr>
        <w:t>平峰运营小时数的灵敏度分析结果</w:t>
      </w:r>
    </w:p>
    <w:p>
      <w:pPr>
        <w:pStyle w:val="6"/>
        <w:spacing w:before="5"/>
        <w:rPr>
          <w:rFonts w:ascii="黑体"/>
          <w:sz w:val="20"/>
        </w:rPr>
      </w:pPr>
    </w:p>
    <w:p>
      <w:pPr>
        <w:spacing w:before="0" w:line="364" w:lineRule="auto"/>
        <w:ind w:left="779" w:right="414" w:firstLine="2"/>
        <w:jc w:val="left"/>
        <w:rPr>
          <w:sz w:val="28"/>
        </w:rPr>
      </w:pPr>
      <w:r>
        <w:rPr>
          <w:rFonts w:ascii="Times New Roman" w:eastAsia="Times New Roman"/>
          <w:b/>
          <w:sz w:val="28"/>
        </w:rPr>
        <w:t>3</w:t>
      </w:r>
      <w:r>
        <w:rPr>
          <w:b/>
          <w:spacing w:val="-13"/>
          <w:sz w:val="28"/>
        </w:rPr>
        <w:t>、基于高峰</w:t>
      </w:r>
      <w:r>
        <w:rPr>
          <w:rFonts w:ascii="Times New Roman" w:eastAsia="Times New Roman"/>
          <w:b/>
          <w:spacing w:val="-4"/>
          <w:sz w:val="28"/>
        </w:rPr>
        <w:t>/</w:t>
      </w:r>
      <w:r>
        <w:rPr>
          <w:b/>
          <w:sz w:val="28"/>
        </w:rPr>
        <w:t>平峰时段内乘客平均乘坐出租车时间的灵敏度分析</w:t>
      </w:r>
      <w:r>
        <w:rPr>
          <w:spacing w:val="-11"/>
          <w:sz w:val="28"/>
        </w:rPr>
        <w:t>综合考虑随着城市经济发展、人口数量变化、城市规模扩大以及</w:t>
      </w:r>
    </w:p>
    <w:p>
      <w:pPr>
        <w:pStyle w:val="6"/>
        <w:spacing w:line="369" w:lineRule="auto"/>
        <w:ind w:left="220" w:right="272"/>
      </w:pPr>
      <w:r>
        <w:rPr>
          <w:spacing w:val="-1"/>
        </w:rPr>
        <w:t xml:space="preserve">功能性用地建设情况，未来居民出行意愿增强，小汽车保有量增加， </w:t>
      </w:r>
      <w:r>
        <w:rPr>
          <w:spacing w:val="-2"/>
        </w:rPr>
        <w:t>城市交通流量增大。取高峰乘车时间</w:t>
      </w:r>
      <w:r>
        <w:rPr>
          <w:rFonts w:ascii="Symbol" w:hAnsi="Symbol" w:eastAsia="Symbol"/>
          <w:i/>
          <w:position w:val="1"/>
          <w:sz w:val="26"/>
        </w:rPr>
        <w:t></w:t>
      </w:r>
      <w:r>
        <w:rPr>
          <w:rFonts w:ascii="Times New Roman" w:hAnsi="Times New Roman" w:eastAsia="Times New Roman"/>
          <w:i/>
          <w:position w:val="1"/>
          <w:sz w:val="26"/>
        </w:rPr>
        <w:t xml:space="preserve"> </w:t>
      </w:r>
      <w:r>
        <w:rPr>
          <w:rFonts w:ascii="Times New Roman" w:hAnsi="Times New Roman" w:eastAsia="Times New Roman"/>
          <w:i/>
          <w:position w:val="12"/>
          <w:sz w:val="14"/>
        </w:rPr>
        <w:t xml:space="preserve">P </w:t>
      </w:r>
      <w:r>
        <w:rPr>
          <w:spacing w:val="-35"/>
        </w:rPr>
        <w:t xml:space="preserve">为 </w:t>
      </w:r>
      <w:r>
        <w:rPr>
          <w:rFonts w:ascii="Times New Roman" w:hAnsi="Times New Roman" w:eastAsia="Times New Roman"/>
        </w:rPr>
        <w:t xml:space="preserve">18.5-20 </w:t>
      </w:r>
      <w:r>
        <w:rPr>
          <w:spacing w:val="-5"/>
        </w:rPr>
        <w:t>分钟，平峰乘车时</w:t>
      </w:r>
      <w:r>
        <w:rPr>
          <w:spacing w:val="40"/>
        </w:rPr>
        <w:t>间</w:t>
      </w:r>
      <w:r>
        <w:rPr>
          <w:rFonts w:ascii="Symbol" w:hAnsi="Symbol" w:eastAsia="Symbol"/>
          <w:i/>
          <w:spacing w:val="10"/>
          <w:position w:val="1"/>
          <w:sz w:val="26"/>
        </w:rPr>
        <w:t></w:t>
      </w:r>
      <w:r>
        <w:rPr>
          <w:rFonts w:ascii="Times New Roman" w:hAnsi="Times New Roman" w:eastAsia="Times New Roman"/>
          <w:i/>
          <w:spacing w:val="10"/>
          <w:position w:val="12"/>
          <w:sz w:val="14"/>
        </w:rPr>
        <w:t xml:space="preserve">O </w:t>
      </w:r>
      <w:r>
        <w:rPr>
          <w:spacing w:val="-34"/>
        </w:rPr>
        <w:t xml:space="preserve">为 </w:t>
      </w:r>
      <w:r>
        <w:rPr>
          <w:rFonts w:ascii="Times New Roman" w:hAnsi="Times New Roman" w:eastAsia="Times New Roman"/>
        </w:rPr>
        <w:t xml:space="preserve">10-17 </w:t>
      </w:r>
      <w:r>
        <w:rPr>
          <w:spacing w:val="-11"/>
        </w:rPr>
        <w:t xml:space="preserve">分钟，步长为 </w:t>
      </w:r>
      <w:r>
        <w:rPr>
          <w:rFonts w:ascii="Times New Roman" w:hAnsi="Times New Roman" w:eastAsia="Times New Roman"/>
          <w:spacing w:val="-2"/>
        </w:rPr>
        <w:t xml:space="preserve">0.5 </w:t>
      </w:r>
      <w:r>
        <w:rPr>
          <w:spacing w:val="-8"/>
        </w:rPr>
        <w:t xml:space="preserve">进行灵敏度分析。如图 </w:t>
      </w:r>
      <w:r>
        <w:rPr>
          <w:rFonts w:ascii="Times New Roman" w:hAnsi="Times New Roman" w:eastAsia="Times New Roman"/>
        </w:rPr>
        <w:t xml:space="preserve">4-5 </w:t>
      </w:r>
      <w:r>
        <w:t>所示，结</w:t>
      </w:r>
      <w:r>
        <w:rPr>
          <w:spacing w:val="-7"/>
        </w:rPr>
        <w:t>果表明最优新增出租车数量对于平峰乘车时间更为敏感，且在该限制</w:t>
      </w:r>
      <w:r>
        <w:rPr>
          <w:spacing w:val="-9"/>
        </w:rPr>
        <w:t xml:space="preserve">范围下，新增运力规模的变化区间为 </w:t>
      </w:r>
      <w:r>
        <w:rPr>
          <w:rFonts w:ascii="Times New Roman" w:hAnsi="Times New Roman" w:eastAsia="Times New Roman"/>
        </w:rPr>
        <w:t xml:space="preserve">45-219 </w:t>
      </w:r>
      <w:r>
        <w:t>辆。</w:t>
      </w:r>
    </w:p>
    <w:p>
      <w:pPr>
        <w:spacing w:after="0" w:line="369" w:lineRule="auto"/>
        <w:sectPr>
          <w:pgSz w:w="11910" w:h="16840"/>
          <w:pgMar w:top="1340" w:right="1380" w:bottom="1840" w:left="1580" w:header="877" w:footer="1636" w:gutter="0"/>
          <w:cols w:space="720" w:num="1"/>
        </w:sectPr>
      </w:pPr>
    </w:p>
    <w:p>
      <w:pPr>
        <w:pStyle w:val="6"/>
        <w:rPr>
          <w:sz w:val="20"/>
        </w:rPr>
      </w:pPr>
    </w:p>
    <w:p>
      <w:pPr>
        <w:pStyle w:val="6"/>
        <w:spacing w:before="11"/>
        <w:rPr>
          <w:sz w:val="10"/>
        </w:rPr>
      </w:pPr>
    </w:p>
    <w:p>
      <w:pPr>
        <w:pStyle w:val="6"/>
        <w:ind w:left="1688"/>
        <w:rPr>
          <w:sz w:val="20"/>
        </w:rPr>
      </w:pPr>
      <w:r>
        <w:rPr>
          <w:sz w:val="20"/>
        </w:rPr>
        <w:drawing>
          <wp:inline distT="0" distB="0" distL="0" distR="0">
            <wp:extent cx="3491230" cy="2834640"/>
            <wp:effectExtent l="0" t="0" r="0" b="0"/>
            <wp:docPr id="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2.jpeg"/>
                    <pic:cNvPicPr>
                      <a:picLocks noChangeAspect="1"/>
                    </pic:cNvPicPr>
                  </pic:nvPicPr>
                  <pic:blipFill>
                    <a:blip r:embed="rId45" cstate="print"/>
                    <a:stretch>
                      <a:fillRect/>
                    </a:stretch>
                  </pic:blipFill>
                  <pic:spPr>
                    <a:xfrm>
                      <a:off x="0" y="0"/>
                      <a:ext cx="3491859" cy="2834830"/>
                    </a:xfrm>
                    <a:prstGeom prst="rect">
                      <a:avLst/>
                    </a:prstGeom>
                  </pic:spPr>
                </pic:pic>
              </a:graphicData>
            </a:graphic>
          </wp:inline>
        </w:drawing>
      </w:r>
    </w:p>
    <w:p>
      <w:pPr>
        <w:pStyle w:val="6"/>
        <w:spacing w:before="10"/>
        <w:rPr>
          <w:sz w:val="21"/>
        </w:rPr>
      </w:pPr>
    </w:p>
    <w:p>
      <w:pPr>
        <w:spacing w:before="78"/>
        <w:ind w:left="77" w:right="277"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4-5 </w:t>
      </w:r>
      <w:r>
        <w:rPr>
          <w:rFonts w:hint="eastAsia" w:ascii="黑体" w:eastAsia="黑体"/>
          <w:sz w:val="20"/>
        </w:rPr>
        <w:t>基于高峰</w:t>
      </w:r>
      <w:r>
        <w:rPr>
          <w:rFonts w:ascii="Times New Roman" w:eastAsia="Times New Roman"/>
          <w:sz w:val="20"/>
        </w:rPr>
        <w:t>/</w:t>
      </w:r>
      <w:r>
        <w:rPr>
          <w:rFonts w:hint="eastAsia" w:ascii="黑体" w:eastAsia="黑体"/>
          <w:sz w:val="20"/>
        </w:rPr>
        <w:t>平峰时段内乘客平均乘坐出租车时间的灵敏度分析结果</w:t>
      </w:r>
    </w:p>
    <w:p>
      <w:pPr>
        <w:pStyle w:val="6"/>
        <w:spacing w:before="8"/>
        <w:rPr>
          <w:rFonts w:ascii="黑体"/>
          <w:sz w:val="20"/>
        </w:rPr>
      </w:pPr>
    </w:p>
    <w:p>
      <w:pPr>
        <w:pStyle w:val="3"/>
      </w:pPr>
      <w:bookmarkStart w:id="34" w:name="_bookmark34"/>
      <w:bookmarkEnd w:id="34"/>
      <w:r>
        <w:t>二、动态出租车总量规划模型</w:t>
      </w:r>
    </w:p>
    <w:p>
      <w:pPr>
        <w:pStyle w:val="6"/>
        <w:spacing w:before="9"/>
        <w:rPr>
          <w:rFonts w:ascii="黑体"/>
          <w:sz w:val="36"/>
        </w:rPr>
      </w:pPr>
    </w:p>
    <w:p>
      <w:pPr>
        <w:pStyle w:val="6"/>
        <w:spacing w:line="364" w:lineRule="auto"/>
        <w:ind w:left="220" w:right="280" w:firstLine="559"/>
      </w:pPr>
      <w:r>
        <w:rPr>
          <w:spacing w:val="-6"/>
        </w:rPr>
        <w:t>在第四章第一节</w:t>
      </w:r>
      <w:r>
        <w:rPr>
          <w:spacing w:val="-3"/>
        </w:rPr>
        <w:t>（</w:t>
      </w:r>
      <w:r>
        <w:t>一</w:t>
      </w:r>
      <w:r>
        <w:rPr>
          <w:spacing w:val="-32"/>
        </w:rPr>
        <w:t>）</w:t>
      </w:r>
      <w:r>
        <w:rPr>
          <w:spacing w:val="-6"/>
        </w:rPr>
        <w:t>静态出租车规划模型中，我们在假设需求</w:t>
      </w:r>
      <w:r>
        <w:rPr>
          <w:spacing w:val="-5"/>
        </w:rPr>
        <w:t xml:space="preserve">量不随出租车运力规模而变化的条件下求出了最佳的出租车运力规 模。然而，实际中出租车数量的变化必然引起乘客等车时间的变化， </w:t>
      </w:r>
      <w:r>
        <w:rPr>
          <w:spacing w:val="-8"/>
        </w:rPr>
        <w:t>等车时间是影响出租车需求的一个重要因素：等车时间降低，一部分</w:t>
      </w:r>
      <w:r>
        <w:rPr>
          <w:spacing w:val="-10"/>
        </w:rPr>
        <w:t>市民从其他公共交通方式转移到出租车出行；等车时间增加，一部分</w:t>
      </w:r>
      <w:r>
        <w:rPr>
          <w:spacing w:val="-11"/>
        </w:rPr>
        <w:t xml:space="preserve">潜在乘客将会放弃出租车出行，具体如图 </w:t>
      </w:r>
      <w:r>
        <w:rPr>
          <w:rFonts w:ascii="Times New Roman" w:eastAsia="Times New Roman"/>
        </w:rPr>
        <w:t xml:space="preserve">4-6 </w:t>
      </w:r>
      <w:r>
        <w:rPr>
          <w:spacing w:val="-6"/>
        </w:rPr>
        <w:t>所示。因此，出租车拥</w:t>
      </w:r>
      <w:r>
        <w:rPr>
          <w:spacing w:val="-10"/>
        </w:rPr>
        <w:t>有量和需求量存在动态的互相反馈关系，本节基于该思想构建了动态</w:t>
      </w:r>
      <w:r>
        <w:rPr>
          <w:spacing w:val="-7"/>
        </w:rPr>
        <w:t>出租车总量规划模型。</w:t>
      </w:r>
    </w:p>
    <w:p>
      <w:pPr>
        <w:spacing w:after="0" w:line="364" w:lineRule="auto"/>
        <w:sectPr>
          <w:pgSz w:w="11910" w:h="16840"/>
          <w:pgMar w:top="1340" w:right="1380" w:bottom="1840" w:left="1580" w:header="877" w:footer="1636" w:gutter="0"/>
          <w:cols w:space="720" w:num="1"/>
        </w:sectPr>
      </w:pPr>
    </w:p>
    <w:p>
      <w:pPr>
        <w:pStyle w:val="6"/>
        <w:spacing w:before="8"/>
        <w:rPr>
          <w:sz w:val="20"/>
        </w:rPr>
      </w:pPr>
    </w:p>
    <w:p>
      <w:pPr>
        <w:pStyle w:val="6"/>
        <w:ind w:left="1942"/>
        <w:rPr>
          <w:sz w:val="20"/>
        </w:rPr>
      </w:pPr>
      <w:r>
        <w:rPr>
          <w:sz w:val="20"/>
        </w:rPr>
        <w:drawing>
          <wp:inline distT="0" distB="0" distL="0" distR="0">
            <wp:extent cx="3415665" cy="2275840"/>
            <wp:effectExtent l="0" t="0" r="0" b="0"/>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3.jpeg"/>
                    <pic:cNvPicPr>
                      <a:picLocks noChangeAspect="1"/>
                    </pic:cNvPicPr>
                  </pic:nvPicPr>
                  <pic:blipFill>
                    <a:blip r:embed="rId46" cstate="print"/>
                    <a:stretch>
                      <a:fillRect/>
                    </a:stretch>
                  </pic:blipFill>
                  <pic:spPr>
                    <a:xfrm>
                      <a:off x="0" y="0"/>
                      <a:ext cx="3415953" cy="2276094"/>
                    </a:xfrm>
                    <a:prstGeom prst="rect">
                      <a:avLst/>
                    </a:prstGeom>
                  </pic:spPr>
                </pic:pic>
              </a:graphicData>
            </a:graphic>
          </wp:inline>
        </w:drawing>
      </w:r>
    </w:p>
    <w:p>
      <w:pPr>
        <w:pStyle w:val="6"/>
        <w:spacing w:before="3"/>
        <w:rPr>
          <w:sz w:val="19"/>
        </w:rPr>
      </w:pPr>
    </w:p>
    <w:p>
      <w:pPr>
        <w:spacing w:before="78"/>
        <w:ind w:left="1326" w:right="11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4-6 </w:t>
      </w:r>
      <w:r>
        <w:rPr>
          <w:rFonts w:hint="eastAsia" w:ascii="黑体" w:eastAsia="黑体"/>
          <w:sz w:val="20"/>
        </w:rPr>
        <w:t>乘客对出租车需求变化图</w:t>
      </w:r>
    </w:p>
    <w:p>
      <w:pPr>
        <w:pStyle w:val="6"/>
        <w:spacing w:before="2"/>
        <w:rPr>
          <w:rFonts w:ascii="黑体"/>
          <w:sz w:val="17"/>
        </w:rPr>
      </w:pPr>
    </w:p>
    <w:p>
      <w:pPr>
        <w:pStyle w:val="6"/>
        <w:spacing w:line="364" w:lineRule="auto"/>
        <w:ind w:left="220" w:right="416" w:firstLine="559"/>
        <w:jc w:val="both"/>
      </w:pPr>
      <w:r>
        <w:rPr>
          <w:spacing w:val="-9"/>
        </w:rPr>
        <w:t>出租车价格是影响需求的另一个重要因素，然而出租车起步价和</w:t>
      </w:r>
      <w:r>
        <w:rPr>
          <w:spacing w:val="-11"/>
        </w:rPr>
        <w:t>里程价的调整非常复杂，因此，本文在出租车运价不变的前提下优化</w:t>
      </w:r>
      <w:r>
        <w:rPr>
          <w:spacing w:val="-14"/>
        </w:rPr>
        <w:t>合理的出租车运力规模。除了价格，乘客的等待时间是影响出租车需求的重要因素之一。很多学者已经指出，乘客的等待时间取决于空车</w:t>
      </w:r>
      <w:r>
        <w:rPr>
          <w:spacing w:val="-3"/>
        </w:rPr>
        <w:t>数量，因此，本文依据出租车空车数量计算乘客的等车时间。</w:t>
      </w:r>
    </w:p>
    <w:p>
      <w:pPr>
        <w:pStyle w:val="6"/>
        <w:spacing w:before="154" w:line="364" w:lineRule="auto"/>
        <w:ind w:left="220" w:right="137" w:firstLine="559"/>
      </w:pPr>
      <w:r>
        <w:rPr>
          <w:spacing w:val="-8"/>
        </w:rPr>
        <w:t xml:space="preserve">在综合考虑出租车司机和乘客利益的前提下，最小化高峰时段乘 </w:t>
      </w:r>
      <w:r>
        <w:rPr>
          <w:spacing w:val="-11"/>
        </w:rPr>
        <w:t xml:space="preserve">客的等车时间和平峰时段出租车的空驶率，建立一个多目标规划模型， </w:t>
      </w:r>
      <w:r>
        <w:rPr>
          <w:spacing w:val="-9"/>
        </w:rPr>
        <w:t xml:space="preserve">求解需求一定下的最佳出租车数量；进而考虑出租车需求和供给之间 </w:t>
      </w:r>
      <w:r>
        <w:rPr>
          <w:spacing w:val="-11"/>
        </w:rPr>
        <w:t xml:space="preserve">的反馈关系，建立出租车数量一定下的需求量模型，与前一个模型构 </w:t>
      </w:r>
      <w:r>
        <w:rPr>
          <w:spacing w:val="-12"/>
        </w:rPr>
        <w:t xml:space="preserve">成双层规划模型。两个模型相互迭代，最终达到平衡，即出租车需求 </w:t>
      </w:r>
      <w:r>
        <w:rPr>
          <w:spacing w:val="-7"/>
        </w:rPr>
        <w:t>和供给动态变化下的最佳出租车数量。</w:t>
      </w:r>
    </w:p>
    <w:p>
      <w:pPr>
        <w:pStyle w:val="6"/>
        <w:rPr>
          <w:sz w:val="20"/>
        </w:rPr>
      </w:pPr>
    </w:p>
    <w:p>
      <w:pPr>
        <w:pStyle w:val="4"/>
      </w:pPr>
      <w:bookmarkStart w:id="35" w:name="_bookmark35"/>
      <w:bookmarkEnd w:id="35"/>
      <w:r>
        <w:t>（一）上层模型</w:t>
      </w:r>
      <w:r>
        <w:rPr>
          <w:rFonts w:ascii="Times New Roman" w:hAnsi="Times New Roman" w:eastAsia="Times New Roman"/>
        </w:rPr>
        <w:t>——</w:t>
      </w:r>
      <w:r>
        <w:t>出租车运力规划模型</w:t>
      </w:r>
    </w:p>
    <w:p>
      <w:pPr>
        <w:pStyle w:val="6"/>
        <w:spacing w:before="10"/>
        <w:rPr>
          <w:b/>
          <w:sz w:val="35"/>
        </w:rPr>
      </w:pPr>
    </w:p>
    <w:p>
      <w:pPr>
        <w:pStyle w:val="6"/>
        <w:spacing w:before="1" w:line="364" w:lineRule="auto"/>
        <w:ind w:left="220" w:right="416" w:firstLine="559"/>
        <w:jc w:val="both"/>
      </w:pPr>
      <w:r>
        <w:rPr>
          <w:spacing w:val="-11"/>
        </w:rPr>
        <w:t>由于高峰时段比较拥挤，乘客对于时间比较敏感，而在平峰的出租车空驶现象更多，司机对空驶费用更为敏感，因此，对于双层规划</w:t>
      </w:r>
      <w:r>
        <w:rPr>
          <w:spacing w:val="-13"/>
        </w:rPr>
        <w:t>模型的上层运力规划模型，综合考虑高峰时段的乘客等待时间和平峰</w:t>
      </w:r>
    </w:p>
    <w:p>
      <w:pPr>
        <w:spacing w:after="0" w:line="364" w:lineRule="auto"/>
        <w:jc w:val="both"/>
        <w:sectPr>
          <w:pgSz w:w="11910" w:h="16840"/>
          <w:pgMar w:top="1340" w:right="1380" w:bottom="1840" w:left="1580" w:header="877" w:footer="1636" w:gutter="0"/>
          <w:cols w:space="720" w:num="1"/>
        </w:sectPr>
      </w:pPr>
    </w:p>
    <w:p>
      <w:pPr>
        <w:pStyle w:val="6"/>
        <w:spacing w:before="90" w:line="364" w:lineRule="auto"/>
        <w:ind w:left="220" w:right="416"/>
        <w:jc w:val="both"/>
      </w:pPr>
      <w:r>
        <w:rPr>
          <w:spacing w:val="-12"/>
        </w:rPr>
        <w:t>时段的出租车空驶率，构建双目标规划模型，对出租车运力进行规模</w:t>
      </w:r>
      <w:r>
        <w:rPr>
          <w:spacing w:val="-11"/>
        </w:rPr>
        <w:t>优化。该模型以高峰乘客等车时间最小和平峰出租车空驶率最低为目</w:t>
      </w:r>
      <w:r>
        <w:rPr>
          <w:spacing w:val="-12"/>
        </w:rPr>
        <w:t>标，力求计算得到需求量确定的情况下使供需双方利益达到平衡的最</w:t>
      </w:r>
      <w:r>
        <w:rPr>
          <w:spacing w:val="-6"/>
        </w:rPr>
        <w:t>优出租车数量。</w:t>
      </w:r>
    </w:p>
    <w:p>
      <w:pPr>
        <w:spacing w:after="0" w:line="364" w:lineRule="auto"/>
        <w:jc w:val="both"/>
        <w:sectPr>
          <w:pgSz w:w="11910" w:h="16840"/>
          <w:pgMar w:top="1340" w:right="1380" w:bottom="1840" w:left="1580" w:header="877" w:footer="1636" w:gutter="0"/>
          <w:cols w:space="720" w:num="1"/>
        </w:sectPr>
      </w:pPr>
    </w:p>
    <w:p>
      <w:pPr>
        <w:tabs>
          <w:tab w:val="left" w:pos="2051"/>
        </w:tabs>
        <w:spacing w:before="161"/>
        <w:ind w:left="217" w:right="0" w:firstLine="0"/>
        <w:jc w:val="left"/>
        <w:rPr>
          <w:rFonts w:ascii="Times New Roman" w:eastAsia="Times New Roman"/>
          <w:i/>
          <w:sz w:val="13"/>
        </w:rPr>
      </w:pPr>
      <w:r>
        <mc:AlternateContent>
          <mc:Choice Requires="wps">
            <w:drawing>
              <wp:anchor distT="0" distB="0" distL="114300" distR="114300" simplePos="0" relativeHeight="251752448" behindDoc="1" locked="0" layoutInCell="1" allowOverlap="1">
                <wp:simplePos x="0" y="0"/>
                <wp:positionH relativeFrom="page">
                  <wp:posOffset>2372995</wp:posOffset>
                </wp:positionH>
                <wp:positionV relativeFrom="paragraph">
                  <wp:posOffset>219710</wp:posOffset>
                </wp:positionV>
                <wp:extent cx="73660" cy="97155"/>
                <wp:effectExtent l="0" t="0" r="0" b="0"/>
                <wp:wrapNone/>
                <wp:docPr id="212" name="文本框 471"/>
                <wp:cNvGraphicFramePr/>
                <a:graphic xmlns:a="http://schemas.openxmlformats.org/drawingml/2006/main">
                  <a:graphicData uri="http://schemas.microsoft.com/office/word/2010/wordprocessingShape">
                    <wps:wsp>
                      <wps:cNvSpPr txBox="1"/>
                      <wps:spPr>
                        <a:xfrm>
                          <a:off x="0" y="0"/>
                          <a:ext cx="73660" cy="97155"/>
                        </a:xfrm>
                        <a:prstGeom prst="rect">
                          <a:avLst/>
                        </a:prstGeom>
                        <a:noFill/>
                        <a:ln>
                          <a:noFill/>
                        </a:ln>
                      </wps:spPr>
                      <wps:txbx>
                        <w:txbxContent>
                          <w:p>
                            <w:pPr>
                              <w:spacing w:before="1"/>
                              <w:ind w:left="0" w:right="0" w:firstLine="0"/>
                              <w:jc w:val="left"/>
                              <w:rPr>
                                <w:rFonts w:ascii="Times New Roman"/>
                                <w:i/>
                                <w:sz w:val="13"/>
                              </w:rPr>
                            </w:pPr>
                            <w:r>
                              <w:rPr>
                                <w:rFonts w:ascii="Times New Roman"/>
                                <w:i/>
                                <w:w w:val="106"/>
                                <w:sz w:val="13"/>
                              </w:rPr>
                              <w:t>W</w:t>
                            </w:r>
                          </w:p>
                        </w:txbxContent>
                      </wps:txbx>
                      <wps:bodyPr lIns="0" tIns="0" rIns="0" bIns="0" upright="1"/>
                    </wps:wsp>
                  </a:graphicData>
                </a:graphic>
              </wp:anchor>
            </w:drawing>
          </mc:Choice>
          <mc:Fallback>
            <w:pict>
              <v:shape id="文本框 471" o:spid="_x0000_s1026" o:spt="202" type="#_x0000_t202" style="position:absolute;left:0pt;margin-left:186.85pt;margin-top:17.3pt;height:7.65pt;width:5.8pt;mso-position-horizontal-relative:page;z-index:-251564032;mso-width-relative:page;mso-height-relative:page;" filled="f" stroked="f" coordsize="21600,21600" o:gfxdata="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RQm2gAAAAkBAAAPAAAAAAAAAAEAIAAAACIAAABkcnMvZG93bnJldi54bWxQ&#10;SwECFAAUAAAACACHTuJADjEztbwBAABzAwAADgAAAAAAAAABACAAAAApAQAAZHJzL2Uyb0RvYy54&#10;bWxQSwUGAAAAAAYABgBZAQAAVwUAAAAA&#10;">
                <v:fill on="f" focussize="0,0"/>
                <v:stroke on="f"/>
                <v:imagedata o:title=""/>
                <o:lock v:ext="edit" aspectratio="f"/>
                <v:textbox inset="0mm,0mm,0mm,0mm">
                  <w:txbxContent>
                    <w:p>
                      <w:pPr>
                        <w:spacing w:before="1"/>
                        <w:ind w:left="0" w:right="0" w:firstLine="0"/>
                        <w:jc w:val="left"/>
                        <w:rPr>
                          <w:rFonts w:ascii="Times New Roman"/>
                          <w:i/>
                          <w:sz w:val="13"/>
                        </w:rPr>
                      </w:pPr>
                      <w:r>
                        <w:rPr>
                          <w:rFonts w:ascii="Times New Roman"/>
                          <w:i/>
                          <w:w w:val="106"/>
                          <w:sz w:val="13"/>
                        </w:rPr>
                        <w:t>W</w:t>
                      </w:r>
                    </w:p>
                  </w:txbxContent>
                </v:textbox>
              </v:shape>
            </w:pict>
          </mc:Fallback>
        </mc:AlternateContent>
      </w:r>
      <w:r>
        <w:rPr>
          <w:rFonts w:hint="eastAsia" w:ascii="宋体" w:eastAsia="宋体"/>
          <w:spacing w:val="-14"/>
          <w:sz w:val="25"/>
        </w:rPr>
        <w:t>目标函</w:t>
      </w:r>
      <w:r>
        <w:rPr>
          <w:rFonts w:hint="eastAsia" w:ascii="宋体" w:eastAsia="宋体"/>
          <w:spacing w:val="-36"/>
          <w:sz w:val="25"/>
        </w:rPr>
        <w:t>数</w:t>
      </w:r>
      <w:r>
        <w:rPr>
          <w:rFonts w:ascii="Times New Roman" w:eastAsia="Times New Roman"/>
          <w:sz w:val="25"/>
        </w:rPr>
        <w:t>1</w:t>
      </w:r>
      <w:r>
        <w:rPr>
          <w:rFonts w:ascii="Times New Roman" w:eastAsia="Times New Roman"/>
          <w:spacing w:val="-7"/>
          <w:sz w:val="25"/>
        </w:rPr>
        <w:t xml:space="preserve"> </w:t>
      </w:r>
      <w:r>
        <w:rPr>
          <w:rFonts w:ascii="Times New Roman" w:eastAsia="Times New Roman"/>
          <w:i/>
          <w:sz w:val="23"/>
        </w:rPr>
        <w:t>Min</w:t>
      </w:r>
      <w:r>
        <w:rPr>
          <w:rFonts w:ascii="Times New Roman" w:eastAsia="Times New Roman"/>
          <w:i/>
          <w:sz w:val="23"/>
        </w:rPr>
        <w:tab/>
      </w:r>
      <w:r>
        <w:rPr>
          <w:rFonts w:ascii="Times New Roman" w:eastAsia="Times New Roman"/>
          <w:i/>
          <w:sz w:val="23"/>
        </w:rPr>
        <w:t>T</w:t>
      </w:r>
      <w:r>
        <w:rPr>
          <w:rFonts w:ascii="Times New Roman" w:eastAsia="Times New Roman"/>
          <w:i/>
          <w:spacing w:val="-12"/>
          <w:sz w:val="23"/>
        </w:rPr>
        <w:t xml:space="preserve"> </w:t>
      </w:r>
      <w:r>
        <w:rPr>
          <w:rFonts w:ascii="Times New Roman" w:eastAsia="Times New Roman"/>
          <w:i/>
          <w:position w:val="11"/>
          <w:sz w:val="13"/>
        </w:rPr>
        <w:t>P</w:t>
      </w:r>
    </w:p>
    <w:p>
      <w:pPr>
        <w:pStyle w:val="6"/>
        <w:spacing w:before="250"/>
        <w:ind w:left="217"/>
      </w:pPr>
      <w:r>
        <w:br w:type="column"/>
      </w:r>
      <w:r>
        <w:t>（</w:t>
      </w:r>
      <w:r>
        <w:rPr>
          <w:rFonts w:ascii="Times New Roman" w:eastAsia="Times New Roman"/>
        </w:rPr>
        <w:t>11</w:t>
      </w:r>
      <w:r>
        <w:t>）</w:t>
      </w:r>
    </w:p>
    <w:p>
      <w:pPr>
        <w:spacing w:after="0"/>
        <w:sectPr>
          <w:type w:val="continuous"/>
          <w:pgSz w:w="11910" w:h="16840"/>
          <w:pgMar w:top="1340" w:right="1380" w:bottom="280" w:left="1580" w:header="720" w:footer="720" w:gutter="0"/>
          <w:cols w:equalWidth="0" w:num="2">
            <w:col w:w="2350" w:space="5129"/>
            <w:col w:w="1471"/>
          </w:cols>
        </w:sectPr>
      </w:pPr>
    </w:p>
    <w:p>
      <w:pPr>
        <w:pStyle w:val="6"/>
        <w:spacing w:before="2"/>
        <w:rPr>
          <w:sz w:val="21"/>
        </w:rPr>
      </w:pPr>
    </w:p>
    <w:p>
      <w:pPr>
        <w:spacing w:after="0"/>
        <w:rPr>
          <w:sz w:val="21"/>
        </w:rPr>
        <w:sectPr>
          <w:type w:val="continuous"/>
          <w:pgSz w:w="11910" w:h="16840"/>
          <w:pgMar w:top="1340" w:right="1380" w:bottom="280" w:left="1580" w:header="720" w:footer="720" w:gutter="0"/>
          <w:cols w:space="720" w:num="1"/>
        </w:sectPr>
      </w:pPr>
    </w:p>
    <w:p>
      <w:pPr>
        <w:tabs>
          <w:tab w:val="left" w:pos="2148"/>
        </w:tabs>
        <w:spacing w:before="85"/>
        <w:ind w:left="245" w:right="0" w:firstLine="0"/>
        <w:jc w:val="left"/>
        <w:rPr>
          <w:rFonts w:ascii="Times New Roman" w:eastAsia="Times New Roman"/>
          <w:i/>
          <w:sz w:val="14"/>
        </w:rPr>
      </w:pPr>
      <w:r>
        <w:rPr>
          <w:rFonts w:hint="eastAsia" w:ascii="宋体" w:eastAsia="宋体"/>
          <w:spacing w:val="-14"/>
          <w:sz w:val="25"/>
        </w:rPr>
        <w:t>目标函</w:t>
      </w:r>
      <w:r>
        <w:rPr>
          <w:rFonts w:hint="eastAsia" w:ascii="宋体" w:eastAsia="宋体"/>
          <w:spacing w:val="-10"/>
          <w:sz w:val="25"/>
        </w:rPr>
        <w:t>数</w:t>
      </w:r>
      <w:r>
        <w:rPr>
          <w:rFonts w:ascii="Times New Roman" w:eastAsia="Times New Roman"/>
          <w:sz w:val="25"/>
        </w:rPr>
        <w:t>2</w:t>
      </w:r>
      <w:r>
        <w:rPr>
          <w:rFonts w:ascii="Times New Roman" w:eastAsia="Times New Roman"/>
          <w:spacing w:val="11"/>
          <w:sz w:val="25"/>
        </w:rPr>
        <w:t xml:space="preserve"> </w:t>
      </w:r>
      <w:r>
        <w:rPr>
          <w:rFonts w:ascii="Times New Roman" w:eastAsia="Times New Roman"/>
          <w:i/>
          <w:spacing w:val="-5"/>
          <w:sz w:val="24"/>
        </w:rPr>
        <w:t>Min</w:t>
      </w:r>
      <w:r>
        <w:rPr>
          <w:rFonts w:ascii="Times New Roman" w:eastAsia="Times New Roman"/>
          <w:i/>
          <w:spacing w:val="-5"/>
          <w:sz w:val="24"/>
        </w:rPr>
        <w:tab/>
      </w:r>
      <w:r>
        <w:rPr>
          <w:rFonts w:ascii="Times New Roman" w:eastAsia="Times New Roman"/>
          <w:i/>
          <w:spacing w:val="10"/>
          <w:sz w:val="24"/>
        </w:rPr>
        <w:t>K</w:t>
      </w:r>
      <w:r>
        <w:rPr>
          <w:rFonts w:ascii="Times New Roman" w:eastAsia="Times New Roman"/>
          <w:i/>
          <w:spacing w:val="10"/>
          <w:position w:val="11"/>
          <w:sz w:val="14"/>
        </w:rPr>
        <w:t>O</w:t>
      </w:r>
    </w:p>
    <w:p>
      <w:pPr>
        <w:pStyle w:val="6"/>
        <w:spacing w:before="150"/>
        <w:ind w:left="245"/>
      </w:pPr>
      <w:r>
        <w:br w:type="column"/>
      </w:r>
      <w:r>
        <w:t>（</w:t>
      </w:r>
      <w:r>
        <w:rPr>
          <w:rFonts w:ascii="Times New Roman" w:eastAsia="Times New Roman"/>
        </w:rPr>
        <w:t>12</w:t>
      </w:r>
      <w:r>
        <w:t>）</w:t>
      </w:r>
    </w:p>
    <w:p>
      <w:pPr>
        <w:spacing w:after="0"/>
        <w:sectPr>
          <w:type w:val="continuous"/>
          <w:pgSz w:w="11910" w:h="16840"/>
          <w:pgMar w:top="1340" w:right="1380" w:bottom="280" w:left="1580" w:header="720" w:footer="720" w:gutter="0"/>
          <w:cols w:equalWidth="0" w:num="2">
            <w:col w:w="2479" w:space="4961"/>
            <w:col w:w="1510"/>
          </w:cols>
        </w:sectPr>
      </w:pPr>
    </w:p>
    <w:p>
      <w:pPr>
        <w:pStyle w:val="6"/>
        <w:spacing w:before="9"/>
        <w:rPr>
          <w:sz w:val="19"/>
        </w:rPr>
      </w:pPr>
    </w:p>
    <w:p>
      <w:pPr>
        <w:spacing w:after="0"/>
        <w:rPr>
          <w:sz w:val="19"/>
        </w:rPr>
        <w:sectPr>
          <w:type w:val="continuous"/>
          <w:pgSz w:w="11910" w:h="16840"/>
          <w:pgMar w:top="1340" w:right="1380" w:bottom="280" w:left="1580" w:header="720" w:footer="720" w:gutter="0"/>
          <w:cols w:space="720" w:num="1"/>
        </w:sectPr>
      </w:pPr>
    </w:p>
    <w:p>
      <w:pPr>
        <w:pStyle w:val="6"/>
        <w:spacing w:before="10"/>
        <w:rPr>
          <w:sz w:val="20"/>
        </w:rPr>
      </w:pPr>
    </w:p>
    <w:p>
      <w:pPr>
        <w:spacing w:before="0"/>
        <w:ind w:left="559" w:right="0" w:firstLine="0"/>
        <w:jc w:val="left"/>
        <w:rPr>
          <w:rFonts w:ascii="Times New Roman"/>
          <w:i/>
          <w:sz w:val="14"/>
        </w:rPr>
      </w:pPr>
      <w:r>
        <mc:AlternateContent>
          <mc:Choice Requires="wps">
            <w:drawing>
              <wp:anchor distT="0" distB="0" distL="114300" distR="114300" simplePos="0" relativeHeight="251793408" behindDoc="0" locked="0" layoutInCell="1" allowOverlap="1">
                <wp:simplePos x="0" y="0"/>
                <wp:positionH relativeFrom="page">
                  <wp:posOffset>1239520</wp:posOffset>
                </wp:positionH>
                <wp:positionV relativeFrom="paragraph">
                  <wp:posOffset>15240</wp:posOffset>
                </wp:positionV>
                <wp:extent cx="67945" cy="168275"/>
                <wp:effectExtent l="0" t="0" r="0" b="0"/>
                <wp:wrapNone/>
                <wp:docPr id="508" name="文本框 472"/>
                <wp:cNvGraphicFramePr/>
                <a:graphic xmlns:a="http://schemas.openxmlformats.org/drawingml/2006/main">
                  <a:graphicData uri="http://schemas.microsoft.com/office/word/2010/wordprocessingShape">
                    <wps:wsp>
                      <wps:cNvSpPr txBox="1"/>
                      <wps:spPr>
                        <a:xfrm>
                          <a:off x="0" y="0"/>
                          <a:ext cx="67945" cy="168275"/>
                        </a:xfrm>
                        <a:prstGeom prst="rect">
                          <a:avLst/>
                        </a:prstGeom>
                        <a:noFill/>
                        <a:ln>
                          <a:noFill/>
                        </a:ln>
                      </wps:spPr>
                      <wps:txbx>
                        <w:txbxContent>
                          <w:p>
                            <w:pPr>
                              <w:spacing w:before="0" w:line="264" w:lineRule="exact"/>
                              <w:ind w:left="0" w:right="0" w:firstLine="0"/>
                              <w:jc w:val="left"/>
                              <w:rPr>
                                <w:rFonts w:ascii="Times New Roman"/>
                                <w:i/>
                                <w:sz w:val="24"/>
                              </w:rPr>
                            </w:pPr>
                            <w:r>
                              <w:rPr>
                                <w:rFonts w:ascii="Times New Roman"/>
                                <w:i/>
                                <w:spacing w:val="-29"/>
                                <w:w w:val="101"/>
                                <w:sz w:val="24"/>
                              </w:rPr>
                              <w:t>T</w:t>
                            </w:r>
                          </w:p>
                        </w:txbxContent>
                      </wps:txbx>
                      <wps:bodyPr lIns="0" tIns="0" rIns="0" bIns="0" upright="1"/>
                    </wps:wsp>
                  </a:graphicData>
                </a:graphic>
              </wp:anchor>
            </w:drawing>
          </mc:Choice>
          <mc:Fallback>
            <w:pict>
              <v:shape id="文本框 472" o:spid="_x0000_s1026" o:spt="202" type="#_x0000_t202" style="position:absolute;left:0pt;margin-left:97.6pt;margin-top:1.2pt;height:13.25pt;width:5.35pt;mso-position-horizontal-relative:page;z-index:251793408;mso-width-relative:page;mso-height-relative:page;" filled="f" stroked="f" coordsize="21600,21600" o:gfxdata="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w5UCNcAAAAIAQAADwAAAAAAAAABACAAAAAiAAAAZHJzL2Rvd25yZXYueG1sUEsB&#10;AhQAFAAAAAgAh07iQN42+zq9AQAAdAMAAA4AAAAAAAAAAQAgAAAAJgEAAGRycy9lMm9Eb2MueG1s&#10;UEsFBgAAAAAGAAYAWQEAAFUFA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spacing w:val="-29"/>
                          <w:w w:val="101"/>
                          <w:sz w:val="24"/>
                        </w:rPr>
                        <w:t>T</w:t>
                      </w:r>
                    </w:p>
                  </w:txbxContent>
                </v:textbox>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1454785</wp:posOffset>
                </wp:positionH>
                <wp:positionV relativeFrom="paragraph">
                  <wp:posOffset>-1270</wp:posOffset>
                </wp:positionV>
                <wp:extent cx="85090" cy="186055"/>
                <wp:effectExtent l="0" t="0" r="0" b="0"/>
                <wp:wrapNone/>
                <wp:docPr id="213" name="文本框 473"/>
                <wp:cNvGraphicFramePr/>
                <a:graphic xmlns:a="http://schemas.openxmlformats.org/drawingml/2006/main">
                  <a:graphicData uri="http://schemas.microsoft.com/office/word/2010/wordprocessingShape">
                    <wps:wsp>
                      <wps:cNvSpPr txBox="1"/>
                      <wps:spPr>
                        <a:xfrm>
                          <a:off x="0" y="0"/>
                          <a:ext cx="85090" cy="186055"/>
                        </a:xfrm>
                        <a:prstGeom prst="rect">
                          <a:avLst/>
                        </a:prstGeom>
                        <a:noFill/>
                        <a:ln>
                          <a:noFill/>
                        </a:ln>
                      </wps:spPr>
                      <wps:txbx>
                        <w:txbxContent>
                          <w:p>
                            <w:pPr>
                              <w:spacing w:before="0" w:line="293" w:lineRule="exact"/>
                              <w:ind w:left="0" w:right="0" w:firstLine="0"/>
                              <w:jc w:val="left"/>
                              <w:rPr>
                                <w:rFonts w:ascii="Symbol" w:hAnsi="Symbol"/>
                                <w:sz w:val="24"/>
                              </w:rPr>
                            </w:pPr>
                            <w:r>
                              <w:rPr>
                                <w:rFonts w:ascii="Symbol" w:hAnsi="Symbol"/>
                                <w:w w:val="101"/>
                                <w:sz w:val="24"/>
                              </w:rPr>
                              <w:t></w:t>
                            </w:r>
                          </w:p>
                        </w:txbxContent>
                      </wps:txbx>
                      <wps:bodyPr lIns="0" tIns="0" rIns="0" bIns="0" upright="1"/>
                    </wps:wsp>
                  </a:graphicData>
                </a:graphic>
              </wp:anchor>
            </w:drawing>
          </mc:Choice>
          <mc:Fallback>
            <w:pict>
              <v:shape id="文本框 473" o:spid="_x0000_s1026" o:spt="202" type="#_x0000_t202" style="position:absolute;left:0pt;margin-left:114.55pt;margin-top:-0.1pt;height:14.65pt;width:6.7pt;mso-position-horizontal-relative:page;z-index:-251563008;mso-width-relative:page;mso-height-relative:page;" filled="f" stroked="f" coordsize="21600,21600" o:gfxdata="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teNn9cAAAAIAQAADwAAAAAAAAABACAAAAAiAAAAZHJzL2Rvd25yZXYueG1sUEsB&#10;AhQAFAAAAAgAh07iQHqFCJm9AQAAdAMAAA4AAAAAAAAAAQAgAAAAJgEAAGRycy9lMm9Eb2MueG1s&#10;UEsFBgAAAAAGAAYAWQEAAFUFAAAAAA==&#10;">
                <v:fill on="f" focussize="0,0"/>
                <v:stroke on="f"/>
                <v:imagedata o:title=""/>
                <o:lock v:ext="edit" aspectratio="f"/>
                <v:textbox inset="0mm,0mm,0mm,0mm">
                  <w:txbxContent>
                    <w:p>
                      <w:pPr>
                        <w:spacing w:before="0" w:line="293" w:lineRule="exact"/>
                        <w:ind w:left="0" w:right="0" w:firstLine="0"/>
                        <w:jc w:val="left"/>
                        <w:rPr>
                          <w:rFonts w:ascii="Symbol" w:hAnsi="Symbol"/>
                          <w:sz w:val="24"/>
                        </w:rPr>
                      </w:pPr>
                      <w:r>
                        <w:rPr>
                          <w:rFonts w:ascii="Symbol" w:hAnsi="Symbol"/>
                          <w:w w:val="101"/>
                          <w:sz w:val="24"/>
                        </w:rPr>
                        <w:t></w:t>
                      </w:r>
                    </w:p>
                  </w:txbxContent>
                </v:textbox>
              </v:shape>
            </w:pict>
          </mc:Fallback>
        </mc:AlternateContent>
      </w:r>
      <w:r>
        <w:rPr>
          <w:rFonts w:ascii="Times New Roman"/>
          <w:i/>
          <w:w w:val="100"/>
          <w:sz w:val="14"/>
        </w:rPr>
        <w:t>p</w:t>
      </w:r>
    </w:p>
    <w:p>
      <w:pPr>
        <w:tabs>
          <w:tab w:val="left" w:pos="946"/>
        </w:tabs>
        <w:spacing w:before="6"/>
        <w:ind w:left="478" w:right="0" w:firstLine="0"/>
        <w:jc w:val="left"/>
        <w:rPr>
          <w:rFonts w:ascii="Times New Roman"/>
          <w:i/>
          <w:sz w:val="24"/>
        </w:rPr>
      </w:pPr>
      <w:r>
        <w:rPr>
          <w:rFonts w:ascii="Times New Roman"/>
          <w:i/>
          <w:position w:val="9"/>
          <w:sz w:val="14"/>
        </w:rPr>
        <w:t>W</w:t>
      </w:r>
      <w:r>
        <w:rPr>
          <w:rFonts w:ascii="Times New Roman"/>
          <w:i/>
          <w:position w:val="9"/>
          <w:sz w:val="14"/>
        </w:rPr>
        <w:tab/>
      </w:r>
      <w:r>
        <w:rPr>
          <w:rFonts w:ascii="Times New Roman"/>
          <w:i/>
          <w:spacing w:val="-11"/>
          <w:sz w:val="24"/>
        </w:rPr>
        <w:t>Nh</w:t>
      </w:r>
    </w:p>
    <w:p>
      <w:pPr>
        <w:pStyle w:val="6"/>
        <w:spacing w:before="8"/>
        <w:rPr>
          <w:rFonts w:ascii="Times New Roman"/>
          <w:i/>
          <w:sz w:val="2"/>
        </w:rPr>
      </w:pPr>
    </w:p>
    <w:p>
      <w:pPr>
        <w:pStyle w:val="6"/>
        <w:spacing w:line="20" w:lineRule="exact"/>
        <w:ind w:left="917" w:right="-87"/>
        <w:rPr>
          <w:rFonts w:ascii="Times New Roman"/>
          <w:sz w:val="2"/>
        </w:rPr>
      </w:pPr>
      <w:r>
        <w:rPr>
          <w:rFonts w:ascii="Times New Roman"/>
          <w:sz w:val="2"/>
        </w:rPr>
        <mc:AlternateContent>
          <mc:Choice Requires="wpg">
            <w:drawing>
              <wp:inline distT="0" distB="0" distL="114300" distR="114300">
                <wp:extent cx="201930" cy="3810"/>
                <wp:effectExtent l="0" t="0" r="0" b="0"/>
                <wp:docPr id="275" name="组合 474"/>
                <wp:cNvGraphicFramePr/>
                <a:graphic xmlns:a="http://schemas.openxmlformats.org/drawingml/2006/main">
                  <a:graphicData uri="http://schemas.microsoft.com/office/word/2010/wordprocessingGroup">
                    <wpg:wgp>
                      <wpg:cNvGrpSpPr/>
                      <wpg:grpSpPr>
                        <a:xfrm>
                          <a:off x="0" y="0"/>
                          <a:ext cx="201930" cy="3810"/>
                          <a:chOff x="0" y="0"/>
                          <a:chExt cx="318" cy="6"/>
                        </a:xfrm>
                      </wpg:grpSpPr>
                      <wps:wsp>
                        <wps:cNvPr id="274" name="直线 475"/>
                        <wps:cNvCnPr/>
                        <wps:spPr>
                          <a:xfrm>
                            <a:off x="0" y="3"/>
                            <a:ext cx="318" cy="0"/>
                          </a:xfrm>
                          <a:prstGeom prst="line">
                            <a:avLst/>
                          </a:prstGeom>
                          <a:ln w="3604" cap="flat" cmpd="sng">
                            <a:solidFill>
                              <a:srgbClr val="000000"/>
                            </a:solidFill>
                            <a:prstDash val="solid"/>
                            <a:headEnd type="none" w="med" len="med"/>
                            <a:tailEnd type="none" w="med" len="med"/>
                          </a:ln>
                        </wps:spPr>
                        <wps:bodyPr upright="1"/>
                      </wps:wsp>
                    </wpg:wgp>
                  </a:graphicData>
                </a:graphic>
              </wp:inline>
            </w:drawing>
          </mc:Choice>
          <mc:Fallback>
            <w:pict>
              <v:group id="组合 474" o:spid="_x0000_s1026" o:spt="203" style="height:0.3pt;width:15.9pt;" coordsize="318,6" o:gfxdata="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QaJhNIAAAABAQAADwAAAAAAAAABACAA&#10;AAAiAAAAZHJzL2Rvd25yZXYueG1sUEsBAhQAFAAAAAgAh07iQEPoUW9MAgAAAgUAAA4AAAAAAAAA&#10;AQAgAAAAIQEAAGRycy9lMm9Eb2MueG1sUEsFBgAAAAAGAAYAWQEAAN8FAAAAAA==&#10;">
                <o:lock v:ext="edit" aspectratio="f"/>
                <v:line id="直线 475" o:spid="_x0000_s1026" o:spt="20" style="position:absolute;left:0;top:3;height:0;width:318;" filled="f" stroked="t" coordsize="21600,21600" o:gfxdata="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NPz74A&#10;AADcAAAADwAAAAAAAAABACAAAAAiAAAAZHJzL2Rvd25yZXYueG1sUEsBAhQAFAAAAAgAh07iQDMv&#10;BZ47AAAAOQAAABAAAAAAAAAAAQAgAAAADQEAAGRycy9zaGFwZXhtbC54bWxQSwUGAAAAAAYABgBb&#10;AQAAtwMAAAAA&#10;">
                  <v:fill on="f" focussize="0,0"/>
                  <v:stroke weight="0.283779527559055pt" color="#000000" joinstyle="round"/>
                  <v:imagedata o:title=""/>
                  <o:lock v:ext="edit" aspectratio="f"/>
                </v:line>
                <w10:wrap type="none"/>
                <w10:anchorlock/>
              </v:group>
            </w:pict>
          </mc:Fallback>
        </mc:AlternateContent>
      </w:r>
    </w:p>
    <w:p>
      <w:pPr>
        <w:spacing w:before="2"/>
        <w:ind w:left="0" w:right="22" w:firstLine="0"/>
        <w:jc w:val="right"/>
        <w:rPr>
          <w:rFonts w:ascii="Times New Roman"/>
          <w:sz w:val="24"/>
        </w:rPr>
      </w:pPr>
      <w:r>
        <w:rPr>
          <w:rFonts w:ascii="Times New Roman"/>
          <w:spacing w:val="-2"/>
          <w:sz w:val="24"/>
        </w:rPr>
        <w:t>24</w:t>
      </w:r>
    </w:p>
    <w:p>
      <w:pPr>
        <w:spacing w:before="106"/>
        <w:ind w:left="63" w:right="0" w:firstLine="0"/>
        <w:jc w:val="left"/>
        <w:rPr>
          <w:rFonts w:ascii="Times New Roman" w:hAnsi="Times New Roman"/>
          <w:i/>
          <w:sz w:val="14"/>
        </w:rPr>
      </w:pPr>
      <w:r>
        <w:br w:type="column"/>
      </w:r>
      <w:r>
        <w:rPr>
          <w:rFonts w:ascii="Symbol" w:hAnsi="Symbol"/>
          <w:i/>
          <w:position w:val="-10"/>
          <w:sz w:val="25"/>
        </w:rPr>
        <w:t></w:t>
      </w:r>
      <w:r>
        <w:rPr>
          <w:rFonts w:ascii="Times New Roman" w:hAnsi="Times New Roman"/>
          <w:i/>
          <w:position w:val="-10"/>
          <w:sz w:val="25"/>
        </w:rPr>
        <w:t xml:space="preserve"> </w:t>
      </w:r>
      <w:r>
        <w:rPr>
          <w:rFonts w:ascii="Times New Roman" w:hAnsi="Times New Roman"/>
          <w:i/>
          <w:sz w:val="14"/>
        </w:rPr>
        <w:t>p</w:t>
      </w:r>
    </w:p>
    <w:p>
      <w:pPr>
        <w:pStyle w:val="14"/>
        <w:numPr>
          <w:ilvl w:val="0"/>
          <w:numId w:val="12"/>
        </w:numPr>
        <w:tabs>
          <w:tab w:val="left" w:pos="195"/>
        </w:tabs>
        <w:spacing w:before="140" w:after="0" w:line="240" w:lineRule="auto"/>
        <w:ind w:left="194" w:right="0" w:hanging="176"/>
        <w:jc w:val="left"/>
        <w:rPr>
          <w:rFonts w:ascii="Times New Roman" w:hAnsi="Times New Roman"/>
          <w:i/>
          <w:sz w:val="14"/>
        </w:rPr>
      </w:pPr>
      <w:r>
        <mc:AlternateContent>
          <mc:Choice Requires="wps">
            <w:drawing>
              <wp:anchor distT="0" distB="0" distL="114300" distR="114300" simplePos="0" relativeHeight="251791360" behindDoc="0" locked="0" layoutInCell="1" allowOverlap="1">
                <wp:simplePos x="0" y="0"/>
                <wp:positionH relativeFrom="page">
                  <wp:posOffset>1575435</wp:posOffset>
                </wp:positionH>
                <wp:positionV relativeFrom="paragraph">
                  <wp:posOffset>20320</wp:posOffset>
                </wp:positionV>
                <wp:extent cx="715010" cy="0"/>
                <wp:effectExtent l="0" t="0" r="0" b="0"/>
                <wp:wrapNone/>
                <wp:docPr id="506" name="直线 476"/>
                <wp:cNvGraphicFramePr/>
                <a:graphic xmlns:a="http://schemas.openxmlformats.org/drawingml/2006/main">
                  <a:graphicData uri="http://schemas.microsoft.com/office/word/2010/wordprocessingShape">
                    <wps:wsp>
                      <wps:cNvCnPr/>
                      <wps:spPr>
                        <a:xfrm>
                          <a:off x="0" y="0"/>
                          <a:ext cx="715010" cy="0"/>
                        </a:xfrm>
                        <a:prstGeom prst="line">
                          <a:avLst/>
                        </a:prstGeom>
                        <a:ln w="7508" cap="flat" cmpd="sng">
                          <a:solidFill>
                            <a:srgbClr val="000000"/>
                          </a:solidFill>
                          <a:prstDash val="solid"/>
                          <a:headEnd type="none" w="med" len="med"/>
                          <a:tailEnd type="none" w="med" len="med"/>
                        </a:ln>
                      </wps:spPr>
                      <wps:bodyPr upright="1"/>
                    </wps:wsp>
                  </a:graphicData>
                </a:graphic>
              </wp:anchor>
            </w:drawing>
          </mc:Choice>
          <mc:Fallback>
            <w:pict>
              <v:line id="直线 476" o:spid="_x0000_s1026" o:spt="20" style="position:absolute;left:0pt;margin-left:124.05pt;margin-top:1.6pt;height:0pt;width:56.3pt;mso-position-horizontal-relative:page;z-index:251791360;mso-width-relative:page;mso-height-relative:page;" filled="f" stroked="t" coordsize="21600,21600" o:gfxdata="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CJ7I1AAA&#10;AAcBAAAPAAAAAAAAAAEAIAAAACIAAABkcnMvZG93bnJldi54bWxQSwECFAAUAAAACACHTuJAvyCJ&#10;F+kBAADeAwAADgAAAAAAAAABACAAAAAjAQAAZHJzL2Uyb0RvYy54bWxQSwUGAAAAAAYABgBZAQAA&#10;fgUAAAAA&#10;">
                <v:fill on="f" focussize="0,0"/>
                <v:stroke weight="0.591181102362205pt" color="#000000" joinstyle="round"/>
                <v:imagedata o:title=""/>
                <o:lock v:ext="edit" aspectratio="f"/>
              </v:line>
            </w:pict>
          </mc:Fallback>
        </mc:AlternateContent>
      </w:r>
      <w:r>
        <w:rPr>
          <w:rFonts w:ascii="Symbol" w:hAnsi="Symbol"/>
          <w:i/>
          <w:sz w:val="25"/>
        </w:rPr>
        <w:t></w:t>
      </w:r>
      <w:r>
        <w:rPr>
          <w:rFonts w:ascii="Times New Roman" w:hAnsi="Times New Roman"/>
          <w:i/>
          <w:spacing w:val="-26"/>
          <w:sz w:val="25"/>
        </w:rPr>
        <w:t xml:space="preserve"> </w:t>
      </w:r>
      <w:r>
        <w:rPr>
          <w:rFonts w:ascii="Times New Roman" w:hAnsi="Times New Roman"/>
          <w:i/>
          <w:spacing w:val="11"/>
          <w:position w:val="11"/>
          <w:sz w:val="14"/>
        </w:rPr>
        <w:t>p</w:t>
      </w:r>
      <w:r>
        <w:rPr>
          <w:rFonts w:ascii="Times New Roman" w:hAnsi="Times New Roman"/>
          <w:i/>
          <w:spacing w:val="11"/>
          <w:sz w:val="24"/>
        </w:rPr>
        <w:t>Q</w:t>
      </w:r>
      <w:r>
        <w:rPr>
          <w:rFonts w:ascii="Times New Roman" w:hAnsi="Times New Roman"/>
          <w:i/>
          <w:spacing w:val="11"/>
          <w:position w:val="11"/>
          <w:sz w:val="14"/>
        </w:rPr>
        <w:t>p</w:t>
      </w:r>
    </w:p>
    <w:p>
      <w:pPr>
        <w:pStyle w:val="6"/>
        <w:spacing w:before="8"/>
        <w:rPr>
          <w:rFonts w:ascii="Times New Roman"/>
          <w:i/>
          <w:sz w:val="27"/>
        </w:rPr>
      </w:pPr>
      <w:r>
        <w:br w:type="column"/>
      </w:r>
    </w:p>
    <w:p>
      <w:pPr>
        <w:pStyle w:val="6"/>
        <w:ind w:left="478"/>
      </w:pPr>
      <w:r>
        <w:t>（</w:t>
      </w:r>
      <w:r>
        <w:rPr>
          <w:rFonts w:ascii="Times New Roman" w:eastAsia="Times New Roman"/>
        </w:rPr>
        <w:t>13</w:t>
      </w:r>
      <w:r>
        <w:t>）</w:t>
      </w:r>
    </w:p>
    <w:p>
      <w:pPr>
        <w:spacing w:after="0"/>
        <w:sectPr>
          <w:type w:val="continuous"/>
          <w:pgSz w:w="11910" w:h="16840"/>
          <w:pgMar w:top="1340" w:right="1380" w:bottom="280" w:left="1580" w:header="720" w:footer="720" w:gutter="0"/>
          <w:cols w:equalWidth="0" w:num="3">
            <w:col w:w="1228" w:space="40"/>
            <w:col w:w="764" w:space="5175"/>
            <w:col w:w="1743"/>
          </w:cols>
        </w:sectPr>
      </w:pPr>
    </w:p>
    <w:p>
      <w:pPr>
        <w:pStyle w:val="6"/>
        <w:spacing w:before="8"/>
        <w:rPr>
          <w:sz w:val="20"/>
        </w:rPr>
      </w:pPr>
    </w:p>
    <w:p>
      <w:pPr>
        <w:spacing w:after="0"/>
        <w:rPr>
          <w:sz w:val="20"/>
        </w:rPr>
        <w:sectPr>
          <w:type w:val="continuous"/>
          <w:pgSz w:w="11910" w:h="16840"/>
          <w:pgMar w:top="1340" w:right="1380" w:bottom="280" w:left="1580" w:header="720" w:footer="720" w:gutter="0"/>
          <w:cols w:space="720" w:num="1"/>
        </w:sectPr>
      </w:pPr>
    </w:p>
    <w:p>
      <w:pPr>
        <w:spacing w:before="249"/>
        <w:ind w:left="347" w:right="0" w:firstLine="0"/>
        <w:jc w:val="left"/>
        <w:rPr>
          <w:rFonts w:ascii="Symbol" w:hAnsi="Symbol"/>
          <w:sz w:val="24"/>
        </w:rPr>
      </w:pPr>
      <w:r>
        <w:rPr>
          <w:rFonts w:ascii="Times New Roman" w:hAnsi="Times New Roman"/>
          <w:i/>
          <w:w w:val="105"/>
          <w:sz w:val="24"/>
        </w:rPr>
        <w:t>K</w:t>
      </w:r>
      <w:r>
        <w:rPr>
          <w:rFonts w:ascii="Times New Roman" w:hAnsi="Times New Roman"/>
          <w:i/>
          <w:w w:val="105"/>
          <w:position w:val="11"/>
          <w:sz w:val="13"/>
        </w:rPr>
        <w:t xml:space="preserve">O </w:t>
      </w:r>
      <w:r>
        <w:rPr>
          <w:rFonts w:ascii="Symbol" w:hAnsi="Symbol"/>
          <w:w w:val="105"/>
          <w:sz w:val="24"/>
        </w:rPr>
        <w:t></w:t>
      </w:r>
      <w:r>
        <w:rPr>
          <w:rFonts w:ascii="Times New Roman" w:hAnsi="Times New Roman"/>
          <w:w w:val="105"/>
          <w:sz w:val="24"/>
        </w:rPr>
        <w:t xml:space="preserve"> 1</w:t>
      </w:r>
      <w:r>
        <w:rPr>
          <w:rFonts w:ascii="Symbol" w:hAnsi="Symbol"/>
          <w:w w:val="105"/>
          <w:sz w:val="24"/>
        </w:rPr>
        <w:t></w:t>
      </w:r>
    </w:p>
    <w:p>
      <w:pPr>
        <w:spacing w:before="99"/>
        <w:ind w:left="26" w:right="0" w:firstLine="0"/>
        <w:jc w:val="left"/>
        <w:rPr>
          <w:rFonts w:ascii="Times New Roman" w:hAnsi="Times New Roman"/>
          <w:i/>
          <w:sz w:val="13"/>
        </w:rPr>
      </w:pPr>
      <w:r>
        <w:br w:type="column"/>
      </w:r>
      <w:r>
        <w:rPr>
          <w:rFonts w:ascii="Times New Roman" w:hAnsi="Times New Roman"/>
          <w:i/>
          <w:spacing w:val="2"/>
          <w:w w:val="105"/>
          <w:sz w:val="24"/>
        </w:rPr>
        <w:t>D</w:t>
      </w:r>
      <w:r>
        <w:rPr>
          <w:rFonts w:ascii="Times New Roman" w:hAnsi="Times New Roman"/>
          <w:i/>
          <w:spacing w:val="2"/>
          <w:w w:val="105"/>
          <w:position w:val="11"/>
          <w:sz w:val="13"/>
        </w:rPr>
        <w:t xml:space="preserve">O </w:t>
      </w:r>
      <w:r>
        <w:rPr>
          <w:rFonts w:ascii="Symbol" w:hAnsi="Symbol"/>
          <w:w w:val="105"/>
          <w:sz w:val="24"/>
        </w:rPr>
        <w:t></w:t>
      </w:r>
      <w:r>
        <w:rPr>
          <w:rFonts w:ascii="Times New Roman" w:hAnsi="Times New Roman"/>
          <w:spacing w:val="-32"/>
          <w:w w:val="105"/>
          <w:sz w:val="24"/>
        </w:rPr>
        <w:t xml:space="preserve"> </w:t>
      </w:r>
      <w:r>
        <w:rPr>
          <w:rFonts w:ascii="Times New Roman" w:hAnsi="Times New Roman"/>
          <w:i/>
          <w:spacing w:val="2"/>
          <w:w w:val="105"/>
          <w:sz w:val="24"/>
        </w:rPr>
        <w:t>Q</w:t>
      </w:r>
      <w:r>
        <w:rPr>
          <w:rFonts w:ascii="Times New Roman" w:hAnsi="Times New Roman"/>
          <w:i/>
          <w:spacing w:val="2"/>
          <w:w w:val="105"/>
          <w:position w:val="11"/>
          <w:sz w:val="13"/>
        </w:rPr>
        <w:t>O</w:t>
      </w:r>
    </w:p>
    <w:p>
      <w:pPr>
        <w:pStyle w:val="6"/>
        <w:spacing w:before="9"/>
        <w:rPr>
          <w:rFonts w:ascii="Times New Roman"/>
          <w:i/>
          <w:sz w:val="2"/>
        </w:rPr>
      </w:pPr>
    </w:p>
    <w:p>
      <w:pPr>
        <w:pStyle w:val="6"/>
        <w:spacing w:line="20" w:lineRule="exact"/>
        <w:ind w:left="-4" w:right="-58"/>
        <w:rPr>
          <w:rFonts w:ascii="Times New Roman"/>
          <w:sz w:val="2"/>
        </w:rPr>
      </w:pPr>
      <w:r>
        <w:rPr>
          <w:rFonts w:ascii="Times New Roman"/>
          <w:sz w:val="2"/>
        </w:rPr>
        <mc:AlternateContent>
          <mc:Choice Requires="wpg">
            <w:drawing>
              <wp:inline distT="0" distB="0" distL="114300" distR="114300">
                <wp:extent cx="532130" cy="7620"/>
                <wp:effectExtent l="0" t="0" r="0" b="0"/>
                <wp:docPr id="258" name="组合 477"/>
                <wp:cNvGraphicFramePr/>
                <a:graphic xmlns:a="http://schemas.openxmlformats.org/drawingml/2006/main">
                  <a:graphicData uri="http://schemas.microsoft.com/office/word/2010/wordprocessingGroup">
                    <wpg:wgp>
                      <wpg:cNvGrpSpPr/>
                      <wpg:grpSpPr>
                        <a:xfrm>
                          <a:off x="0" y="0"/>
                          <a:ext cx="532130" cy="7620"/>
                          <a:chOff x="0" y="0"/>
                          <a:chExt cx="838" cy="12"/>
                        </a:xfrm>
                      </wpg:grpSpPr>
                      <wps:wsp>
                        <wps:cNvPr id="257" name="直线 478"/>
                        <wps:cNvCnPr/>
                        <wps:spPr>
                          <a:xfrm>
                            <a:off x="0" y="6"/>
                            <a:ext cx="838" cy="0"/>
                          </a:xfrm>
                          <a:prstGeom prst="line">
                            <a:avLst/>
                          </a:prstGeom>
                          <a:ln w="7500" cap="flat" cmpd="sng">
                            <a:solidFill>
                              <a:srgbClr val="000000"/>
                            </a:solidFill>
                            <a:prstDash val="solid"/>
                            <a:headEnd type="none" w="med" len="med"/>
                            <a:tailEnd type="none" w="med" len="med"/>
                          </a:ln>
                        </wps:spPr>
                        <wps:bodyPr upright="1"/>
                      </wps:wsp>
                    </wpg:wgp>
                  </a:graphicData>
                </a:graphic>
              </wp:inline>
            </w:drawing>
          </mc:Choice>
          <mc:Fallback>
            <w:pict>
              <v:group id="组合 477" o:spid="_x0000_s1026" o:spt="203" style="height:0.6pt;width:41.9pt;" coordsize="838,12" o:gfxdata="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Ak+6nTAAAAAgEAAA8AAAAAAAAAAQAg&#10;AAAAIgAAAGRycy9kb3ducmV2LnhtbFBLAQIUABQAAAAIAIdO4kALXoxATAIAAAMFAAAOAAAAAAAA&#10;AAEAIAAAACIBAABkcnMvZTJvRG9jLnhtbFBLBQYAAAAABgAGAFkBAADgBQAAAAA=&#10;">
                <o:lock v:ext="edit" aspectratio="f"/>
                <v:line id="直线 478" o:spid="_x0000_s1026" o:spt="20" style="position:absolute;left:0;top:6;height:0;width:838;" filled="f" stroked="t" coordsize="21600,21600" o:gfxdata="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2i+8AAAA&#10;3AAAAA8AAAAAAAAAAQAgAAAAIgAAAGRycy9kb3ducmV2LnhtbFBLAQIUABQAAAAIAIdO4kAzLwWe&#10;OwAAADkAAAAQAAAAAAAAAAEAIAAAAAsBAABkcnMvc2hhcGV4bWwueG1sUEsFBgAAAAAGAAYAWwEA&#10;ALUDAAAAAA==&#10;">
                  <v:fill on="f" focussize="0,0"/>
                  <v:stroke weight="0.590551181102362pt" color="#000000" joinstyle="round"/>
                  <v:imagedata o:title=""/>
                  <o:lock v:ext="edit" aspectratio="f"/>
                </v:line>
                <w10:wrap type="none"/>
                <w10:anchorlock/>
              </v:group>
            </w:pict>
          </mc:Fallback>
        </mc:AlternateContent>
      </w:r>
    </w:p>
    <w:p>
      <w:pPr>
        <w:spacing w:before="13" w:line="136" w:lineRule="auto"/>
        <w:ind w:left="-6" w:right="0" w:firstLine="0"/>
        <w:jc w:val="left"/>
        <w:rPr>
          <w:rFonts w:ascii="Times New Roman" w:hAnsi="Times New Roman"/>
          <w:i/>
          <w:sz w:val="24"/>
        </w:rPr>
      </w:pPr>
      <w:r>
        <w:rPr>
          <w:rFonts w:ascii="Times New Roman" w:hAnsi="Times New Roman"/>
          <w:i/>
          <w:w w:val="105"/>
          <w:position w:val="-14"/>
          <w:sz w:val="24"/>
        </w:rPr>
        <w:t xml:space="preserve">V </w:t>
      </w:r>
      <w:r>
        <w:rPr>
          <w:rFonts w:ascii="Times New Roman" w:hAnsi="Times New Roman"/>
          <w:i/>
          <w:w w:val="105"/>
          <w:position w:val="-3"/>
          <w:sz w:val="13"/>
        </w:rPr>
        <w:t xml:space="preserve">O </w:t>
      </w:r>
      <w:r>
        <w:rPr>
          <w:rFonts w:ascii="Symbol" w:hAnsi="Symbol"/>
          <w:w w:val="105"/>
          <w:position w:val="-14"/>
          <w:sz w:val="24"/>
        </w:rPr>
        <w:t></w:t>
      </w:r>
      <w:r>
        <w:rPr>
          <w:rFonts w:ascii="Times New Roman" w:hAnsi="Times New Roman"/>
          <w:spacing w:val="-31"/>
          <w:w w:val="105"/>
          <w:sz w:val="24"/>
        </w:rPr>
        <w:t xml:space="preserve"> </w:t>
      </w:r>
      <w:r>
        <w:rPr>
          <w:rFonts w:ascii="Times New Roman" w:hAnsi="Times New Roman"/>
          <w:i/>
          <w:w w:val="105"/>
          <w:sz w:val="24"/>
          <w:u w:val="single"/>
        </w:rPr>
        <w:t>Nh</w:t>
      </w:r>
    </w:p>
    <w:p>
      <w:pPr>
        <w:pStyle w:val="6"/>
        <w:spacing w:before="5"/>
        <w:rPr>
          <w:rFonts w:ascii="Times New Roman"/>
          <w:i/>
          <w:sz w:val="26"/>
        </w:rPr>
      </w:pPr>
      <w:r>
        <w:br w:type="column"/>
      </w:r>
    </w:p>
    <w:p>
      <w:pPr>
        <w:pStyle w:val="6"/>
        <w:spacing w:before="1"/>
        <w:ind w:left="347"/>
      </w:pPr>
      <w:r>
        <w:t>（</w:t>
      </w:r>
      <w:r>
        <w:rPr>
          <w:rFonts w:ascii="Times New Roman" w:eastAsia="Times New Roman"/>
        </w:rPr>
        <w:t>14</w:t>
      </w:r>
      <w:r>
        <w:t>）</w:t>
      </w:r>
    </w:p>
    <w:p>
      <w:pPr>
        <w:spacing w:after="0"/>
        <w:sectPr>
          <w:type w:val="continuous"/>
          <w:pgSz w:w="11910" w:h="16840"/>
          <w:pgMar w:top="1340" w:right="1380" w:bottom="280" w:left="1580" w:header="720" w:footer="720" w:gutter="0"/>
          <w:cols w:equalWidth="0" w:num="3">
            <w:col w:w="1154" w:space="40"/>
            <w:col w:w="852" w:space="5292"/>
            <w:col w:w="1612"/>
          </w:cols>
        </w:sectPr>
      </w:pPr>
    </w:p>
    <w:p>
      <w:pPr>
        <w:spacing w:before="0" w:line="266" w:lineRule="exact"/>
        <w:ind w:left="1740" w:right="0" w:firstLine="0"/>
        <w:jc w:val="left"/>
        <w:rPr>
          <w:rFonts w:ascii="Times New Roman"/>
          <w:sz w:val="24"/>
        </w:rPr>
      </w:pPr>
      <w:r>
        <w:rPr>
          <w:rFonts w:ascii="Times New Roman"/>
          <w:sz w:val="24"/>
        </w:rPr>
        <w:t>24</w:t>
      </w:r>
    </w:p>
    <w:p>
      <w:pPr>
        <w:pStyle w:val="6"/>
        <w:spacing w:before="10"/>
        <w:rPr>
          <w:rFonts w:ascii="Times New Roman"/>
          <w:sz w:val="32"/>
        </w:rPr>
      </w:pPr>
    </w:p>
    <w:p>
      <w:pPr>
        <w:spacing w:before="0" w:line="148" w:lineRule="auto"/>
        <w:ind w:left="909" w:right="0" w:firstLine="0"/>
        <w:jc w:val="left"/>
        <w:rPr>
          <w:rFonts w:ascii="Times New Roman" w:hAnsi="Times New Roman"/>
          <w:i/>
          <w:sz w:val="22"/>
        </w:rPr>
      </w:pPr>
      <w:r>
        <mc:AlternateContent>
          <mc:Choice Requires="wps">
            <w:drawing>
              <wp:anchor distT="0" distB="0" distL="114300" distR="114300" simplePos="0" relativeHeight="251792384" behindDoc="0" locked="0" layoutInCell="1" allowOverlap="1">
                <wp:simplePos x="0" y="0"/>
                <wp:positionH relativeFrom="page">
                  <wp:posOffset>1896745</wp:posOffset>
                </wp:positionH>
                <wp:positionV relativeFrom="paragraph">
                  <wp:posOffset>165735</wp:posOffset>
                </wp:positionV>
                <wp:extent cx="307975" cy="0"/>
                <wp:effectExtent l="0" t="0" r="0" b="0"/>
                <wp:wrapNone/>
                <wp:docPr id="507" name="直线 479"/>
                <wp:cNvGraphicFramePr/>
                <a:graphic xmlns:a="http://schemas.openxmlformats.org/drawingml/2006/main">
                  <a:graphicData uri="http://schemas.microsoft.com/office/word/2010/wordprocessingShape">
                    <wps:wsp>
                      <wps:cNvCnPr/>
                      <wps:spPr>
                        <a:xfrm>
                          <a:off x="0" y="0"/>
                          <a:ext cx="307975" cy="0"/>
                        </a:xfrm>
                        <a:prstGeom prst="line">
                          <a:avLst/>
                        </a:prstGeom>
                        <a:ln w="7151" cap="flat" cmpd="sng">
                          <a:solidFill>
                            <a:srgbClr val="000000"/>
                          </a:solidFill>
                          <a:prstDash val="solid"/>
                          <a:headEnd type="none" w="med" len="med"/>
                          <a:tailEnd type="none" w="med" len="med"/>
                        </a:ln>
                      </wps:spPr>
                      <wps:bodyPr upright="1"/>
                    </wps:wsp>
                  </a:graphicData>
                </a:graphic>
              </wp:anchor>
            </w:drawing>
          </mc:Choice>
          <mc:Fallback>
            <w:pict>
              <v:line id="直线 479" o:spid="_x0000_s1026" o:spt="20" style="position:absolute;left:0pt;margin-left:149.35pt;margin-top:13.05pt;height:0pt;width:24.25pt;mso-position-horizontal-relative:page;z-index:251792384;mso-width-relative:page;mso-height-relative:page;" filled="f" stroked="t" coordsize="21600,21600" o:gfxdata="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Aq&#10;ASjXAAAACQEAAA8AAAAAAAAAAQAgAAAAIgAAAGRycy9kb3ducmV2LnhtbFBLAQIUABQAAAAIAIdO&#10;4kCeM/JS6wEAAN4DAAAOAAAAAAAAAAEAIAAAACYBAABkcnMvZTJvRG9jLnhtbFBLBQYAAAAABgAG&#10;AFkBAACDBQAAAAA=&#10;">
                <v:fill on="f" focussize="0,0"/>
                <v:stroke weight="0.563070866141732pt" color="#000000" joinstyle="round"/>
                <v:imagedata o:title=""/>
                <o:lock v:ext="edit" aspectratio="f"/>
              </v:line>
            </w:pict>
          </mc:Fallback>
        </mc:AlternateContent>
      </w:r>
      <w:r>
        <mc:AlternateContent>
          <mc:Choice Requires="wps">
            <w:drawing>
              <wp:anchor distT="0" distB="0" distL="114300" distR="114300" simplePos="0" relativeHeight="251794432" behindDoc="0" locked="0" layoutInCell="1" allowOverlap="1">
                <wp:simplePos x="0" y="0"/>
                <wp:positionH relativeFrom="page">
                  <wp:posOffset>2144395</wp:posOffset>
                </wp:positionH>
                <wp:positionV relativeFrom="paragraph">
                  <wp:posOffset>175260</wp:posOffset>
                </wp:positionV>
                <wp:extent cx="29845" cy="67310"/>
                <wp:effectExtent l="0" t="0" r="0" b="0"/>
                <wp:wrapNone/>
                <wp:docPr id="509" name="文本框 480"/>
                <wp:cNvGraphicFramePr/>
                <a:graphic xmlns:a="http://schemas.openxmlformats.org/drawingml/2006/main">
                  <a:graphicData uri="http://schemas.microsoft.com/office/word/2010/wordprocessingShape">
                    <wps:wsp>
                      <wps:cNvSpPr txBox="1"/>
                      <wps:spPr>
                        <a:xfrm>
                          <a:off x="0" y="0"/>
                          <a:ext cx="29845" cy="67310"/>
                        </a:xfrm>
                        <a:prstGeom prst="rect">
                          <a:avLst/>
                        </a:prstGeom>
                        <a:noFill/>
                        <a:ln>
                          <a:noFill/>
                        </a:ln>
                      </wps:spPr>
                      <wps:txbx>
                        <w:txbxContent>
                          <w:p>
                            <w:pPr>
                              <w:spacing w:before="0"/>
                              <w:ind w:left="0" w:right="0" w:firstLine="0"/>
                              <w:jc w:val="left"/>
                              <w:rPr>
                                <w:rFonts w:ascii="Times New Roman"/>
                                <w:i/>
                                <w:sz w:val="9"/>
                              </w:rPr>
                            </w:pPr>
                            <w:r>
                              <w:rPr>
                                <w:rFonts w:ascii="Times New Roman"/>
                                <w:i/>
                                <w:w w:val="103"/>
                                <w:sz w:val="9"/>
                              </w:rPr>
                              <w:t>p</w:t>
                            </w:r>
                          </w:p>
                        </w:txbxContent>
                      </wps:txbx>
                      <wps:bodyPr lIns="0" tIns="0" rIns="0" bIns="0" upright="1"/>
                    </wps:wsp>
                  </a:graphicData>
                </a:graphic>
              </wp:anchor>
            </w:drawing>
          </mc:Choice>
          <mc:Fallback>
            <w:pict>
              <v:shape id="文本框 480" o:spid="_x0000_s1026" o:spt="202" type="#_x0000_t202" style="position:absolute;left:0pt;margin-left:168.85pt;margin-top:13.8pt;height:5.3pt;width:2.35pt;mso-position-horizontal-relative:page;z-index:251794432;mso-width-relative:page;mso-height-relative:page;" filled="f" stroked="f" coordsize="21600,21600" o:gfxdata="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nHi/2QAAAAkBAAAPAAAAAAAAAAEAIAAAACIAAABkcnMvZG93bnJldi54bWxQ&#10;SwECFAAUAAAACACHTuJAj2TQjb0BAABzAwAADgAAAAAAAAABACAAAAAoAQAAZHJzL2Uyb0RvYy54&#10;bWxQSwUGAAAAAAYABgBZAQAAVwUAAAAA&#10;">
                <v:fill on="f" focussize="0,0"/>
                <v:stroke on="f"/>
                <v:imagedata o:title=""/>
                <o:lock v:ext="edit" aspectratio="f"/>
                <v:textbox inset="0mm,0mm,0mm,0mm">
                  <w:txbxContent>
                    <w:p>
                      <w:pPr>
                        <w:spacing w:before="0"/>
                        <w:ind w:left="0" w:right="0" w:firstLine="0"/>
                        <w:jc w:val="left"/>
                        <w:rPr>
                          <w:rFonts w:ascii="Times New Roman"/>
                          <w:i/>
                          <w:sz w:val="9"/>
                        </w:rPr>
                      </w:pPr>
                      <w:r>
                        <w:rPr>
                          <w:rFonts w:ascii="Times New Roman"/>
                          <w:i/>
                          <w:w w:val="103"/>
                          <w:sz w:val="9"/>
                        </w:rPr>
                        <w:t>p</w:t>
                      </w:r>
                    </w:p>
                  </w:txbxContent>
                </v:textbox>
              </v:shape>
            </w:pict>
          </mc:Fallback>
        </mc:AlternateContent>
      </w:r>
      <w:r>
        <w:rPr>
          <w:rFonts w:ascii="Times New Roman" w:hAnsi="Times New Roman"/>
          <w:i/>
          <w:position w:val="-13"/>
          <w:sz w:val="22"/>
        </w:rPr>
        <w:t>Q</w:t>
      </w:r>
      <w:r>
        <w:rPr>
          <w:rFonts w:ascii="Times New Roman" w:hAnsi="Times New Roman"/>
          <w:i/>
          <w:position w:val="-3"/>
          <w:sz w:val="13"/>
        </w:rPr>
        <w:t xml:space="preserve">p </w:t>
      </w:r>
      <w:r>
        <w:rPr>
          <w:rFonts w:ascii="Symbol" w:hAnsi="Symbol"/>
          <w:position w:val="-13"/>
          <w:sz w:val="22"/>
        </w:rPr>
        <w:t></w:t>
      </w:r>
      <w:r>
        <w:rPr>
          <w:rFonts w:ascii="Times New Roman" w:hAnsi="Times New Roman"/>
          <w:position w:val="-13"/>
          <w:sz w:val="22"/>
        </w:rPr>
        <w:t xml:space="preserve"> </w:t>
      </w:r>
      <w:r>
        <w:rPr>
          <w:rFonts w:ascii="Times New Roman" w:hAnsi="Times New Roman"/>
          <w:i/>
          <w:sz w:val="22"/>
        </w:rPr>
        <w:t>Nh</w:t>
      </w:r>
    </w:p>
    <w:p>
      <w:pPr>
        <w:spacing w:after="0" w:line="148" w:lineRule="auto"/>
        <w:jc w:val="left"/>
        <w:rPr>
          <w:rFonts w:ascii="Times New Roman" w:hAnsi="Times New Roman"/>
          <w:sz w:val="22"/>
        </w:rPr>
        <w:sectPr>
          <w:type w:val="continuous"/>
          <w:pgSz w:w="11910" w:h="16840"/>
          <w:pgMar w:top="1340" w:right="1380" w:bottom="280" w:left="1580" w:header="720" w:footer="720" w:gutter="0"/>
          <w:cols w:space="720" w:num="1"/>
        </w:sectPr>
      </w:pPr>
    </w:p>
    <w:p>
      <w:pPr>
        <w:pStyle w:val="6"/>
        <w:spacing w:before="10"/>
        <w:rPr>
          <w:rFonts w:ascii="Times New Roman"/>
          <w:i/>
          <w:sz w:val="36"/>
        </w:rPr>
      </w:pPr>
    </w:p>
    <w:p>
      <w:pPr>
        <w:spacing w:before="0" w:line="82" w:lineRule="exact"/>
        <w:ind w:left="379" w:right="0" w:firstLine="0"/>
        <w:jc w:val="left"/>
        <w:rPr>
          <w:rFonts w:ascii="Symbol" w:hAnsi="Symbol"/>
          <w:sz w:val="22"/>
        </w:rPr>
      </w:pPr>
      <w:r>
        <w:rPr>
          <w:rFonts w:ascii="Times New Roman" w:hAnsi="Times New Roman"/>
          <w:i/>
          <w:sz w:val="25"/>
        </w:rPr>
        <w:t>S</w:t>
      </w:r>
      <w:r>
        <w:rPr>
          <w:rFonts w:ascii="Times New Roman" w:hAnsi="Times New Roman"/>
          <w:sz w:val="25"/>
        </w:rPr>
        <w:t>.</w:t>
      </w:r>
      <w:r>
        <w:rPr>
          <w:rFonts w:ascii="Times New Roman" w:hAnsi="Times New Roman"/>
          <w:i/>
          <w:sz w:val="25"/>
        </w:rPr>
        <w:t>T</w:t>
      </w:r>
      <w:r>
        <w:rPr>
          <w:rFonts w:ascii="Times New Roman" w:hAnsi="Times New Roman"/>
          <w:sz w:val="25"/>
        </w:rPr>
        <w:t xml:space="preserve">.: </w:t>
      </w:r>
      <w:r>
        <w:rPr>
          <w:rFonts w:ascii="Times New Roman" w:hAnsi="Times New Roman"/>
          <w:i/>
          <w:position w:val="-3"/>
          <w:sz w:val="22"/>
        </w:rPr>
        <w:t>Q</w:t>
      </w:r>
      <w:r>
        <w:rPr>
          <w:rFonts w:ascii="Times New Roman" w:hAnsi="Times New Roman"/>
          <w:i/>
          <w:position w:val="6"/>
          <w:sz w:val="13"/>
        </w:rPr>
        <w:t xml:space="preserve">o </w:t>
      </w:r>
      <w:r>
        <w:rPr>
          <w:rFonts w:ascii="Symbol" w:hAnsi="Symbol"/>
          <w:position w:val="-3"/>
          <w:sz w:val="22"/>
        </w:rPr>
        <w:t></w:t>
      </w:r>
    </w:p>
    <w:p>
      <w:pPr>
        <w:spacing w:before="6"/>
        <w:ind w:left="46" w:right="0" w:firstLine="0"/>
        <w:jc w:val="left"/>
        <w:rPr>
          <w:rFonts w:ascii="Symbol" w:hAnsi="Symbol"/>
          <w:sz w:val="22"/>
        </w:rPr>
      </w:pPr>
      <w:r>
        <w:br w:type="column"/>
      </w:r>
      <w:r>
        <w:rPr>
          <w:rFonts w:ascii="Symbol" w:hAnsi="Symbol"/>
          <w:sz w:val="22"/>
        </w:rPr>
        <w:t></w:t>
      </w:r>
    </w:p>
    <w:p>
      <w:pPr>
        <w:spacing w:before="77" w:line="153" w:lineRule="exact"/>
        <w:ind w:left="127" w:right="0" w:firstLine="0"/>
        <w:jc w:val="left"/>
        <w:rPr>
          <w:rFonts w:ascii="Times New Roman"/>
          <w:i/>
          <w:sz w:val="22"/>
        </w:rPr>
      </w:pPr>
      <w:r>
        <w:rPr>
          <w:rFonts w:ascii="Times New Roman"/>
          <w:i/>
          <w:sz w:val="22"/>
        </w:rPr>
        <w:t>Nh</w:t>
      </w:r>
    </w:p>
    <w:p>
      <w:pPr>
        <w:pStyle w:val="6"/>
        <w:spacing w:before="6"/>
        <w:rPr>
          <w:rFonts w:ascii="Times New Roman"/>
          <w:i/>
          <w:sz w:val="11"/>
        </w:rPr>
      </w:pPr>
    </w:p>
    <w:p>
      <w:pPr>
        <w:pStyle w:val="6"/>
        <w:spacing w:line="20" w:lineRule="exact"/>
        <w:ind w:left="7"/>
        <w:rPr>
          <w:rFonts w:ascii="Times New Roman"/>
          <w:sz w:val="2"/>
        </w:rPr>
      </w:pPr>
      <w:r>
        <w:rPr>
          <w:rFonts w:ascii="Times New Roman"/>
          <w:sz w:val="2"/>
        </w:rPr>
        <mc:AlternateContent>
          <mc:Choice Requires="wpg">
            <w:drawing>
              <wp:inline distT="0" distB="0" distL="114300" distR="114300">
                <wp:extent cx="299720" cy="7620"/>
                <wp:effectExtent l="0" t="0" r="0" b="0"/>
                <wp:docPr id="256" name="组合 481"/>
                <wp:cNvGraphicFramePr/>
                <a:graphic xmlns:a="http://schemas.openxmlformats.org/drawingml/2006/main">
                  <a:graphicData uri="http://schemas.microsoft.com/office/word/2010/wordprocessingGroup">
                    <wpg:wgp>
                      <wpg:cNvGrpSpPr/>
                      <wpg:grpSpPr>
                        <a:xfrm>
                          <a:off x="0" y="0"/>
                          <a:ext cx="299720" cy="7620"/>
                          <a:chOff x="0" y="0"/>
                          <a:chExt cx="472" cy="12"/>
                        </a:xfrm>
                      </wpg:grpSpPr>
                      <wps:wsp>
                        <wps:cNvPr id="255" name="直线 482"/>
                        <wps:cNvCnPr/>
                        <wps:spPr>
                          <a:xfrm>
                            <a:off x="0" y="6"/>
                            <a:ext cx="472" cy="0"/>
                          </a:xfrm>
                          <a:prstGeom prst="line">
                            <a:avLst/>
                          </a:prstGeom>
                          <a:ln w="7151" cap="flat" cmpd="sng">
                            <a:solidFill>
                              <a:srgbClr val="000000"/>
                            </a:solidFill>
                            <a:prstDash val="solid"/>
                            <a:headEnd type="none" w="med" len="med"/>
                            <a:tailEnd type="none" w="med" len="med"/>
                          </a:ln>
                        </wps:spPr>
                        <wps:bodyPr upright="1"/>
                      </wps:wsp>
                    </wpg:wgp>
                  </a:graphicData>
                </a:graphic>
              </wp:inline>
            </w:drawing>
          </mc:Choice>
          <mc:Fallback>
            <w:pict>
              <v:group id="组合 481" o:spid="_x0000_s1026" o:spt="203" style="height:0.6pt;width:23.6pt;" coordsize="472,12" o:gfxdata="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6NaGD0wAAAAIBAAAPAAAAAAAAAAEA&#10;IAAAACIAAABkcnMvZG93bnJldi54bWxQSwECFAAUAAAACACHTuJAbtCPoE0CAAADBQAADgAAAAAA&#10;AAABACAAAAAiAQAAZHJzL2Uyb0RvYy54bWxQSwUGAAAAAAYABgBZAQAA4QUAAAAA&#10;">
                <o:lock v:ext="edit" aspectratio="f"/>
                <v:line id="直线 482" o:spid="_x0000_s1026" o:spt="20" style="position:absolute;left:0;top:6;height:0;width:472;" filled="f" stroked="t" coordsize="21600,21600" o:gfxdata="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5tt74A&#10;AADcAAAADwAAAAAAAAABACAAAAAiAAAAZHJzL2Rvd25yZXYueG1sUEsBAhQAFAAAAAgAh07iQDMv&#10;BZ47AAAAOQAAABAAAAAAAAAAAQAgAAAADQEAAGRycy9zaGFwZXhtbC54bWxQSwUGAAAAAAYABgBb&#10;AQAAtwMAAAAA&#10;">
                  <v:fill on="f" focussize="0,0"/>
                  <v:stroke weight="0.563070866141732pt" color="#000000" joinstyle="round"/>
                  <v:imagedata o:title=""/>
                  <o:lock v:ext="edit" aspectratio="f"/>
                </v:line>
                <w10:wrap type="none"/>
                <w10:anchorlock/>
              </v:group>
            </w:pict>
          </mc:Fallback>
        </mc:AlternateContent>
      </w:r>
    </w:p>
    <w:p>
      <w:pPr>
        <w:pStyle w:val="6"/>
        <w:spacing w:line="105" w:lineRule="exact"/>
        <w:ind w:left="391"/>
        <w:rPr>
          <w:rFonts w:ascii="Times New Roman"/>
          <w:sz w:val="10"/>
        </w:rPr>
      </w:pPr>
      <w:r>
        <w:rPr>
          <w:rFonts w:ascii="Times New Roman"/>
          <w:position w:val="-1"/>
          <w:sz w:val="10"/>
        </w:rPr>
        <mc:AlternateContent>
          <mc:Choice Requires="wps">
            <w:drawing>
              <wp:inline distT="0" distB="0" distL="114300" distR="114300">
                <wp:extent cx="29845" cy="67310"/>
                <wp:effectExtent l="0" t="0" r="0" b="0"/>
                <wp:docPr id="254" name="文本框 483"/>
                <wp:cNvGraphicFramePr/>
                <a:graphic xmlns:a="http://schemas.openxmlformats.org/drawingml/2006/main">
                  <a:graphicData uri="http://schemas.microsoft.com/office/word/2010/wordprocessingShape">
                    <wps:wsp>
                      <wps:cNvSpPr txBox="1"/>
                      <wps:spPr>
                        <a:xfrm>
                          <a:off x="0" y="0"/>
                          <a:ext cx="29845" cy="67310"/>
                        </a:xfrm>
                        <a:prstGeom prst="rect">
                          <a:avLst/>
                        </a:prstGeom>
                        <a:noFill/>
                        <a:ln>
                          <a:noFill/>
                        </a:ln>
                      </wps:spPr>
                      <wps:txbx>
                        <w:txbxContent>
                          <w:p>
                            <w:pPr>
                              <w:spacing w:before="0"/>
                              <w:ind w:left="0" w:right="0" w:firstLine="0"/>
                              <w:jc w:val="left"/>
                              <w:rPr>
                                <w:rFonts w:ascii="Times New Roman"/>
                                <w:i/>
                                <w:sz w:val="9"/>
                              </w:rPr>
                            </w:pPr>
                            <w:r>
                              <w:rPr>
                                <w:rFonts w:ascii="Times New Roman"/>
                                <w:i/>
                                <w:w w:val="103"/>
                                <w:sz w:val="9"/>
                              </w:rPr>
                              <w:t>o</w:t>
                            </w:r>
                          </w:p>
                        </w:txbxContent>
                      </wps:txbx>
                      <wps:bodyPr lIns="0" tIns="0" rIns="0" bIns="0" upright="1"/>
                    </wps:wsp>
                  </a:graphicData>
                </a:graphic>
              </wp:inline>
            </w:drawing>
          </mc:Choice>
          <mc:Fallback>
            <w:pict>
              <v:shape id="文本框 483" o:spid="_x0000_s1026" o:spt="202" type="#_x0000_t202" style="height:5.3pt;width:2.35pt;" filled="f" stroked="f" coordsize="21600,21600" o:gfxdata="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brhX0gAAAAIBAAAPAAAAAAAAAAEAIAAAACIAAABkcnMvZG93bnJldi54bWxQSwECFAAU&#10;AAAACACHTuJAksg6174BAABzAwAADgAAAAAAAAABACAAAAAhAQAAZHJzL2Uyb0RvYy54bWxQSwUG&#10;AAAAAAYABgBZAQAAUQUAAAAA&#10;">
                <v:fill on="f" focussize="0,0"/>
                <v:stroke on="f"/>
                <v:imagedata o:title=""/>
                <o:lock v:ext="edit" aspectratio="f"/>
                <v:textbox inset="0mm,0mm,0mm,0mm">
                  <w:txbxContent>
                    <w:p>
                      <w:pPr>
                        <w:spacing w:before="0"/>
                        <w:ind w:left="0" w:right="0" w:firstLine="0"/>
                        <w:jc w:val="left"/>
                        <w:rPr>
                          <w:rFonts w:ascii="Times New Roman"/>
                          <w:i/>
                          <w:sz w:val="9"/>
                        </w:rPr>
                      </w:pPr>
                      <w:r>
                        <w:rPr>
                          <w:rFonts w:ascii="Times New Roman"/>
                          <w:i/>
                          <w:w w:val="103"/>
                          <w:sz w:val="9"/>
                        </w:rPr>
                        <w:t>o</w:t>
                      </w:r>
                    </w:p>
                  </w:txbxContent>
                </v:textbox>
                <w10:wrap type="none"/>
                <w10:anchorlock/>
              </v:shape>
            </w:pict>
          </mc:Fallback>
        </mc:AlternateContent>
      </w:r>
    </w:p>
    <w:p>
      <w:pPr>
        <w:spacing w:after="0" w:line="105" w:lineRule="exact"/>
        <w:rPr>
          <w:rFonts w:ascii="Times New Roman"/>
          <w:sz w:val="10"/>
        </w:rPr>
        <w:sectPr>
          <w:type w:val="continuous"/>
          <w:pgSz w:w="11910" w:h="16840"/>
          <w:pgMar w:top="1340" w:right="1380" w:bottom="280" w:left="1580" w:header="720" w:footer="720" w:gutter="0"/>
          <w:cols w:equalWidth="0" w:num="2">
            <w:col w:w="1335" w:space="40"/>
            <w:col w:w="7575"/>
          </w:cols>
        </w:sectPr>
      </w:pPr>
    </w:p>
    <w:p>
      <w:pPr>
        <w:spacing w:before="0" w:line="189" w:lineRule="exact"/>
        <w:ind w:left="0" w:right="38" w:firstLine="0"/>
        <w:jc w:val="right"/>
        <w:rPr>
          <w:rFonts w:ascii="Symbol" w:hAnsi="Symbol"/>
          <w:sz w:val="22"/>
        </w:rPr>
      </w:pPr>
      <w:r>
        <w:rPr>
          <w:rFonts w:ascii="Symbol" w:hAnsi="Symbol"/>
          <w:sz w:val="22"/>
        </w:rPr>
        <w:t></w:t>
      </w:r>
    </w:p>
    <w:p>
      <w:pPr>
        <w:spacing w:before="89"/>
        <w:ind w:left="909" w:right="0" w:firstLine="0"/>
        <w:jc w:val="left"/>
        <w:rPr>
          <w:rFonts w:ascii="Times New Roman" w:hAnsi="Times New Roman"/>
          <w:i/>
          <w:sz w:val="13"/>
        </w:rPr>
      </w:pPr>
      <w:r>
        <w:rPr>
          <w:rFonts w:ascii="Times New Roman" w:hAnsi="Times New Roman"/>
          <w:i/>
          <w:sz w:val="22"/>
        </w:rPr>
        <w:t>Q</w:t>
      </w:r>
      <w:r>
        <w:rPr>
          <w:rFonts w:ascii="Times New Roman" w:hAnsi="Times New Roman"/>
          <w:i/>
          <w:position w:val="10"/>
          <w:sz w:val="13"/>
        </w:rPr>
        <w:t xml:space="preserve">p </w:t>
      </w:r>
      <w:r>
        <w:rPr>
          <w:rFonts w:ascii="Symbol" w:hAnsi="Symbol"/>
          <w:sz w:val="22"/>
        </w:rPr>
        <w:t></w:t>
      </w:r>
      <w:r>
        <w:rPr>
          <w:rFonts w:ascii="Times New Roman" w:hAnsi="Times New Roman"/>
          <w:sz w:val="22"/>
        </w:rPr>
        <w:t xml:space="preserve"> </w:t>
      </w:r>
      <w:r>
        <w:rPr>
          <w:rFonts w:ascii="Times New Roman" w:hAnsi="Times New Roman"/>
          <w:i/>
          <w:sz w:val="22"/>
        </w:rPr>
        <w:t>Q</w:t>
      </w:r>
      <w:r>
        <w:rPr>
          <w:rFonts w:ascii="Times New Roman" w:hAnsi="Times New Roman"/>
          <w:i/>
          <w:position w:val="10"/>
          <w:sz w:val="13"/>
        </w:rPr>
        <w:t>o</w:t>
      </w:r>
    </w:p>
    <w:p>
      <w:pPr>
        <w:pStyle w:val="6"/>
        <w:spacing w:line="72" w:lineRule="exact"/>
        <w:ind w:left="909"/>
      </w:pPr>
      <w:r>
        <w:br w:type="column"/>
      </w:r>
      <w:r>
        <w:t>（</w:t>
      </w:r>
      <w:r>
        <w:rPr>
          <w:rFonts w:ascii="Times New Roman" w:eastAsia="Times New Roman"/>
        </w:rPr>
        <w:t>15</w:t>
      </w:r>
      <w:r>
        <w:t>）</w:t>
      </w:r>
    </w:p>
    <w:p>
      <w:pPr>
        <w:spacing w:after="0" w:line="72" w:lineRule="exact"/>
        <w:sectPr>
          <w:type w:val="continuous"/>
          <w:pgSz w:w="11910" w:h="16840"/>
          <w:pgMar w:top="1340" w:right="1380" w:bottom="280" w:left="1580" w:header="720" w:footer="720" w:gutter="0"/>
          <w:cols w:equalWidth="0" w:num="2">
            <w:col w:w="1788" w:space="4988"/>
            <w:col w:w="2174"/>
          </w:cols>
        </w:sectPr>
      </w:pPr>
    </w:p>
    <w:p>
      <w:pPr>
        <w:pStyle w:val="6"/>
        <w:rPr>
          <w:sz w:val="25"/>
        </w:rPr>
      </w:pPr>
    </w:p>
    <w:p>
      <w:pPr>
        <w:pStyle w:val="6"/>
        <w:spacing w:before="61"/>
        <w:ind w:left="830"/>
      </w:pPr>
      <w:r>
        <w:t>其中：</w:t>
      </w:r>
    </w:p>
    <w:p>
      <w:pPr>
        <w:pStyle w:val="6"/>
        <w:spacing w:before="12"/>
        <w:rPr>
          <w:sz w:val="21"/>
        </w:rPr>
      </w:pPr>
    </w:p>
    <w:p>
      <w:pPr>
        <w:pStyle w:val="6"/>
        <w:spacing w:before="66"/>
        <w:ind w:left="874"/>
      </w:pPr>
      <w:r>
        <w:rPr>
          <w:rFonts w:ascii="Times New Roman" w:eastAsia="Times New Roman"/>
          <w:i/>
          <w:sz w:val="25"/>
        </w:rPr>
        <w:t>K</w:t>
      </w:r>
      <w:r>
        <w:rPr>
          <w:rFonts w:ascii="Times New Roman" w:eastAsia="Times New Roman"/>
          <w:i/>
          <w:position w:val="11"/>
          <w:sz w:val="14"/>
        </w:rPr>
        <w:t xml:space="preserve">O </w:t>
      </w:r>
      <w:r>
        <w:t>：出租车平峰时段的空载率；</w:t>
      </w:r>
    </w:p>
    <w:p>
      <w:pPr>
        <w:pStyle w:val="6"/>
        <w:spacing w:before="7"/>
        <w:rPr>
          <w:sz w:val="21"/>
        </w:rPr>
      </w:pPr>
    </w:p>
    <w:p>
      <w:pPr>
        <w:pStyle w:val="6"/>
        <w:spacing w:before="66"/>
        <w:ind w:left="874"/>
      </w:pPr>
      <w:r>
        <w:rPr>
          <w:rFonts w:ascii="Times New Roman" w:eastAsia="Times New Roman"/>
          <w:i/>
          <w:sz w:val="25"/>
        </w:rPr>
        <w:t>D</w:t>
      </w:r>
      <w:r>
        <w:rPr>
          <w:rFonts w:ascii="Times New Roman" w:eastAsia="Times New Roman"/>
          <w:i/>
          <w:position w:val="11"/>
          <w:sz w:val="14"/>
        </w:rPr>
        <w:t xml:space="preserve">O </w:t>
      </w:r>
      <w:r>
        <w:t>：平峰时段内乘客乘坐出租车出行的平均距离；</w:t>
      </w:r>
    </w:p>
    <w:p>
      <w:pPr>
        <w:pStyle w:val="6"/>
        <w:spacing w:before="7"/>
        <w:rPr>
          <w:sz w:val="21"/>
        </w:rPr>
      </w:pPr>
    </w:p>
    <w:p>
      <w:pPr>
        <w:pStyle w:val="6"/>
        <w:spacing w:before="65"/>
        <w:ind w:left="845"/>
      </w:pPr>
      <w:r>
        <w:rPr>
          <w:rFonts w:ascii="Times New Roman" w:eastAsia="Times New Roman"/>
          <w:i/>
          <w:sz w:val="24"/>
        </w:rPr>
        <w:t>V</w:t>
      </w:r>
      <w:r>
        <w:rPr>
          <w:rFonts w:ascii="Times New Roman" w:eastAsia="Times New Roman"/>
          <w:i/>
          <w:position w:val="11"/>
          <w:sz w:val="14"/>
        </w:rPr>
        <w:t xml:space="preserve">O </w:t>
      </w:r>
      <w:r>
        <w:t>：平峰时段内出租车的平均行驶速度。</w:t>
      </w:r>
    </w:p>
    <w:p>
      <w:pPr>
        <w:pStyle w:val="6"/>
        <w:spacing w:before="9"/>
        <w:rPr>
          <w:sz w:val="30"/>
        </w:rPr>
      </w:pPr>
    </w:p>
    <w:p>
      <w:pPr>
        <w:spacing w:before="0" w:line="314" w:lineRule="exact"/>
        <w:ind w:left="779" w:right="0" w:firstLine="0"/>
        <w:jc w:val="left"/>
        <w:rPr>
          <w:sz w:val="28"/>
        </w:rPr>
      </w:pPr>
      <w:r>
        <mc:AlternateContent>
          <mc:Choice Requires="wps">
            <w:drawing>
              <wp:anchor distT="0" distB="0" distL="114300" distR="114300" simplePos="0" relativeHeight="251750400" behindDoc="1" locked="0" layoutInCell="1" allowOverlap="1">
                <wp:simplePos x="0" y="0"/>
                <wp:positionH relativeFrom="page">
                  <wp:posOffset>5312410</wp:posOffset>
                </wp:positionH>
                <wp:positionV relativeFrom="paragraph">
                  <wp:posOffset>148590</wp:posOffset>
                </wp:positionV>
                <wp:extent cx="165735" cy="0"/>
                <wp:effectExtent l="0" t="0" r="0" b="0"/>
                <wp:wrapNone/>
                <wp:docPr id="210" name="直线 484"/>
                <wp:cNvGraphicFramePr/>
                <a:graphic xmlns:a="http://schemas.openxmlformats.org/drawingml/2006/main">
                  <a:graphicData uri="http://schemas.microsoft.com/office/word/2010/wordprocessingShape">
                    <wps:wsp>
                      <wps:cNvCnPr/>
                      <wps:spPr>
                        <a:xfrm>
                          <a:off x="0" y="0"/>
                          <a:ext cx="165735" cy="0"/>
                        </a:xfrm>
                        <a:prstGeom prst="line">
                          <a:avLst/>
                        </a:prstGeom>
                        <a:ln w="6414" cap="flat" cmpd="sng">
                          <a:solidFill>
                            <a:srgbClr val="000000"/>
                          </a:solidFill>
                          <a:prstDash val="solid"/>
                          <a:headEnd type="none" w="med" len="med"/>
                          <a:tailEnd type="none" w="med" len="med"/>
                        </a:ln>
                      </wps:spPr>
                      <wps:bodyPr upright="1"/>
                    </wps:wsp>
                  </a:graphicData>
                </a:graphic>
              </wp:anchor>
            </w:drawing>
          </mc:Choice>
          <mc:Fallback>
            <w:pict>
              <v:line id="直线 484" o:spid="_x0000_s1026" o:spt="20" style="position:absolute;left:0pt;margin-left:418.3pt;margin-top:11.7pt;height:0pt;width:13.05pt;mso-position-horizontal-relative:page;z-index:-251566080;mso-width-relative:page;mso-height-relative:page;" filled="f" stroked="t" coordsize="21600,21600" o:gfxdata="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Bq+&#10;X9cAAAAJAQAADwAAAAAAAAABACAAAAAiAAAAZHJzL2Rvd25yZXYueG1sUEsBAhQAFAAAAAgAh07i&#10;QPohe43qAQAA3gMAAA4AAAAAAAAAAQAgAAAAJgEAAGRycy9lMm9Eb2MueG1sUEsFBgAAAAAGAAYA&#10;WQEAAIIFAAAAAA==&#10;">
                <v:fill on="f" focussize="0,0"/>
                <v:stroke weight="0.50503937007874pt" color="#000000" joinstyle="round"/>
                <v:imagedata o:title=""/>
                <o:lock v:ext="edit" aspectratio="f"/>
              </v:line>
            </w:pict>
          </mc:Fallback>
        </mc:AlternateContent>
      </w:r>
      <w:r>
        <w:rPr>
          <w:sz w:val="28"/>
        </w:rPr>
        <w:t xml:space="preserve">在一天内的任何时间没有载客的空车数量平均为 </w:t>
      </w:r>
      <w:r>
        <w:rPr>
          <w:rFonts w:ascii="Times New Roman" w:hAnsi="Times New Roman" w:eastAsia="Times New Roman"/>
          <w:i/>
          <w:sz w:val="28"/>
          <w:vertAlign w:val="superscript"/>
        </w:rPr>
        <w:t>Nh</w:t>
      </w:r>
      <w:r>
        <w:rPr>
          <w:rFonts w:ascii="Times New Roman" w:hAnsi="Times New Roman" w:eastAsia="Times New Roman"/>
          <w:i/>
          <w:sz w:val="28"/>
          <w:vertAlign w:val="baseline"/>
        </w:rPr>
        <w:t xml:space="preserve"> </w:t>
      </w:r>
      <w:r>
        <w:rPr>
          <w:rFonts w:ascii="Symbol" w:hAnsi="Symbol" w:eastAsia="Symbol"/>
          <w:position w:val="1"/>
          <w:sz w:val="20"/>
          <w:vertAlign w:val="baseline"/>
        </w:rPr>
        <w:t></w:t>
      </w:r>
      <w:r>
        <w:rPr>
          <w:rFonts w:ascii="Times New Roman" w:hAnsi="Times New Roman" w:eastAsia="Times New Roman"/>
          <w:position w:val="1"/>
          <w:sz w:val="20"/>
          <w:vertAlign w:val="baseline"/>
        </w:rPr>
        <w:t xml:space="preserve"> </w:t>
      </w:r>
      <w:r>
        <w:rPr>
          <w:rFonts w:ascii="Symbol" w:hAnsi="Symbol" w:eastAsia="Symbol"/>
          <w:i/>
          <w:position w:val="1"/>
          <w:sz w:val="21"/>
          <w:vertAlign w:val="baseline"/>
        </w:rPr>
        <w:t></w:t>
      </w:r>
      <w:r>
        <w:rPr>
          <w:rFonts w:ascii="Times New Roman" w:hAnsi="Times New Roman" w:eastAsia="Times New Roman"/>
          <w:i/>
          <w:position w:val="1"/>
          <w:sz w:val="20"/>
          <w:vertAlign w:val="baseline"/>
        </w:rPr>
        <w:t xml:space="preserve">Q </w:t>
      </w:r>
      <w:r>
        <w:rPr>
          <w:i/>
          <w:sz w:val="29"/>
          <w:vertAlign w:val="baseline"/>
        </w:rPr>
        <w:t>，</w:t>
      </w:r>
      <w:r>
        <w:rPr>
          <w:sz w:val="28"/>
          <w:vertAlign w:val="baseline"/>
        </w:rPr>
        <w:t>显然，</w:t>
      </w:r>
    </w:p>
    <w:p>
      <w:pPr>
        <w:spacing w:before="0" w:line="172" w:lineRule="exact"/>
        <w:ind w:left="0" w:right="1926" w:firstLine="0"/>
        <w:jc w:val="right"/>
        <w:rPr>
          <w:rFonts w:ascii="Times New Roman"/>
          <w:sz w:val="20"/>
        </w:rPr>
      </w:pPr>
      <w:r>
        <w:rPr>
          <w:rFonts w:ascii="Times New Roman"/>
          <w:w w:val="95"/>
          <w:sz w:val="20"/>
        </w:rPr>
        <w:t>24</w:t>
      </w:r>
    </w:p>
    <w:p>
      <w:pPr>
        <w:pStyle w:val="6"/>
        <w:spacing w:before="4"/>
        <w:rPr>
          <w:rFonts w:ascii="Times New Roman"/>
          <w:sz w:val="10"/>
        </w:rPr>
      </w:pPr>
    </w:p>
    <w:p>
      <w:pPr>
        <w:spacing w:after="0"/>
        <w:rPr>
          <w:rFonts w:ascii="Times New Roman"/>
          <w:sz w:val="10"/>
        </w:rPr>
        <w:sectPr>
          <w:type w:val="continuous"/>
          <w:pgSz w:w="11910" w:h="16840"/>
          <w:pgMar w:top="1340" w:right="1380" w:bottom="280" w:left="1580" w:header="720" w:footer="720" w:gutter="0"/>
          <w:cols w:space="720" w:num="1"/>
        </w:sectPr>
      </w:pPr>
    </w:p>
    <w:p>
      <w:pPr>
        <w:spacing w:before="135"/>
        <w:ind w:left="266" w:right="0" w:firstLine="0"/>
        <w:jc w:val="left"/>
        <w:rPr>
          <w:rFonts w:ascii="Symbol" w:hAnsi="Symbol"/>
          <w:sz w:val="20"/>
        </w:rPr>
      </w:pPr>
      <w:r>
        <w:rPr>
          <w:rFonts w:ascii="Times New Roman" w:hAnsi="Times New Roman"/>
          <w:i/>
          <w:spacing w:val="-10"/>
          <w:sz w:val="19"/>
        </w:rPr>
        <w:t>N</w:t>
      </w:r>
      <w:r>
        <w:rPr>
          <w:rFonts w:ascii="宋体" w:hAnsi="宋体"/>
          <w:spacing w:val="-10"/>
          <w:sz w:val="19"/>
        </w:rPr>
        <w:t>≥</w:t>
      </w:r>
      <w:r>
        <w:rPr>
          <w:rFonts w:ascii="Times New Roman" w:hAnsi="Times New Roman"/>
          <w:spacing w:val="-10"/>
          <w:sz w:val="19"/>
        </w:rPr>
        <w:t xml:space="preserve">0 </w:t>
      </w:r>
      <w:r>
        <w:rPr>
          <w:sz w:val="28"/>
        </w:rPr>
        <w:t>，</w:t>
      </w:r>
      <w:r>
        <w:rPr>
          <w:spacing w:val="-99"/>
          <w:sz w:val="28"/>
        </w:rPr>
        <w:t xml:space="preserve"> </w:t>
      </w:r>
      <w:r>
        <w:rPr>
          <w:rFonts w:ascii="Times New Roman" w:hAnsi="Times New Roman"/>
          <w:i/>
          <w:position w:val="1"/>
          <w:sz w:val="20"/>
        </w:rPr>
        <w:t xml:space="preserve">Q </w:t>
      </w:r>
      <w:r>
        <w:rPr>
          <w:rFonts w:ascii="Symbol" w:hAnsi="Symbol"/>
          <w:spacing w:val="-18"/>
          <w:position w:val="1"/>
          <w:sz w:val="20"/>
        </w:rPr>
        <w:t></w:t>
      </w:r>
    </w:p>
    <w:p>
      <w:pPr>
        <w:spacing w:before="92"/>
        <w:ind w:left="79" w:right="0" w:firstLine="0"/>
        <w:jc w:val="left"/>
        <w:rPr>
          <w:rFonts w:ascii="Times New Roman"/>
          <w:i/>
          <w:sz w:val="20"/>
        </w:rPr>
      </w:pPr>
      <w:r>
        <w:br w:type="column"/>
      </w:r>
      <w:r>
        <w:rPr>
          <w:rFonts w:ascii="Times New Roman"/>
          <w:i/>
          <w:sz w:val="20"/>
        </w:rPr>
        <w:t>Nh</w:t>
      </w:r>
    </w:p>
    <w:p>
      <w:pPr>
        <w:pStyle w:val="6"/>
        <w:spacing w:before="6"/>
        <w:rPr>
          <w:rFonts w:ascii="Times New Roman"/>
          <w:i/>
          <w:sz w:val="2"/>
        </w:rPr>
      </w:pPr>
    </w:p>
    <w:p>
      <w:pPr>
        <w:pStyle w:val="6"/>
        <w:spacing w:line="20" w:lineRule="exact"/>
        <w:ind w:left="7" w:right="-101"/>
        <w:rPr>
          <w:rFonts w:ascii="Times New Roman"/>
          <w:sz w:val="2"/>
        </w:rPr>
      </w:pPr>
      <w:r>
        <w:rPr>
          <w:rFonts w:ascii="Times New Roman"/>
          <w:sz w:val="2"/>
        </w:rPr>
        <mc:AlternateContent>
          <mc:Choice Requires="wpg">
            <w:drawing>
              <wp:inline distT="0" distB="0" distL="114300" distR="114300">
                <wp:extent cx="222885" cy="6985"/>
                <wp:effectExtent l="0" t="0" r="0" b="0"/>
                <wp:docPr id="242" name="组合 485"/>
                <wp:cNvGraphicFramePr/>
                <a:graphic xmlns:a="http://schemas.openxmlformats.org/drawingml/2006/main">
                  <a:graphicData uri="http://schemas.microsoft.com/office/word/2010/wordprocessingGroup">
                    <wpg:wgp>
                      <wpg:cNvGrpSpPr/>
                      <wpg:grpSpPr>
                        <a:xfrm>
                          <a:off x="0" y="0"/>
                          <a:ext cx="222885" cy="6985"/>
                          <a:chOff x="0" y="0"/>
                          <a:chExt cx="351" cy="11"/>
                        </a:xfrm>
                      </wpg:grpSpPr>
                      <wps:wsp>
                        <wps:cNvPr id="241" name="直线 486"/>
                        <wps:cNvCnPr/>
                        <wps:spPr>
                          <a:xfrm>
                            <a:off x="0" y="5"/>
                            <a:ext cx="350" cy="0"/>
                          </a:xfrm>
                          <a:prstGeom prst="line">
                            <a:avLst/>
                          </a:prstGeom>
                          <a:ln w="6399" cap="flat" cmpd="sng">
                            <a:solidFill>
                              <a:srgbClr val="000000"/>
                            </a:solidFill>
                            <a:prstDash val="solid"/>
                            <a:headEnd type="none" w="med" len="med"/>
                            <a:tailEnd type="none" w="med" len="med"/>
                          </a:ln>
                        </wps:spPr>
                        <wps:bodyPr upright="1"/>
                      </wps:wsp>
                    </wpg:wgp>
                  </a:graphicData>
                </a:graphic>
              </wp:inline>
            </w:drawing>
          </mc:Choice>
          <mc:Fallback>
            <w:pict>
              <v:group id="组合 485" o:spid="_x0000_s1026" o:spt="203" style="height:0.55pt;width:17.55pt;" coordsize="351,11" o:gfxdata="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puxC9IAAAACAQAADwAAAAAA&#10;AAABACAAAAAiAAAAZHJzL2Rvd25yZXYueG1sUEsBAhQAFAAAAAgAh07iQPP9GeJSAgAAAwUAAA4A&#10;AAAAAAAAAQAgAAAAIQEAAGRycy9lMm9Eb2MueG1sUEsFBgAAAAAGAAYAWQEAAOUFAAAAAA==&#10;">
                <o:lock v:ext="edit" aspectratio="f"/>
                <v:line id="直线 486" o:spid="_x0000_s1026" o:spt="20" style="position:absolute;left:0;top:5;height:0;width:350;" filled="f" stroked="t" coordsize="21600,21600" o:gfxdata="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m8LM&#10;wAAAANwAAAAPAAAAAAAAAAEAIAAAACIAAABkcnMvZG93bnJldi54bWxQSwECFAAUAAAACACHTuJA&#10;My8FnjsAAAA5AAAAEAAAAAAAAAABACAAAAAPAQAAZHJzL3NoYXBleG1sLnhtbFBLBQYAAAAABgAG&#10;AFsBAAC5AwAAAAA=&#10;">
                  <v:fill on="f" focussize="0,0"/>
                  <v:stroke weight="0.503858267716535pt" color="#000000" joinstyle="round"/>
                  <v:imagedata o:title=""/>
                  <o:lock v:ext="edit" aspectratio="f"/>
                </v:line>
                <w10:wrap type="none"/>
                <w10:anchorlock/>
              </v:group>
            </w:pict>
          </mc:Fallback>
        </mc:AlternateContent>
      </w:r>
    </w:p>
    <w:p>
      <w:pPr>
        <w:spacing w:before="0"/>
        <w:ind w:left="25" w:right="0" w:firstLine="0"/>
        <w:jc w:val="left"/>
        <w:rPr>
          <w:rFonts w:ascii="Symbol" w:hAnsi="Symbol"/>
          <w:i/>
          <w:sz w:val="21"/>
        </w:rPr>
      </w:pPr>
      <w:r>
        <w:rPr>
          <w:rFonts w:ascii="Times New Roman" w:hAnsi="Times New Roman"/>
          <w:w w:val="95"/>
          <w:sz w:val="20"/>
        </w:rPr>
        <w:t>24</w:t>
      </w:r>
      <w:r>
        <w:rPr>
          <w:rFonts w:ascii="Symbol" w:hAnsi="Symbol"/>
          <w:i/>
          <w:w w:val="95"/>
          <w:sz w:val="21"/>
        </w:rPr>
        <w:t></w:t>
      </w:r>
    </w:p>
    <w:p>
      <w:pPr>
        <w:pStyle w:val="6"/>
        <w:spacing w:before="130"/>
        <w:ind w:left="36"/>
      </w:pPr>
      <w:r>
        <w:br w:type="column"/>
      </w:r>
      <w:r>
        <w:t>一定成立。根据高峰时段和平峰时段的乘客需求量，可</w:t>
      </w:r>
    </w:p>
    <w:p>
      <w:pPr>
        <w:spacing w:after="0"/>
        <w:sectPr>
          <w:type w:val="continuous"/>
          <w:pgSz w:w="11910" w:h="16840"/>
          <w:pgMar w:top="1340" w:right="1380" w:bottom="280" w:left="1580" w:header="720" w:footer="720" w:gutter="0"/>
          <w:cols w:equalWidth="0" w:num="3">
            <w:col w:w="1318" w:space="40"/>
            <w:col w:w="342" w:space="39"/>
            <w:col w:w="7211"/>
          </w:cols>
        </w:sectPr>
      </w:pPr>
    </w:p>
    <w:p>
      <w:pPr>
        <w:pStyle w:val="6"/>
        <w:spacing w:before="1"/>
        <w:rPr>
          <w:sz w:val="11"/>
        </w:rPr>
      </w:pPr>
    </w:p>
    <w:p>
      <w:pPr>
        <w:spacing w:after="0"/>
        <w:rPr>
          <w:sz w:val="11"/>
        </w:rPr>
        <w:sectPr>
          <w:type w:val="continuous"/>
          <w:pgSz w:w="11910" w:h="16840"/>
          <w:pgMar w:top="1340" w:right="1380" w:bottom="280" w:left="1580" w:header="720" w:footer="720" w:gutter="0"/>
          <w:cols w:space="720" w:num="1"/>
        </w:sectPr>
      </w:pPr>
    </w:p>
    <w:p>
      <w:pPr>
        <w:spacing w:before="106" w:line="359" w:lineRule="exact"/>
        <w:ind w:left="220" w:right="0" w:firstLine="0"/>
        <w:jc w:val="left"/>
        <w:rPr>
          <w:rFonts w:ascii="Times New Roman" w:hAnsi="Times New Roman"/>
          <w:i/>
          <w:sz w:val="12"/>
        </w:rPr>
      </w:pPr>
      <w:r>
        <mc:AlternateContent>
          <mc:Choice Requires="wps">
            <w:drawing>
              <wp:anchor distT="0" distB="0" distL="114300" distR="114300" simplePos="0" relativeHeight="251751424" behindDoc="1" locked="0" layoutInCell="1" allowOverlap="1">
                <wp:simplePos x="0" y="0"/>
                <wp:positionH relativeFrom="page">
                  <wp:posOffset>4394200</wp:posOffset>
                </wp:positionH>
                <wp:positionV relativeFrom="paragraph">
                  <wp:posOffset>252095</wp:posOffset>
                </wp:positionV>
                <wp:extent cx="1003935" cy="0"/>
                <wp:effectExtent l="0" t="0" r="0" b="0"/>
                <wp:wrapNone/>
                <wp:docPr id="211" name="直线 487"/>
                <wp:cNvGraphicFramePr/>
                <a:graphic xmlns:a="http://schemas.openxmlformats.org/drawingml/2006/main">
                  <a:graphicData uri="http://schemas.microsoft.com/office/word/2010/wordprocessingShape">
                    <wps:wsp>
                      <wps:cNvCnPr/>
                      <wps:spPr>
                        <a:xfrm>
                          <a:off x="0" y="0"/>
                          <a:ext cx="1003935" cy="0"/>
                        </a:xfrm>
                        <a:prstGeom prst="line">
                          <a:avLst/>
                        </a:prstGeom>
                        <a:ln w="6775" cap="flat" cmpd="sng">
                          <a:solidFill>
                            <a:srgbClr val="000000"/>
                          </a:solidFill>
                          <a:prstDash val="solid"/>
                          <a:headEnd type="none" w="med" len="med"/>
                          <a:tailEnd type="none" w="med" len="med"/>
                        </a:ln>
                      </wps:spPr>
                      <wps:bodyPr upright="1"/>
                    </wps:wsp>
                  </a:graphicData>
                </a:graphic>
              </wp:anchor>
            </w:drawing>
          </mc:Choice>
          <mc:Fallback>
            <w:pict>
              <v:line id="直线 487" o:spid="_x0000_s1026" o:spt="20" style="position:absolute;left:0pt;margin-left:346pt;margin-top:19.85pt;height:0pt;width:79.05pt;mso-position-horizontal-relative:page;z-index:-251565056;mso-width-relative:page;mso-height-relative:page;" filled="f" stroked="t" coordsize="21600,21600" o:gfxdata="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5md59gAAAAJAQAADwAAAAAAAAABACAAAAAiAAAAZHJzL2Rvd25yZXYueG1sUEsBAhQAFAAAAAgA&#10;h07iQC0vCzzsAQAA3wMAAA4AAAAAAAAAAQAgAAAAJwEAAGRycy9lMm9Eb2MueG1sUEsFBgAAAAAG&#10;AAYAWQEAAIUFAAAAAA==&#10;">
                <v:fill on="f" focussize="0,0"/>
                <v:stroke weight="0.533464566929134pt" color="#000000" joinstyle="round"/>
                <v:imagedata o:title=""/>
                <o:lock v:ext="edit" aspectratio="f"/>
              </v:line>
            </w:pict>
          </mc:Fallback>
        </mc:AlternateContent>
      </w:r>
      <w:r>
        <w:rPr>
          <w:spacing w:val="-7"/>
          <w:w w:val="100"/>
          <w:sz w:val="28"/>
        </w:rPr>
        <w:t>以计算出，每天平均单位小时需求量为</w:t>
      </w:r>
      <w:r>
        <w:rPr>
          <w:rFonts w:ascii="Times New Roman" w:hAnsi="Times New Roman"/>
          <w:i/>
          <w:w w:val="93"/>
          <w:sz w:val="28"/>
          <w:vertAlign w:val="subscript"/>
        </w:rPr>
        <w:t>Q</w:t>
      </w:r>
      <w:r>
        <w:rPr>
          <w:rFonts w:ascii="Times New Roman" w:hAnsi="Times New Roman"/>
          <w:i/>
          <w:spacing w:val="-16"/>
          <w:sz w:val="28"/>
          <w:vertAlign w:val="baseline"/>
        </w:rPr>
        <w:t xml:space="preserve"> </w:t>
      </w:r>
      <w:r>
        <w:rPr>
          <w:rFonts w:ascii="Symbol" w:hAnsi="Symbol"/>
          <w:w w:val="90"/>
          <w:sz w:val="28"/>
          <w:vertAlign w:val="subscript"/>
        </w:rPr>
        <w:t></w:t>
      </w:r>
      <w:r>
        <w:rPr>
          <w:rFonts w:ascii="Times New Roman" w:hAnsi="Times New Roman"/>
          <w:spacing w:val="-9"/>
          <w:sz w:val="28"/>
          <w:vertAlign w:val="baseline"/>
        </w:rPr>
        <w:t xml:space="preserve"> </w:t>
      </w:r>
      <w:r>
        <w:rPr>
          <w:rFonts w:ascii="Times New Roman" w:hAnsi="Times New Roman"/>
          <w:i/>
          <w:spacing w:val="23"/>
          <w:w w:val="96"/>
          <w:sz w:val="28"/>
          <w:vertAlign w:val="superscript"/>
        </w:rPr>
        <w:t>t</w:t>
      </w:r>
      <w:r>
        <w:rPr>
          <w:rFonts w:ascii="Times New Roman" w:hAnsi="Times New Roman"/>
          <w:i/>
          <w:spacing w:val="6"/>
          <w:w w:val="108"/>
          <w:position w:val="21"/>
          <w:sz w:val="12"/>
          <w:vertAlign w:val="baseline"/>
        </w:rPr>
        <w:t>P</w:t>
      </w:r>
      <w:r>
        <w:rPr>
          <w:rFonts w:ascii="Times New Roman" w:hAnsi="Times New Roman"/>
          <w:i/>
          <w:spacing w:val="26"/>
          <w:w w:val="107"/>
          <w:position w:val="11"/>
          <w:sz w:val="21"/>
          <w:vertAlign w:val="baseline"/>
        </w:rPr>
        <w:t>Q</w:t>
      </w:r>
      <w:r>
        <w:rPr>
          <w:rFonts w:ascii="Times New Roman" w:hAnsi="Times New Roman"/>
          <w:i/>
          <w:w w:val="108"/>
          <w:position w:val="21"/>
          <w:sz w:val="12"/>
          <w:vertAlign w:val="baseline"/>
        </w:rPr>
        <w:t>p</w:t>
      </w:r>
      <w:r>
        <w:rPr>
          <w:rFonts w:ascii="Times New Roman" w:hAnsi="Times New Roman"/>
          <w:i/>
          <w:spacing w:val="1"/>
          <w:position w:val="21"/>
          <w:sz w:val="12"/>
          <w:vertAlign w:val="baseline"/>
        </w:rPr>
        <w:t xml:space="preserve">  </w:t>
      </w:r>
      <w:r>
        <w:rPr>
          <w:rFonts w:ascii="Symbol" w:hAnsi="Symbol"/>
          <w:w w:val="107"/>
          <w:position w:val="11"/>
          <w:sz w:val="21"/>
          <w:vertAlign w:val="baseline"/>
        </w:rPr>
        <w:t></w:t>
      </w:r>
      <w:r>
        <w:rPr>
          <w:rFonts w:ascii="Times New Roman" w:hAnsi="Times New Roman"/>
          <w:spacing w:val="-15"/>
          <w:position w:val="11"/>
          <w:sz w:val="21"/>
          <w:vertAlign w:val="baseline"/>
        </w:rPr>
        <w:t xml:space="preserve"> </w:t>
      </w:r>
      <w:r>
        <w:rPr>
          <w:rFonts w:ascii="Times New Roman" w:hAnsi="Times New Roman"/>
          <w:spacing w:val="5"/>
          <w:w w:val="107"/>
          <w:position w:val="11"/>
          <w:sz w:val="21"/>
          <w:vertAlign w:val="baseline"/>
        </w:rPr>
        <w:t>(</w:t>
      </w:r>
      <w:r>
        <w:rPr>
          <w:rFonts w:ascii="Times New Roman" w:hAnsi="Times New Roman"/>
          <w:i/>
          <w:w w:val="107"/>
          <w:position w:val="11"/>
          <w:sz w:val="21"/>
          <w:vertAlign w:val="baseline"/>
        </w:rPr>
        <w:t>h</w:t>
      </w:r>
      <w:r>
        <w:rPr>
          <w:rFonts w:ascii="Times New Roman" w:hAnsi="Times New Roman"/>
          <w:i/>
          <w:spacing w:val="-15"/>
          <w:position w:val="11"/>
          <w:sz w:val="21"/>
          <w:vertAlign w:val="baseline"/>
        </w:rPr>
        <w:t xml:space="preserve"> </w:t>
      </w:r>
      <w:r>
        <w:rPr>
          <w:rFonts w:ascii="Symbol" w:hAnsi="Symbol"/>
          <w:w w:val="107"/>
          <w:position w:val="11"/>
          <w:sz w:val="21"/>
          <w:vertAlign w:val="baseline"/>
        </w:rPr>
        <w:t></w:t>
      </w:r>
      <w:r>
        <w:rPr>
          <w:rFonts w:ascii="Times New Roman" w:hAnsi="Times New Roman"/>
          <w:spacing w:val="-23"/>
          <w:position w:val="11"/>
          <w:sz w:val="21"/>
          <w:vertAlign w:val="baseline"/>
        </w:rPr>
        <w:t xml:space="preserve"> </w:t>
      </w:r>
      <w:r>
        <w:rPr>
          <w:rFonts w:ascii="Times New Roman" w:hAnsi="Times New Roman"/>
          <w:i/>
          <w:w w:val="107"/>
          <w:position w:val="11"/>
          <w:sz w:val="21"/>
          <w:vertAlign w:val="baseline"/>
        </w:rPr>
        <w:t>t</w:t>
      </w:r>
      <w:r>
        <w:rPr>
          <w:rFonts w:ascii="Times New Roman" w:hAnsi="Times New Roman"/>
          <w:i/>
          <w:spacing w:val="-30"/>
          <w:position w:val="11"/>
          <w:sz w:val="21"/>
          <w:vertAlign w:val="baseline"/>
        </w:rPr>
        <w:t xml:space="preserve"> </w:t>
      </w:r>
      <w:r>
        <w:rPr>
          <w:rFonts w:ascii="Times New Roman" w:hAnsi="Times New Roman"/>
          <w:i/>
          <w:w w:val="108"/>
          <w:position w:val="21"/>
          <w:sz w:val="12"/>
          <w:vertAlign w:val="baseline"/>
        </w:rPr>
        <w:t>P</w:t>
      </w:r>
      <w:r>
        <w:rPr>
          <w:rFonts w:ascii="Times New Roman" w:hAnsi="Times New Roman"/>
          <w:i/>
          <w:spacing w:val="-1"/>
          <w:position w:val="21"/>
          <w:sz w:val="12"/>
          <w:vertAlign w:val="baseline"/>
        </w:rPr>
        <w:t xml:space="preserve"> </w:t>
      </w:r>
      <w:r>
        <w:rPr>
          <w:rFonts w:ascii="Times New Roman" w:hAnsi="Times New Roman"/>
          <w:spacing w:val="-3"/>
          <w:w w:val="107"/>
          <w:position w:val="11"/>
          <w:sz w:val="21"/>
          <w:vertAlign w:val="baseline"/>
        </w:rPr>
        <w:t>)</w:t>
      </w:r>
      <w:r>
        <w:rPr>
          <w:rFonts w:ascii="Times New Roman" w:hAnsi="Times New Roman"/>
          <w:i/>
          <w:spacing w:val="8"/>
          <w:w w:val="107"/>
          <w:position w:val="11"/>
          <w:sz w:val="21"/>
          <w:vertAlign w:val="baseline"/>
        </w:rPr>
        <w:t>Q</w:t>
      </w:r>
      <w:r>
        <w:rPr>
          <w:rFonts w:ascii="Times New Roman" w:hAnsi="Times New Roman"/>
          <w:i/>
          <w:w w:val="108"/>
          <w:position w:val="21"/>
          <w:sz w:val="12"/>
          <w:vertAlign w:val="baseline"/>
        </w:rPr>
        <w:t>o</w:t>
      </w:r>
    </w:p>
    <w:p>
      <w:pPr>
        <w:spacing w:before="0" w:line="199" w:lineRule="exact"/>
        <w:ind w:left="0" w:right="695" w:firstLine="0"/>
        <w:jc w:val="right"/>
        <w:rPr>
          <w:rFonts w:ascii="Times New Roman"/>
          <w:i/>
          <w:sz w:val="21"/>
        </w:rPr>
      </w:pPr>
      <w:r>
        <w:rPr>
          <w:rFonts w:ascii="Times New Roman"/>
          <w:i/>
          <w:w w:val="107"/>
          <w:sz w:val="21"/>
        </w:rPr>
        <w:t>h</w:t>
      </w:r>
    </w:p>
    <w:p>
      <w:pPr>
        <w:spacing w:before="149" w:line="299" w:lineRule="exact"/>
        <w:ind w:left="288" w:right="0" w:firstLine="0"/>
        <w:jc w:val="left"/>
        <w:rPr>
          <w:sz w:val="28"/>
        </w:rPr>
      </w:pPr>
      <w:r>
        <w:br w:type="column"/>
      </w:r>
      <w:r>
        <w:rPr>
          <w:rFonts w:ascii="Times New Roman" w:eastAsia="Times New Roman"/>
          <w:i/>
          <w:sz w:val="20"/>
        </w:rPr>
        <w:t xml:space="preserve">Q </w:t>
      </w:r>
      <w:r>
        <w:rPr>
          <w:sz w:val="28"/>
        </w:rPr>
        <w:t>为单位时</w:t>
      </w:r>
    </w:p>
    <w:p>
      <w:pPr>
        <w:pStyle w:val="6"/>
        <w:spacing w:line="299" w:lineRule="exact"/>
        <w:ind w:left="40"/>
      </w:pPr>
      <w:r>
        <w:rPr>
          <w:w w:val="100"/>
        </w:rPr>
        <w:t>，</w:t>
      </w:r>
    </w:p>
    <w:p>
      <w:pPr>
        <w:spacing w:after="0" w:line="299" w:lineRule="exact"/>
        <w:sectPr>
          <w:type w:val="continuous"/>
          <w:pgSz w:w="11910" w:h="16840"/>
          <w:pgMar w:top="1340" w:right="1380" w:bottom="280" w:left="1580" w:header="720" w:footer="720" w:gutter="0"/>
          <w:cols w:equalWidth="0" w:num="2">
            <w:col w:w="6887" w:space="40"/>
            <w:col w:w="2023"/>
          </w:cols>
        </w:sectPr>
      </w:pPr>
    </w:p>
    <w:p>
      <w:pPr>
        <w:pStyle w:val="6"/>
        <w:spacing w:before="90"/>
        <w:ind w:left="220"/>
      </w:pPr>
      <w:r>
        <w:t>间整个出租车服务市场的乘客平均需求量，其余参数含义同上。</w:t>
      </w:r>
    </w:p>
    <w:p>
      <w:pPr>
        <w:pStyle w:val="6"/>
        <w:spacing w:before="11"/>
        <w:rPr>
          <w:sz w:val="34"/>
        </w:rPr>
      </w:pPr>
    </w:p>
    <w:p>
      <w:pPr>
        <w:pStyle w:val="4"/>
      </w:pPr>
      <w:bookmarkStart w:id="36" w:name="_bookmark36"/>
      <w:bookmarkEnd w:id="36"/>
      <w:r>
        <w:t>（二）下层模型</w:t>
      </w:r>
      <w:r>
        <w:rPr>
          <w:rFonts w:ascii="Times New Roman" w:hAnsi="Times New Roman" w:eastAsia="Times New Roman"/>
        </w:rPr>
        <w:t>——</w:t>
      </w:r>
      <w:r>
        <w:t>出租车需求确定模型</w:t>
      </w:r>
    </w:p>
    <w:p>
      <w:pPr>
        <w:pStyle w:val="6"/>
        <w:rPr>
          <w:b/>
          <w:sz w:val="36"/>
        </w:rPr>
      </w:pPr>
    </w:p>
    <w:p>
      <w:pPr>
        <w:spacing w:before="1" w:line="372" w:lineRule="auto"/>
        <w:ind w:left="220" w:right="414" w:firstLine="559"/>
        <w:jc w:val="both"/>
        <w:rPr>
          <w:sz w:val="28"/>
        </w:rPr>
      </w:pPr>
      <w:r>
        <w:rPr>
          <w:spacing w:val="-9"/>
          <w:sz w:val="28"/>
        </w:rPr>
        <w:t xml:space="preserve">下层模型假设当出租车运力为 </w:t>
      </w:r>
      <w:r>
        <w:rPr>
          <w:rFonts w:ascii="Times New Roman" w:hAnsi="Times New Roman" w:eastAsia="Times New Roman"/>
          <w:i/>
          <w:sz w:val="25"/>
        </w:rPr>
        <w:t>N</w:t>
      </w:r>
      <w:r>
        <w:rPr>
          <w:rFonts w:ascii="Times New Roman" w:hAnsi="Times New Roman" w:eastAsia="Times New Roman"/>
          <w:i/>
          <w:spacing w:val="19"/>
          <w:sz w:val="25"/>
        </w:rPr>
        <w:t xml:space="preserve"> </w:t>
      </w:r>
      <w:r>
        <w:rPr>
          <w:spacing w:val="-12"/>
          <w:sz w:val="28"/>
        </w:rPr>
        <w:t>时，出租车市场的实际需求量为</w:t>
      </w:r>
      <w:r>
        <w:rPr>
          <w:rFonts w:ascii="Times New Roman" w:hAnsi="Times New Roman" w:eastAsia="Times New Roman"/>
          <w:i/>
          <w:spacing w:val="-12"/>
          <w:sz w:val="25"/>
        </w:rPr>
        <w:t>Q</w:t>
      </w:r>
      <w:r>
        <w:rPr>
          <w:rFonts w:ascii="Times New Roman" w:hAnsi="Times New Roman" w:eastAsia="Times New Roman"/>
          <w:i/>
          <w:spacing w:val="-28"/>
          <w:sz w:val="25"/>
        </w:rPr>
        <w:t xml:space="preserve"> </w:t>
      </w:r>
      <w:r>
        <w:rPr>
          <w:spacing w:val="-31"/>
          <w:position w:val="1"/>
          <w:sz w:val="28"/>
        </w:rPr>
        <w:t xml:space="preserve">，当 </w:t>
      </w:r>
      <w:r>
        <w:rPr>
          <w:rFonts w:ascii="Times New Roman" w:hAnsi="Times New Roman" w:eastAsia="Times New Roman"/>
          <w:i/>
          <w:sz w:val="25"/>
        </w:rPr>
        <w:t>N</w:t>
      </w:r>
      <w:r>
        <w:rPr>
          <w:rFonts w:ascii="Times New Roman" w:hAnsi="Times New Roman" w:eastAsia="Times New Roman"/>
          <w:i/>
          <w:spacing w:val="8"/>
          <w:sz w:val="25"/>
        </w:rPr>
        <w:t xml:space="preserve"> </w:t>
      </w:r>
      <w:r>
        <w:rPr>
          <w:spacing w:val="-14"/>
          <w:position w:val="1"/>
          <w:sz w:val="28"/>
        </w:rPr>
        <w:t xml:space="preserve">增加到一定数量时， </w:t>
      </w:r>
      <w:r>
        <w:rPr>
          <w:rFonts w:ascii="Times New Roman" w:hAnsi="Times New Roman" w:eastAsia="Times New Roman"/>
          <w:i/>
          <w:sz w:val="25"/>
        </w:rPr>
        <w:t>Q</w:t>
      </w:r>
      <w:r>
        <w:rPr>
          <w:rFonts w:ascii="Times New Roman" w:hAnsi="Times New Roman" w:eastAsia="Times New Roman"/>
          <w:i/>
          <w:spacing w:val="-27"/>
          <w:sz w:val="25"/>
        </w:rPr>
        <w:t xml:space="preserve"> </w:t>
      </w:r>
      <w:r>
        <w:rPr>
          <w:spacing w:val="3"/>
          <w:position w:val="1"/>
          <w:sz w:val="28"/>
        </w:rPr>
        <w:t>不再增加，即</w:t>
      </w:r>
      <w:r>
        <w:rPr>
          <w:rFonts w:ascii="Times New Roman" w:hAnsi="Times New Roman" w:eastAsia="Times New Roman"/>
          <w:i/>
          <w:sz w:val="25"/>
        </w:rPr>
        <w:t>Q</w:t>
      </w:r>
      <w:r>
        <w:rPr>
          <w:rFonts w:ascii="Times New Roman" w:hAnsi="Times New Roman" w:eastAsia="Times New Roman"/>
          <w:i/>
          <w:spacing w:val="-28"/>
          <w:sz w:val="25"/>
        </w:rPr>
        <w:t xml:space="preserve"> </w:t>
      </w:r>
      <w:r>
        <w:rPr>
          <w:spacing w:val="6"/>
          <w:position w:val="1"/>
          <w:sz w:val="28"/>
        </w:rPr>
        <w:t>有一个上界</w:t>
      </w:r>
      <w:r>
        <w:rPr>
          <w:rFonts w:ascii="Times New Roman" w:hAnsi="Times New Roman" w:eastAsia="Times New Roman"/>
          <w:i/>
          <w:sz w:val="23"/>
        </w:rPr>
        <w:t>M</w:t>
      </w:r>
      <w:r>
        <w:rPr>
          <w:rFonts w:ascii="Times New Roman" w:hAnsi="Times New Roman" w:eastAsia="Times New Roman"/>
          <w:i/>
          <w:spacing w:val="17"/>
          <w:sz w:val="23"/>
        </w:rPr>
        <w:t xml:space="preserve"> </w:t>
      </w:r>
      <w:r>
        <w:rPr>
          <w:spacing w:val="-2"/>
          <w:position w:val="1"/>
          <w:sz w:val="28"/>
        </w:rPr>
        <w:t>，则在</w:t>
      </w:r>
      <w:r>
        <w:rPr>
          <w:sz w:val="28"/>
        </w:rPr>
        <w:t>任一出租车运力规模</w:t>
      </w:r>
      <w:r>
        <w:rPr>
          <w:rFonts w:ascii="Times New Roman" w:hAnsi="Times New Roman" w:eastAsia="Times New Roman"/>
          <w:i/>
          <w:sz w:val="25"/>
        </w:rPr>
        <w:t>Q</w:t>
      </w:r>
      <w:r>
        <w:rPr>
          <w:rFonts w:ascii="Times New Roman" w:hAnsi="Times New Roman" w:eastAsia="Times New Roman"/>
          <w:i/>
          <w:spacing w:val="-39"/>
          <w:sz w:val="25"/>
        </w:rPr>
        <w:t xml:space="preserve"> </w:t>
      </w:r>
      <w:r>
        <w:rPr>
          <w:rFonts w:ascii="Times New Roman" w:hAnsi="Times New Roman" w:eastAsia="Times New Roman"/>
          <w:spacing w:val="-8"/>
          <w:sz w:val="25"/>
        </w:rPr>
        <w:t xml:space="preserve">' </w:t>
      </w:r>
      <w:r>
        <w:rPr>
          <w:spacing w:val="1"/>
          <w:sz w:val="28"/>
        </w:rPr>
        <w:t>下，尚未产生的需求为</w:t>
      </w:r>
      <w:r>
        <w:rPr>
          <w:rFonts w:ascii="Times New Roman" w:hAnsi="Times New Roman" w:eastAsia="Times New Roman"/>
          <w:i/>
          <w:sz w:val="25"/>
        </w:rPr>
        <w:t>M</w:t>
      </w:r>
      <w:r>
        <w:rPr>
          <w:rFonts w:ascii="Times New Roman" w:hAnsi="Times New Roman" w:eastAsia="Times New Roman"/>
          <w:i/>
          <w:spacing w:val="10"/>
          <w:sz w:val="25"/>
        </w:rPr>
        <w:t xml:space="preserve"> </w:t>
      </w:r>
      <w:r>
        <w:rPr>
          <w:rFonts w:ascii="Symbol" w:hAnsi="Symbol" w:eastAsia="Symbol"/>
          <w:sz w:val="25"/>
        </w:rPr>
        <w:t></w:t>
      </w:r>
      <w:r>
        <w:rPr>
          <w:rFonts w:ascii="Times New Roman" w:hAnsi="Times New Roman" w:eastAsia="Times New Roman"/>
          <w:spacing w:val="-33"/>
          <w:sz w:val="25"/>
        </w:rPr>
        <w:t xml:space="preserve"> </w:t>
      </w:r>
      <w:r>
        <w:rPr>
          <w:rFonts w:ascii="Times New Roman" w:hAnsi="Times New Roman" w:eastAsia="Times New Roman"/>
          <w:i/>
          <w:sz w:val="25"/>
        </w:rPr>
        <w:t>Q</w:t>
      </w:r>
      <w:r>
        <w:rPr>
          <w:rFonts w:ascii="Times New Roman" w:hAnsi="Times New Roman" w:eastAsia="Times New Roman"/>
          <w:i/>
          <w:spacing w:val="-35"/>
          <w:sz w:val="25"/>
        </w:rPr>
        <w:t xml:space="preserve"> </w:t>
      </w:r>
      <w:r>
        <w:rPr>
          <w:rFonts w:ascii="Times New Roman" w:hAnsi="Times New Roman" w:eastAsia="Times New Roman"/>
          <w:spacing w:val="11"/>
          <w:sz w:val="25"/>
        </w:rPr>
        <w:t>'</w:t>
      </w:r>
      <w:r>
        <w:rPr>
          <w:sz w:val="28"/>
        </w:rPr>
        <w:t xml:space="preserve">，具体如图 </w:t>
      </w:r>
      <w:r>
        <w:rPr>
          <w:rFonts w:ascii="Times New Roman" w:hAnsi="Times New Roman" w:eastAsia="Times New Roman"/>
          <w:sz w:val="28"/>
        </w:rPr>
        <w:t xml:space="preserve">4-7 </w:t>
      </w:r>
      <w:r>
        <w:rPr>
          <w:sz w:val="28"/>
        </w:rPr>
        <w:t>所示：</w:t>
      </w:r>
    </w:p>
    <w:p>
      <w:pPr>
        <w:pStyle w:val="6"/>
        <w:rPr>
          <w:sz w:val="16"/>
        </w:rPr>
      </w:pPr>
      <w:r>
        <w:drawing>
          <wp:anchor distT="0" distB="0" distL="0" distR="0" simplePos="0" relativeHeight="251659264" behindDoc="0" locked="0" layoutInCell="1" allowOverlap="1">
            <wp:simplePos x="0" y="0"/>
            <wp:positionH relativeFrom="page">
              <wp:posOffset>2309495</wp:posOffset>
            </wp:positionH>
            <wp:positionV relativeFrom="paragraph">
              <wp:posOffset>154940</wp:posOffset>
            </wp:positionV>
            <wp:extent cx="3250565" cy="1979930"/>
            <wp:effectExtent l="0" t="0" r="0" b="0"/>
            <wp:wrapTopAndBottom/>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4.png"/>
                    <pic:cNvPicPr>
                      <a:picLocks noChangeAspect="1"/>
                    </pic:cNvPicPr>
                  </pic:nvPicPr>
                  <pic:blipFill>
                    <a:blip r:embed="rId47" cstate="print"/>
                    <a:stretch>
                      <a:fillRect/>
                    </a:stretch>
                  </pic:blipFill>
                  <pic:spPr>
                    <a:xfrm>
                      <a:off x="0" y="0"/>
                      <a:ext cx="3250361" cy="1980247"/>
                    </a:xfrm>
                    <a:prstGeom prst="rect">
                      <a:avLst/>
                    </a:prstGeom>
                  </pic:spPr>
                </pic:pic>
              </a:graphicData>
            </a:graphic>
          </wp:anchor>
        </w:drawing>
      </w:r>
    </w:p>
    <w:p>
      <w:pPr>
        <w:pStyle w:val="6"/>
        <w:spacing w:before="2"/>
        <w:rPr>
          <w:sz w:val="34"/>
        </w:rPr>
      </w:pPr>
    </w:p>
    <w:p>
      <w:pPr>
        <w:spacing w:before="0"/>
        <w:ind w:left="1326" w:right="1128"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4-7 </w:t>
      </w:r>
      <w:r>
        <w:rPr>
          <w:rFonts w:hint="eastAsia" w:ascii="黑体" w:eastAsia="黑体"/>
          <w:sz w:val="20"/>
        </w:rPr>
        <w:t>出租车运力规模与出租车市场实际需求量关系图</w:t>
      </w:r>
    </w:p>
    <w:p>
      <w:pPr>
        <w:pStyle w:val="6"/>
        <w:spacing w:before="7"/>
        <w:rPr>
          <w:rFonts w:ascii="黑体"/>
          <w:sz w:val="17"/>
        </w:rPr>
      </w:pPr>
    </w:p>
    <w:p>
      <w:pPr>
        <w:pStyle w:val="6"/>
        <w:spacing w:line="381" w:lineRule="exact"/>
        <w:ind w:left="779"/>
      </w:pPr>
      <w:r>
        <mc:AlternateContent>
          <mc:Choice Requires="wps">
            <w:drawing>
              <wp:anchor distT="0" distB="0" distL="114300" distR="114300" simplePos="0" relativeHeight="251754496" behindDoc="1" locked="0" layoutInCell="1" allowOverlap="1">
                <wp:simplePos x="0" y="0"/>
                <wp:positionH relativeFrom="page">
                  <wp:posOffset>3314065</wp:posOffset>
                </wp:positionH>
                <wp:positionV relativeFrom="paragraph">
                  <wp:posOffset>192405</wp:posOffset>
                </wp:positionV>
                <wp:extent cx="205105" cy="0"/>
                <wp:effectExtent l="0" t="0" r="0" b="0"/>
                <wp:wrapNone/>
                <wp:docPr id="214" name="直线 488"/>
                <wp:cNvGraphicFramePr/>
                <a:graphic xmlns:a="http://schemas.openxmlformats.org/drawingml/2006/main">
                  <a:graphicData uri="http://schemas.microsoft.com/office/word/2010/wordprocessingShape">
                    <wps:wsp>
                      <wps:cNvCnPr/>
                      <wps:spPr>
                        <a:xfrm>
                          <a:off x="0" y="0"/>
                          <a:ext cx="205105" cy="0"/>
                        </a:xfrm>
                        <a:prstGeom prst="line">
                          <a:avLst/>
                        </a:prstGeom>
                        <a:ln w="7335" cap="flat" cmpd="sng">
                          <a:solidFill>
                            <a:srgbClr val="000000"/>
                          </a:solidFill>
                          <a:prstDash val="solid"/>
                          <a:headEnd type="none" w="med" len="med"/>
                          <a:tailEnd type="none" w="med" len="med"/>
                        </a:ln>
                      </wps:spPr>
                      <wps:bodyPr upright="1"/>
                    </wps:wsp>
                  </a:graphicData>
                </a:graphic>
              </wp:anchor>
            </w:drawing>
          </mc:Choice>
          <mc:Fallback>
            <w:pict>
              <v:line id="直线 488" o:spid="_x0000_s1026" o:spt="20" style="position:absolute;left:0pt;margin-left:260.95pt;margin-top:15.15pt;height:0pt;width:16.15pt;mso-position-horizontal-relative:page;z-index:-251561984;mso-width-relative:page;mso-height-relative:page;" filled="f" stroked="t" coordsize="21600,21600" o:gfxdata="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auSzdkAAAAJAQAADwAAAAAAAAABACAAAAAiAAAAZHJzL2Rvd25yZXYueG1sUEsBAhQAFAAAAAgA&#10;h07iQEWxW8frAQAA3gMAAA4AAAAAAAAAAQAgAAAAKAEAAGRycy9lMm9Eb2MueG1sUEsFBgAAAAAG&#10;AAYAWQEAAIUFAAAAAA==&#10;">
                <v:fill on="f" focussize="0,0"/>
                <v:stroke weight="0.57755905511811pt" color="#000000" joinstyle="round"/>
                <v:imagedata o:title=""/>
                <o:lock v:ext="edit" aspectratio="f"/>
              </v:line>
            </w:pict>
          </mc:Fallback>
        </mc:AlternateContent>
      </w:r>
      <w:r>
        <w:t xml:space="preserve">需求随运力增加的速度 </w:t>
      </w:r>
      <w:r>
        <w:rPr>
          <w:rFonts w:ascii="Times New Roman" w:eastAsia="Times New Roman"/>
          <w:i/>
          <w:position w:val="14"/>
          <w:sz w:val="23"/>
        </w:rPr>
        <w:t xml:space="preserve">dQ </w:t>
      </w:r>
      <w:r>
        <w:t>与实际需求量和尚未产生的需求量的</w:t>
      </w:r>
    </w:p>
    <w:p>
      <w:pPr>
        <w:spacing w:before="0" w:line="212" w:lineRule="exact"/>
        <w:ind w:left="199" w:right="1560" w:firstLine="0"/>
        <w:jc w:val="center"/>
        <w:rPr>
          <w:rFonts w:ascii="Times New Roman"/>
          <w:i/>
          <w:sz w:val="23"/>
        </w:rPr>
      </w:pPr>
      <w:r>
        <w:rPr>
          <w:rFonts w:ascii="Times New Roman"/>
          <w:i/>
          <w:w w:val="105"/>
          <w:sz w:val="23"/>
        </w:rPr>
        <w:t>dN</w:t>
      </w:r>
    </w:p>
    <w:p>
      <w:pPr>
        <w:pStyle w:val="6"/>
        <w:spacing w:before="188"/>
        <w:ind w:left="220"/>
      </w:pPr>
      <w:r>
        <w:t>乘积成正比，记比例系数为</w:t>
      </w:r>
      <w:r>
        <w:rPr>
          <w:rFonts w:ascii="Times New Roman" w:eastAsia="Times New Roman"/>
          <w:i/>
          <w:sz w:val="25"/>
        </w:rPr>
        <w:t xml:space="preserve">k </w:t>
      </w:r>
      <w:r>
        <w:t>，则：</w:t>
      </w:r>
    </w:p>
    <w:p>
      <w:pPr>
        <w:pStyle w:val="6"/>
        <w:spacing w:before="7"/>
        <w:rPr>
          <w:sz w:val="26"/>
        </w:rPr>
      </w:pPr>
    </w:p>
    <w:p>
      <w:pPr>
        <w:spacing w:before="0" w:line="339" w:lineRule="exact"/>
        <w:ind w:left="1100" w:right="0" w:firstLine="0"/>
        <w:jc w:val="left"/>
        <w:rPr>
          <w:rFonts w:ascii="Times New Roman" w:hAnsi="Times New Roman"/>
          <w:sz w:val="23"/>
        </w:rPr>
      </w:pPr>
      <w:r>
        <mc:AlternateContent>
          <mc:Choice Requires="wps">
            <w:drawing>
              <wp:anchor distT="0" distB="0" distL="114300" distR="114300" simplePos="0" relativeHeight="251795456" behindDoc="0" locked="0" layoutInCell="1" allowOverlap="1">
                <wp:simplePos x="0" y="0"/>
                <wp:positionH relativeFrom="page">
                  <wp:posOffset>1689735</wp:posOffset>
                </wp:positionH>
                <wp:positionV relativeFrom="paragraph">
                  <wp:posOffset>194310</wp:posOffset>
                </wp:positionV>
                <wp:extent cx="208280" cy="0"/>
                <wp:effectExtent l="0" t="0" r="0" b="0"/>
                <wp:wrapNone/>
                <wp:docPr id="510" name="直线 489"/>
                <wp:cNvGraphicFramePr/>
                <a:graphic xmlns:a="http://schemas.openxmlformats.org/drawingml/2006/main">
                  <a:graphicData uri="http://schemas.microsoft.com/office/word/2010/wordprocessingShape">
                    <wps:wsp>
                      <wps:cNvCnPr/>
                      <wps:spPr>
                        <a:xfrm>
                          <a:off x="0" y="0"/>
                          <a:ext cx="208280" cy="0"/>
                        </a:xfrm>
                        <a:prstGeom prst="line">
                          <a:avLst/>
                        </a:prstGeom>
                        <a:ln w="7334" cap="flat" cmpd="sng">
                          <a:solidFill>
                            <a:srgbClr val="000000"/>
                          </a:solidFill>
                          <a:prstDash val="solid"/>
                          <a:headEnd type="none" w="med" len="med"/>
                          <a:tailEnd type="none" w="med" len="med"/>
                        </a:ln>
                      </wps:spPr>
                      <wps:bodyPr upright="1"/>
                    </wps:wsp>
                  </a:graphicData>
                </a:graphic>
              </wp:anchor>
            </w:drawing>
          </mc:Choice>
          <mc:Fallback>
            <w:pict>
              <v:line id="直线 489" o:spid="_x0000_s1026" o:spt="20" style="position:absolute;left:0pt;margin-left:133.05pt;margin-top:15.3pt;height:0pt;width:16.4pt;mso-position-horizontal-relative:page;z-index:251795456;mso-width-relative:page;mso-height-relative:page;" filled="f" stroked="t" coordsize="21600,21600" o:gfxdata="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PaY&#10;v9YAAAAJAQAADwAAAAAAAAABACAAAAAiAAAAZHJzL2Rvd25yZXYueG1sUEsBAhQAFAAAAAgAh07i&#10;QLDqYsPrAQAA3gMAAA4AAAAAAAAAAQAgAAAAJQEAAGRycy9lMm9Eb2MueG1sUEsFBgAAAAAGAAYA&#10;WQEAAIIFAAAAAA==&#10;">
                <v:fill on="f" focussize="0,0"/>
                <v:stroke weight="0.57748031496063pt" color="#000000" joinstyle="round"/>
                <v:imagedata o:title=""/>
                <o:lock v:ext="edit" aspectratio="f"/>
              </v:line>
            </w:pict>
          </mc:Fallback>
        </mc:AlternateContent>
      </w:r>
      <w:r>
        <w:rPr>
          <w:rFonts w:ascii="Times New Roman" w:hAnsi="Times New Roman"/>
          <w:i/>
          <w:w w:val="105"/>
          <w:position w:val="15"/>
          <w:sz w:val="23"/>
        </w:rPr>
        <w:t xml:space="preserve">dQ </w:t>
      </w:r>
      <w:r>
        <w:rPr>
          <w:rFonts w:ascii="Symbol" w:hAnsi="Symbol"/>
          <w:w w:val="105"/>
          <w:sz w:val="23"/>
        </w:rPr>
        <w:t></w:t>
      </w:r>
      <w:r>
        <w:rPr>
          <w:rFonts w:ascii="Times New Roman" w:hAnsi="Times New Roman"/>
          <w:w w:val="105"/>
          <w:sz w:val="23"/>
        </w:rPr>
        <w:t xml:space="preserve"> </w:t>
      </w:r>
      <w:r>
        <w:rPr>
          <w:rFonts w:ascii="Times New Roman" w:hAnsi="Times New Roman"/>
          <w:i/>
          <w:w w:val="105"/>
          <w:sz w:val="23"/>
        </w:rPr>
        <w:t xml:space="preserve">k </w:t>
      </w:r>
      <w:r>
        <w:rPr>
          <w:rFonts w:ascii="Symbol" w:hAnsi="Symbol"/>
          <w:w w:val="105"/>
          <w:sz w:val="23"/>
        </w:rPr>
        <w:t></w:t>
      </w:r>
      <w:r>
        <w:rPr>
          <w:rFonts w:ascii="Times New Roman" w:hAnsi="Times New Roman"/>
          <w:w w:val="105"/>
          <w:sz w:val="23"/>
        </w:rPr>
        <w:t xml:space="preserve"> </w:t>
      </w:r>
      <w:r>
        <w:rPr>
          <w:rFonts w:ascii="Times New Roman" w:hAnsi="Times New Roman"/>
          <w:i/>
          <w:w w:val="105"/>
          <w:sz w:val="23"/>
        </w:rPr>
        <w:t>Q</w:t>
      </w:r>
      <w:r>
        <w:rPr>
          <w:rFonts w:ascii="Times New Roman" w:hAnsi="Times New Roman"/>
          <w:w w:val="105"/>
          <w:sz w:val="23"/>
        </w:rPr>
        <w:t>(</w:t>
      </w:r>
      <w:r>
        <w:rPr>
          <w:rFonts w:ascii="Times New Roman" w:hAnsi="Times New Roman"/>
          <w:i/>
          <w:w w:val="105"/>
          <w:sz w:val="23"/>
        </w:rPr>
        <w:t xml:space="preserve">N </w:t>
      </w:r>
      <w:r>
        <w:rPr>
          <w:rFonts w:ascii="Times New Roman" w:hAnsi="Times New Roman"/>
          <w:w w:val="105"/>
          <w:sz w:val="23"/>
        </w:rPr>
        <w:t>)(</w:t>
      </w:r>
      <w:r>
        <w:rPr>
          <w:rFonts w:ascii="Times New Roman" w:hAnsi="Times New Roman"/>
          <w:i/>
          <w:w w:val="105"/>
          <w:sz w:val="23"/>
        </w:rPr>
        <w:t xml:space="preserve">M </w:t>
      </w:r>
      <w:r>
        <w:rPr>
          <w:rFonts w:ascii="Symbol" w:hAnsi="Symbol"/>
          <w:w w:val="105"/>
          <w:sz w:val="23"/>
        </w:rPr>
        <w:t></w:t>
      </w:r>
      <w:r>
        <w:rPr>
          <w:rFonts w:ascii="Times New Roman" w:hAnsi="Times New Roman"/>
          <w:w w:val="105"/>
          <w:sz w:val="23"/>
        </w:rPr>
        <w:t xml:space="preserve"> </w:t>
      </w:r>
      <w:r>
        <w:rPr>
          <w:rFonts w:ascii="Times New Roman" w:hAnsi="Times New Roman"/>
          <w:i/>
          <w:w w:val="105"/>
          <w:sz w:val="23"/>
        </w:rPr>
        <w:t>Q</w:t>
      </w:r>
      <w:r>
        <w:rPr>
          <w:rFonts w:ascii="Times New Roman" w:hAnsi="Times New Roman"/>
          <w:w w:val="105"/>
          <w:sz w:val="23"/>
        </w:rPr>
        <w:t>(</w:t>
      </w:r>
      <w:r>
        <w:rPr>
          <w:rFonts w:ascii="Times New Roman" w:hAnsi="Times New Roman"/>
          <w:i/>
          <w:w w:val="105"/>
          <w:sz w:val="23"/>
        </w:rPr>
        <w:t xml:space="preserve">N </w:t>
      </w:r>
      <w:r>
        <w:rPr>
          <w:rFonts w:ascii="Times New Roman" w:hAnsi="Times New Roman"/>
          <w:w w:val="105"/>
          <w:sz w:val="23"/>
        </w:rPr>
        <w:t>))</w:t>
      </w:r>
    </w:p>
    <w:p>
      <w:pPr>
        <w:spacing w:after="0" w:line="339" w:lineRule="exact"/>
        <w:jc w:val="left"/>
        <w:rPr>
          <w:rFonts w:ascii="Times New Roman" w:hAnsi="Times New Roman"/>
          <w:sz w:val="23"/>
        </w:rPr>
        <w:sectPr>
          <w:pgSz w:w="11910" w:h="16840"/>
          <w:pgMar w:top="1340" w:right="1380" w:bottom="1840" w:left="1580" w:header="877" w:footer="1636" w:gutter="0"/>
          <w:cols w:space="720" w:num="1"/>
        </w:sectPr>
      </w:pPr>
    </w:p>
    <w:p>
      <w:pPr>
        <w:spacing w:before="0" w:line="257" w:lineRule="exact"/>
        <w:ind w:left="1096" w:right="0" w:firstLine="0"/>
        <w:jc w:val="left"/>
        <w:rPr>
          <w:rFonts w:ascii="Times New Roman"/>
          <w:i/>
          <w:sz w:val="23"/>
        </w:rPr>
      </w:pPr>
      <w:r>
        <w:rPr>
          <w:rFonts w:ascii="Times New Roman"/>
          <w:i/>
          <w:w w:val="105"/>
          <w:sz w:val="23"/>
        </w:rPr>
        <w:t>dN</w:t>
      </w:r>
    </w:p>
    <w:p>
      <w:pPr>
        <w:pStyle w:val="6"/>
        <w:rPr>
          <w:rFonts w:ascii="Times New Roman"/>
          <w:i/>
          <w:sz w:val="26"/>
        </w:rPr>
      </w:pPr>
    </w:p>
    <w:p>
      <w:pPr>
        <w:pStyle w:val="6"/>
        <w:spacing w:before="6"/>
        <w:rPr>
          <w:rFonts w:ascii="Times New Roman"/>
          <w:i/>
          <w:sz w:val="24"/>
        </w:rPr>
      </w:pPr>
    </w:p>
    <w:p>
      <w:pPr>
        <w:spacing w:before="0"/>
        <w:ind w:left="1157" w:right="0" w:firstLine="0"/>
        <w:jc w:val="left"/>
        <w:rPr>
          <w:rFonts w:ascii="Symbol" w:hAnsi="Symbol"/>
          <w:sz w:val="26"/>
        </w:rPr>
      </w:pPr>
      <w:r>
        <w:rPr>
          <w:rFonts w:ascii="Times New Roman" w:hAnsi="Times New Roman"/>
          <w:i/>
          <w:spacing w:val="7"/>
          <w:sz w:val="26"/>
        </w:rPr>
        <w:t>Q</w:t>
      </w:r>
      <w:r>
        <w:rPr>
          <w:rFonts w:ascii="Times New Roman" w:hAnsi="Times New Roman"/>
          <w:spacing w:val="7"/>
          <w:sz w:val="26"/>
        </w:rPr>
        <w:t>(</w:t>
      </w:r>
      <w:r>
        <w:rPr>
          <w:rFonts w:ascii="Times New Roman" w:hAnsi="Times New Roman"/>
          <w:i/>
          <w:spacing w:val="7"/>
          <w:sz w:val="26"/>
        </w:rPr>
        <w:t>N</w:t>
      </w:r>
      <w:r>
        <w:rPr>
          <w:rFonts w:ascii="Times New Roman" w:hAnsi="Times New Roman"/>
          <w:i/>
          <w:spacing w:val="-46"/>
          <w:sz w:val="26"/>
        </w:rPr>
        <w:t xml:space="preserve"> </w:t>
      </w:r>
      <w:r>
        <w:rPr>
          <w:rFonts w:ascii="Times New Roman" w:hAnsi="Times New Roman"/>
          <w:sz w:val="26"/>
        </w:rPr>
        <w:t xml:space="preserve">) </w:t>
      </w:r>
      <w:r>
        <w:rPr>
          <w:rFonts w:ascii="Symbol" w:hAnsi="Symbol"/>
          <w:spacing w:val="-19"/>
          <w:sz w:val="26"/>
        </w:rPr>
        <w:t></w:t>
      </w:r>
    </w:p>
    <w:p>
      <w:pPr>
        <w:pStyle w:val="6"/>
        <w:rPr>
          <w:rFonts w:ascii="Symbol" w:hAnsi="Symbol"/>
          <w:sz w:val="30"/>
        </w:rPr>
      </w:pPr>
      <w:r>
        <w:br w:type="column"/>
      </w:r>
    </w:p>
    <w:p>
      <w:pPr>
        <w:pStyle w:val="6"/>
        <w:spacing w:before="3"/>
        <w:rPr>
          <w:rFonts w:ascii="Symbol" w:hAnsi="Symbol"/>
          <w:sz w:val="26"/>
        </w:rPr>
      </w:pPr>
    </w:p>
    <w:p>
      <w:pPr>
        <w:spacing w:before="0"/>
        <w:ind w:left="7" w:right="0" w:firstLine="0"/>
        <w:jc w:val="center"/>
        <w:rPr>
          <w:rFonts w:ascii="Times New Roman"/>
          <w:i/>
          <w:sz w:val="26"/>
        </w:rPr>
      </w:pPr>
      <w:r>
        <w:rPr>
          <w:rFonts w:ascii="Times New Roman"/>
          <w:i/>
          <w:w w:val="99"/>
          <w:sz w:val="26"/>
        </w:rPr>
        <w:t>M</w:t>
      </w:r>
    </w:p>
    <w:p>
      <w:pPr>
        <w:pStyle w:val="6"/>
        <w:spacing w:before="3"/>
        <w:rPr>
          <w:rFonts w:ascii="Times New Roman"/>
          <w:i/>
          <w:sz w:val="3"/>
        </w:rPr>
      </w:pPr>
    </w:p>
    <w:p>
      <w:pPr>
        <w:pStyle w:val="6"/>
        <w:spacing w:line="20" w:lineRule="exact"/>
        <w:ind w:left="14" w:right="-72"/>
        <w:rPr>
          <w:rFonts w:ascii="Times New Roman"/>
          <w:sz w:val="2"/>
        </w:rPr>
      </w:pPr>
      <w:r>
        <w:rPr>
          <w:rFonts w:ascii="Times New Roman"/>
          <w:sz w:val="2"/>
        </w:rPr>
        <mc:AlternateContent>
          <mc:Choice Requires="wpg">
            <w:drawing>
              <wp:inline distT="0" distB="0" distL="114300" distR="114300">
                <wp:extent cx="551180" cy="8890"/>
                <wp:effectExtent l="0" t="0" r="0" b="0"/>
                <wp:docPr id="218" name="组合 490"/>
                <wp:cNvGraphicFramePr/>
                <a:graphic xmlns:a="http://schemas.openxmlformats.org/drawingml/2006/main">
                  <a:graphicData uri="http://schemas.microsoft.com/office/word/2010/wordprocessingGroup">
                    <wpg:wgp>
                      <wpg:cNvGrpSpPr/>
                      <wpg:grpSpPr>
                        <a:xfrm>
                          <a:off x="0" y="0"/>
                          <a:ext cx="551180" cy="8890"/>
                          <a:chOff x="0" y="0"/>
                          <a:chExt cx="868" cy="14"/>
                        </a:xfrm>
                      </wpg:grpSpPr>
                      <wps:wsp>
                        <wps:cNvPr id="217" name="直线 491"/>
                        <wps:cNvCnPr/>
                        <wps:spPr>
                          <a:xfrm>
                            <a:off x="0" y="7"/>
                            <a:ext cx="867" cy="0"/>
                          </a:xfrm>
                          <a:prstGeom prst="line">
                            <a:avLst/>
                          </a:prstGeom>
                          <a:ln w="8447" cap="flat" cmpd="sng">
                            <a:solidFill>
                              <a:srgbClr val="000000"/>
                            </a:solidFill>
                            <a:prstDash val="solid"/>
                            <a:headEnd type="none" w="med" len="med"/>
                            <a:tailEnd type="none" w="med" len="med"/>
                          </a:ln>
                        </wps:spPr>
                        <wps:bodyPr upright="1"/>
                      </wps:wsp>
                    </wpg:wgp>
                  </a:graphicData>
                </a:graphic>
              </wp:inline>
            </w:drawing>
          </mc:Choice>
          <mc:Fallback>
            <w:pict>
              <v:group id="组合 490" o:spid="_x0000_s1026" o:spt="203" style="height:0.7pt;width:43.4pt;" coordsize="868,14" o:gfxdata="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df6jvTAAAAAgEAAA8AAAAA&#10;AAAAAQAgAAAAIgAAAGRycy9kb3ducmV2LnhtbFBLAQIUABQAAAAIAIdO4kAz4J/FUgIAAAMFAAAO&#10;AAAAAAAAAAEAIAAAACIBAABkcnMvZTJvRG9jLnhtbFBLBQYAAAAABgAGAFkBAADmBQAAAAA=&#10;">
                <o:lock v:ext="edit" aspectratio="f"/>
                <v:line id="直线 491" o:spid="_x0000_s1026" o:spt="20" style="position:absolute;left:0;top:7;height:0;width:867;" filled="f" stroked="t" coordsize="21600,21600" o:gfxdata="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3V/vQAA&#10;ANwAAAAPAAAAAAAAAAEAIAAAACIAAABkcnMvZG93bnJldi54bWxQSwECFAAUAAAACACHTuJAMy8F&#10;njsAAAA5AAAAEAAAAAAAAAABACAAAAAMAQAAZHJzL3NoYXBleG1sLnhtbFBLBQYAAAAABgAGAFsB&#10;AAC2AwAAAAA=&#10;">
                  <v:fill on="f" focussize="0,0"/>
                  <v:stroke weight="0.66511811023622pt" color="#000000" joinstyle="round"/>
                  <v:imagedata o:title=""/>
                  <o:lock v:ext="edit" aspectratio="f"/>
                </v:line>
                <w10:wrap type="none"/>
                <w10:anchorlock/>
              </v:group>
            </w:pict>
          </mc:Fallback>
        </mc:AlternateContent>
      </w:r>
    </w:p>
    <w:p>
      <w:pPr>
        <w:spacing w:before="0"/>
        <w:ind w:left="0" w:right="27" w:firstLine="0"/>
        <w:jc w:val="center"/>
        <w:rPr>
          <w:rFonts w:ascii="Times New Roman" w:hAnsi="Times New Roman"/>
          <w:i/>
          <w:sz w:val="15"/>
        </w:rPr>
      </w:pPr>
      <w:r>
        <w:rPr>
          <w:rFonts w:ascii="Times New Roman" w:hAnsi="Times New Roman"/>
          <w:sz w:val="26"/>
        </w:rPr>
        <w:t>1</w:t>
      </w:r>
      <w:r>
        <w:rPr>
          <w:rFonts w:ascii="Symbol" w:hAnsi="Symbol"/>
          <w:sz w:val="26"/>
        </w:rPr>
        <w:t></w:t>
      </w:r>
      <w:r>
        <w:rPr>
          <w:rFonts w:ascii="Times New Roman" w:hAnsi="Times New Roman"/>
          <w:sz w:val="26"/>
        </w:rPr>
        <w:t xml:space="preserve"> </w:t>
      </w:r>
      <w:r>
        <w:rPr>
          <w:rFonts w:ascii="Times New Roman" w:hAnsi="Times New Roman"/>
          <w:i/>
          <w:sz w:val="26"/>
        </w:rPr>
        <w:t>ce</w:t>
      </w:r>
      <w:r>
        <w:rPr>
          <w:rFonts w:ascii="Symbol" w:hAnsi="Symbol"/>
          <w:position w:val="12"/>
          <w:sz w:val="15"/>
        </w:rPr>
        <w:t></w:t>
      </w:r>
      <w:r>
        <w:rPr>
          <w:rFonts w:ascii="Times New Roman" w:hAnsi="Times New Roman"/>
          <w:i/>
          <w:position w:val="12"/>
          <w:sz w:val="15"/>
        </w:rPr>
        <w:t>kN</w:t>
      </w:r>
    </w:p>
    <w:p>
      <w:pPr>
        <w:pStyle w:val="6"/>
        <w:spacing w:line="339" w:lineRule="exact"/>
        <w:ind w:left="1096"/>
        <w:rPr>
          <w:rFonts w:hint="eastAsia" w:ascii="宋体" w:eastAsia="宋体"/>
        </w:rPr>
      </w:pPr>
      <w:r>
        <w:br w:type="column"/>
      </w:r>
      <w:r>
        <w:rPr>
          <w:rFonts w:hint="eastAsia" w:ascii="宋体" w:eastAsia="宋体"/>
        </w:rPr>
        <w:t>（</w:t>
      </w:r>
      <w:r>
        <w:rPr>
          <w:rFonts w:ascii="Times New Roman" w:eastAsia="Times New Roman"/>
        </w:rPr>
        <w:t>16</w:t>
      </w:r>
      <w:r>
        <w:rPr>
          <w:rFonts w:hint="eastAsia" w:ascii="宋体" w:eastAsia="宋体"/>
        </w:rPr>
        <w:t>）</w:t>
      </w:r>
    </w:p>
    <w:p>
      <w:pPr>
        <w:pStyle w:val="6"/>
        <w:rPr>
          <w:rFonts w:ascii="宋体"/>
          <w:sz w:val="30"/>
        </w:rPr>
      </w:pPr>
    </w:p>
    <w:p>
      <w:pPr>
        <w:pStyle w:val="6"/>
        <w:spacing w:before="7"/>
        <w:rPr>
          <w:rFonts w:ascii="宋体"/>
        </w:rPr>
      </w:pPr>
    </w:p>
    <w:p>
      <w:pPr>
        <w:pStyle w:val="6"/>
        <w:ind w:left="1099"/>
        <w:rPr>
          <w:rFonts w:hint="eastAsia" w:ascii="宋体" w:eastAsia="宋体"/>
        </w:rPr>
      </w:pPr>
      <w:r>
        <w:rPr>
          <w:rFonts w:hint="eastAsia" w:ascii="宋体" w:eastAsia="宋体"/>
        </w:rPr>
        <w:t>（</w:t>
      </w:r>
      <w:r>
        <w:rPr>
          <w:rFonts w:ascii="Times New Roman" w:eastAsia="Times New Roman"/>
        </w:rPr>
        <w:t>17</w:t>
      </w:r>
      <w:r>
        <w:rPr>
          <w:rFonts w:hint="eastAsia" w:ascii="宋体" w:eastAsia="宋体"/>
        </w:rPr>
        <w:t>）</w:t>
      </w:r>
    </w:p>
    <w:p>
      <w:pPr>
        <w:spacing w:after="0"/>
        <w:rPr>
          <w:rFonts w:hint="eastAsia" w:ascii="宋体" w:eastAsia="宋体"/>
        </w:rPr>
        <w:sectPr>
          <w:type w:val="continuous"/>
          <w:pgSz w:w="11910" w:h="16840"/>
          <w:pgMar w:top="1340" w:right="1380" w:bottom="280" w:left="1580" w:header="720" w:footer="720" w:gutter="0"/>
          <w:cols w:equalWidth="0" w:num="3">
            <w:col w:w="1942" w:space="40"/>
            <w:col w:w="876" w:space="3732"/>
            <w:col w:w="2360"/>
          </w:cols>
        </w:sectPr>
      </w:pPr>
    </w:p>
    <w:p>
      <w:pPr>
        <w:pStyle w:val="6"/>
        <w:spacing w:before="8"/>
        <w:rPr>
          <w:rFonts w:ascii="宋体"/>
          <w:sz w:val="17"/>
        </w:rPr>
      </w:pPr>
    </w:p>
    <w:p>
      <w:pPr>
        <w:spacing w:after="0"/>
        <w:rPr>
          <w:rFonts w:ascii="宋体"/>
          <w:sz w:val="17"/>
        </w:rPr>
        <w:sectPr>
          <w:type w:val="continuous"/>
          <w:pgSz w:w="11910" w:h="16840"/>
          <w:pgMar w:top="1340" w:right="1380" w:bottom="280" w:left="1580" w:header="720" w:footer="720" w:gutter="0"/>
          <w:cols w:space="720" w:num="1"/>
        </w:sectPr>
      </w:pPr>
    </w:p>
    <w:p>
      <w:pPr>
        <w:spacing w:before="103" w:line="442" w:lineRule="exact"/>
        <w:ind w:left="972" w:right="0" w:firstLine="0"/>
        <w:jc w:val="left"/>
        <w:rPr>
          <w:rFonts w:ascii="Times New Roman" w:hAnsi="Times New Roman"/>
          <w:i/>
          <w:sz w:val="26"/>
        </w:rPr>
      </w:pPr>
      <w:r>
        <mc:AlternateContent>
          <mc:Choice Requires="wps">
            <w:drawing>
              <wp:anchor distT="0" distB="0" distL="114300" distR="114300" simplePos="0" relativeHeight="251755520" behindDoc="1" locked="0" layoutInCell="1" allowOverlap="1">
                <wp:simplePos x="0" y="0"/>
                <wp:positionH relativeFrom="page">
                  <wp:posOffset>2021205</wp:posOffset>
                </wp:positionH>
                <wp:positionV relativeFrom="paragraph">
                  <wp:posOffset>297180</wp:posOffset>
                </wp:positionV>
                <wp:extent cx="100330" cy="0"/>
                <wp:effectExtent l="0" t="0" r="0" b="0"/>
                <wp:wrapNone/>
                <wp:docPr id="215" name="直线 492"/>
                <wp:cNvGraphicFramePr/>
                <a:graphic xmlns:a="http://schemas.openxmlformats.org/drawingml/2006/main">
                  <a:graphicData uri="http://schemas.microsoft.com/office/word/2010/wordprocessingShape">
                    <wps:wsp>
                      <wps:cNvCnPr/>
                      <wps:spPr>
                        <a:xfrm>
                          <a:off x="0" y="0"/>
                          <a:ext cx="100330" cy="0"/>
                        </a:xfrm>
                        <a:prstGeom prst="line">
                          <a:avLst/>
                        </a:prstGeom>
                        <a:ln w="8383" cap="flat" cmpd="sng">
                          <a:solidFill>
                            <a:srgbClr val="000000"/>
                          </a:solidFill>
                          <a:prstDash val="solid"/>
                          <a:headEnd type="none" w="med" len="med"/>
                          <a:tailEnd type="none" w="med" len="med"/>
                        </a:ln>
                      </wps:spPr>
                      <wps:bodyPr upright="1"/>
                    </wps:wsp>
                  </a:graphicData>
                </a:graphic>
              </wp:anchor>
            </w:drawing>
          </mc:Choice>
          <mc:Fallback>
            <w:pict>
              <v:line id="直线 492" o:spid="_x0000_s1026" o:spt="20" style="position:absolute;left:0pt;margin-left:159.15pt;margin-top:23.4pt;height:0pt;width:7.9pt;mso-position-horizontal-relative:page;z-index:-251560960;mso-width-relative:page;mso-height-relative:page;" filled="f" stroked="t" coordsize="21600,21600" o:gfxdata="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a8z&#10;ktcAAAAJAQAADwAAAAAAAAABACAAAAAiAAAAZHJzL2Rvd25yZXYueG1sUEsBAhQAFAAAAAgAh07i&#10;QGhLF7bqAQAA3gMAAA4AAAAAAAAAAQAgAAAAJgEAAGRycy9lMm9Eb2MueG1sUEsFBgAAAAAGAAYA&#10;WQEAAIIFAAAAAA==&#10;">
                <v:fill on="f" focussize="0,0"/>
                <v:stroke weight="0.66007874015748pt" color="#000000" joinstyle="round"/>
                <v:imagedata o:title=""/>
                <o:lock v:ext="edit" aspectratio="f"/>
              </v:lin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2301240</wp:posOffset>
                </wp:positionH>
                <wp:positionV relativeFrom="paragraph">
                  <wp:posOffset>297180</wp:posOffset>
                </wp:positionV>
                <wp:extent cx="435610" cy="0"/>
                <wp:effectExtent l="0" t="0" r="0" b="0"/>
                <wp:wrapNone/>
                <wp:docPr id="216" name="直线 493"/>
                <wp:cNvGraphicFramePr/>
                <a:graphic xmlns:a="http://schemas.openxmlformats.org/drawingml/2006/main">
                  <a:graphicData uri="http://schemas.microsoft.com/office/word/2010/wordprocessingShape">
                    <wps:wsp>
                      <wps:cNvCnPr/>
                      <wps:spPr>
                        <a:xfrm>
                          <a:off x="0" y="0"/>
                          <a:ext cx="435610" cy="0"/>
                        </a:xfrm>
                        <a:prstGeom prst="line">
                          <a:avLst/>
                        </a:prstGeom>
                        <a:ln w="8383" cap="flat" cmpd="sng">
                          <a:solidFill>
                            <a:srgbClr val="000000"/>
                          </a:solidFill>
                          <a:prstDash val="solid"/>
                          <a:headEnd type="none" w="med" len="med"/>
                          <a:tailEnd type="none" w="med" len="med"/>
                        </a:ln>
                      </wps:spPr>
                      <wps:bodyPr upright="1"/>
                    </wps:wsp>
                  </a:graphicData>
                </a:graphic>
              </wp:anchor>
            </w:drawing>
          </mc:Choice>
          <mc:Fallback>
            <w:pict>
              <v:line id="直线 493" o:spid="_x0000_s1026" o:spt="20" style="position:absolute;left:0pt;margin-left:181.2pt;margin-top:23.4pt;height:0pt;width:34.3pt;mso-position-horizontal-relative:page;z-index:-251559936;mso-width-relative:page;mso-height-relative:page;" filled="f" stroked="t" coordsize="21600,21600" o:gfxdata="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V+&#10;kbzXAAAACQEAAA8AAAAAAAAAAQAgAAAAIgAAAGRycy9kb3ducmV2LnhtbFBLAQIUABQAAAAIAIdO&#10;4kDgUIsS6wEAAN4DAAAOAAAAAAAAAAEAIAAAACYBAABkcnMvZTJvRG9jLnhtbFBLBQYAAAAABgAG&#10;AFkBAACDBQAAAAA=&#10;">
                <v:fill on="f" focussize="0,0"/>
                <v:stroke weight="0.66007874015748pt" color="#000000" joinstyle="round"/>
                <v:imagedata o:title=""/>
                <o:lock v:ext="edit" aspectratio="f"/>
              </v:line>
            </w:pict>
          </mc:Fallback>
        </mc:AlternateContent>
      </w:r>
      <w:r>
        <w:rPr>
          <w:rFonts w:ascii="Times New Roman" w:hAnsi="Times New Roman"/>
          <w:i/>
          <w:sz w:val="26"/>
        </w:rPr>
        <w:t xml:space="preserve">N </w:t>
      </w:r>
      <w:r>
        <w:rPr>
          <w:rFonts w:ascii="Symbol" w:hAnsi="Symbol"/>
          <w:spacing w:val="28"/>
          <w:sz w:val="26"/>
        </w:rPr>
        <w:t></w:t>
      </w:r>
      <w:r>
        <w:rPr>
          <w:rFonts w:ascii="Times New Roman" w:hAnsi="Times New Roman"/>
          <w:spacing w:val="-41"/>
          <w:sz w:val="26"/>
        </w:rPr>
        <w:t xml:space="preserve"> </w:t>
      </w:r>
      <w:r>
        <w:rPr>
          <w:rFonts w:ascii="Times New Roman" w:hAnsi="Times New Roman"/>
          <w:position w:val="17"/>
          <w:sz w:val="26"/>
        </w:rPr>
        <w:t xml:space="preserve">1 </w:t>
      </w:r>
      <w:r>
        <w:rPr>
          <w:rFonts w:ascii="Times New Roman" w:hAnsi="Times New Roman"/>
          <w:sz w:val="26"/>
        </w:rPr>
        <w:t xml:space="preserve">ln </w:t>
      </w:r>
      <w:r>
        <w:rPr>
          <w:rFonts w:ascii="Times New Roman" w:hAnsi="Times New Roman"/>
          <w:i/>
          <w:position w:val="17"/>
          <w:sz w:val="26"/>
        </w:rPr>
        <w:t xml:space="preserve">M </w:t>
      </w:r>
      <w:r>
        <w:rPr>
          <w:rFonts w:ascii="Symbol" w:hAnsi="Symbol"/>
          <w:position w:val="17"/>
          <w:sz w:val="26"/>
        </w:rPr>
        <w:t></w:t>
      </w:r>
      <w:r>
        <w:rPr>
          <w:rFonts w:ascii="Times New Roman" w:hAnsi="Times New Roman"/>
          <w:position w:val="17"/>
          <w:sz w:val="26"/>
        </w:rPr>
        <w:t xml:space="preserve"> </w:t>
      </w:r>
      <w:r>
        <w:rPr>
          <w:rFonts w:ascii="Times New Roman" w:hAnsi="Times New Roman"/>
          <w:i/>
          <w:position w:val="17"/>
          <w:sz w:val="26"/>
        </w:rPr>
        <w:t>Q</w:t>
      </w:r>
    </w:p>
    <w:p>
      <w:pPr>
        <w:tabs>
          <w:tab w:val="left" w:pos="2238"/>
        </w:tabs>
        <w:spacing w:before="0" w:line="253" w:lineRule="exact"/>
        <w:ind w:left="1619" w:right="0" w:firstLine="0"/>
        <w:jc w:val="left"/>
        <w:rPr>
          <w:rFonts w:ascii="Times New Roman"/>
          <w:i/>
          <w:sz w:val="26"/>
        </w:rPr>
      </w:pPr>
      <w:r>
        <w:rPr>
          <w:rFonts w:ascii="Times New Roman"/>
          <w:i/>
          <w:sz w:val="26"/>
        </w:rPr>
        <w:t>k</w:t>
      </w:r>
      <w:r>
        <w:rPr>
          <w:rFonts w:ascii="Times New Roman"/>
          <w:i/>
          <w:sz w:val="26"/>
        </w:rPr>
        <w:tab/>
      </w:r>
      <w:r>
        <w:rPr>
          <w:rFonts w:ascii="Times New Roman"/>
          <w:i/>
          <w:sz w:val="26"/>
        </w:rPr>
        <w:t>cQ</w:t>
      </w:r>
    </w:p>
    <w:p>
      <w:pPr>
        <w:pStyle w:val="6"/>
        <w:spacing w:before="8"/>
        <w:rPr>
          <w:rFonts w:ascii="Times New Roman"/>
          <w:i/>
          <w:sz w:val="24"/>
        </w:rPr>
      </w:pPr>
      <w:r>
        <w:br w:type="column"/>
      </w:r>
    </w:p>
    <w:p>
      <w:pPr>
        <w:pStyle w:val="6"/>
        <w:ind w:left="972"/>
        <w:rPr>
          <w:rFonts w:hint="eastAsia" w:ascii="宋体" w:eastAsia="宋体"/>
        </w:rPr>
      </w:pPr>
      <w:r>
        <w:rPr>
          <w:rFonts w:hint="eastAsia" w:ascii="宋体" w:eastAsia="宋体"/>
        </w:rPr>
        <w:t>（</w:t>
      </w:r>
      <w:r>
        <w:rPr>
          <w:rFonts w:ascii="Times New Roman" w:eastAsia="Times New Roman"/>
        </w:rPr>
        <w:t>18</w:t>
      </w:r>
      <w:r>
        <w:rPr>
          <w:rFonts w:hint="eastAsia" w:ascii="宋体" w:eastAsia="宋体"/>
        </w:rPr>
        <w:t>）</w:t>
      </w:r>
    </w:p>
    <w:p>
      <w:pPr>
        <w:spacing w:after="0"/>
        <w:rPr>
          <w:rFonts w:hint="eastAsia" w:ascii="宋体" w:eastAsia="宋体"/>
        </w:rPr>
        <w:sectPr>
          <w:type w:val="continuous"/>
          <w:pgSz w:w="11910" w:h="16840"/>
          <w:pgMar w:top="1340" w:right="1380" w:bottom="280" w:left="1580" w:header="720" w:footer="720" w:gutter="0"/>
          <w:cols w:equalWidth="0" w:num="2">
            <w:col w:w="2757" w:space="3958"/>
            <w:col w:w="2235"/>
          </w:cols>
        </w:sectPr>
      </w:pPr>
    </w:p>
    <w:p>
      <w:pPr>
        <w:pStyle w:val="6"/>
        <w:spacing w:before="2"/>
        <w:rPr>
          <w:rFonts w:ascii="宋体"/>
          <w:sz w:val="24"/>
        </w:rPr>
      </w:pPr>
    </w:p>
    <w:p>
      <w:pPr>
        <w:pStyle w:val="6"/>
        <w:spacing w:before="65"/>
        <w:ind w:left="830"/>
      </w:pPr>
      <w:r>
        <w:t>式中，</w:t>
      </w:r>
      <w:r>
        <w:rPr>
          <w:rFonts w:ascii="Times New Roman" w:eastAsia="Times New Roman"/>
          <w:i/>
        </w:rPr>
        <w:t>c</w:t>
      </w:r>
      <w:r>
        <w:rPr>
          <w:i/>
          <w:sz w:val="29"/>
        </w:rPr>
        <w:t>，</w:t>
      </w:r>
      <w:r>
        <w:rPr>
          <w:rFonts w:ascii="Times New Roman" w:eastAsia="Times New Roman"/>
          <w:i/>
        </w:rPr>
        <w:t xml:space="preserve">k </w:t>
      </w:r>
      <w:r>
        <w:t>都是待定系数，其余参数含义同上文。对上式求导</w:t>
      </w:r>
    </w:p>
    <w:p>
      <w:pPr>
        <w:spacing w:after="0"/>
        <w:sectPr>
          <w:type w:val="continuous"/>
          <w:pgSz w:w="11910" w:h="16840"/>
          <w:pgMar w:top="1340" w:right="1380" w:bottom="280" w:left="1580" w:header="720" w:footer="720" w:gutter="0"/>
          <w:cols w:space="720" w:num="1"/>
        </w:sectPr>
      </w:pPr>
    </w:p>
    <w:p>
      <w:pPr>
        <w:pStyle w:val="6"/>
        <w:spacing w:before="90" w:line="364" w:lineRule="auto"/>
        <w:ind w:left="220" w:right="418"/>
        <w:jc w:val="both"/>
      </w:pPr>
      <w:r>
        <w:rPr>
          <w:spacing w:val="-10"/>
        </w:rPr>
        <w:t>可以看出，在运力规模小于最大需求量的一半时，需求增长迅速，随</w:t>
      </w:r>
      <w:r>
        <w:rPr>
          <w:spacing w:val="-8"/>
        </w:rPr>
        <w:t xml:space="preserve">后随着运力的进一步增加，需求增加速度开始下降，直到达到 </w:t>
      </w:r>
      <w:r>
        <w:rPr>
          <w:rFonts w:ascii="Times New Roman" w:eastAsia="Times New Roman"/>
          <w:i/>
        </w:rPr>
        <w:t>M</w:t>
      </w:r>
      <w:r>
        <w:rPr>
          <w:rFonts w:ascii="Times New Roman" w:eastAsia="Times New Roman"/>
          <w:i/>
          <w:spacing w:val="52"/>
        </w:rPr>
        <w:t xml:space="preserve"> </w:t>
      </w:r>
      <w:r>
        <w:rPr>
          <w:spacing w:val="-12"/>
        </w:rPr>
        <w:t>并</w:t>
      </w:r>
      <w:r>
        <w:rPr>
          <w:spacing w:val="-1"/>
        </w:rPr>
        <w:t>不再变化。</w:t>
      </w:r>
    </w:p>
    <w:p>
      <w:pPr>
        <w:pStyle w:val="6"/>
        <w:spacing w:before="3"/>
        <w:rPr>
          <w:sz w:val="20"/>
        </w:rPr>
      </w:pPr>
    </w:p>
    <w:p>
      <w:pPr>
        <w:pStyle w:val="4"/>
      </w:pPr>
      <w:bookmarkStart w:id="37" w:name="_bookmark37"/>
      <w:bookmarkEnd w:id="37"/>
      <w:r>
        <w:t>（三）模型求解</w:t>
      </w:r>
    </w:p>
    <w:p>
      <w:pPr>
        <w:pStyle w:val="6"/>
        <w:spacing w:before="10"/>
        <w:rPr>
          <w:b/>
          <w:sz w:val="35"/>
        </w:rPr>
      </w:pPr>
    </w:p>
    <w:p>
      <w:pPr>
        <w:pStyle w:val="6"/>
        <w:spacing w:line="364" w:lineRule="auto"/>
        <w:ind w:left="220" w:right="438" w:firstLine="559"/>
      </w:pPr>
      <w:r>
        <w:t xml:space="preserve">基于居民出行调查、出租车满意度调查、出租车 </w:t>
      </w:r>
      <w:r>
        <w:rPr>
          <w:rFonts w:ascii="Times New Roman" w:eastAsia="Times New Roman"/>
        </w:rPr>
        <w:t xml:space="preserve">GPS </w:t>
      </w:r>
      <w:r>
        <w:t xml:space="preserve">数据以及实地调研，对上述参数的标定如下表 </w:t>
      </w:r>
      <w:r>
        <w:rPr>
          <w:rFonts w:ascii="Times New Roman" w:eastAsia="Times New Roman"/>
        </w:rPr>
        <w:t xml:space="preserve">4-2 </w:t>
      </w:r>
      <w:r>
        <w:t>所示：</w:t>
      </w:r>
    </w:p>
    <w:p>
      <w:pPr>
        <w:pStyle w:val="6"/>
        <w:rPr>
          <w:sz w:val="30"/>
        </w:rPr>
      </w:pPr>
    </w:p>
    <w:p>
      <w:pPr>
        <w:pStyle w:val="6"/>
        <w:spacing w:before="3"/>
        <w:rPr>
          <w:sz w:val="32"/>
        </w:rPr>
      </w:pPr>
    </w:p>
    <w:p>
      <w:pPr>
        <w:spacing w:before="0"/>
        <w:ind w:left="1326" w:right="1124" w:firstLine="0"/>
        <w:jc w:val="center"/>
        <w:rPr>
          <w:rFonts w:hint="eastAsia" w:ascii="黑体" w:eastAsia="黑体"/>
          <w:sz w:val="20"/>
        </w:rPr>
      </w:pPr>
      <w:r>
        <w:rPr>
          <w:rFonts w:hint="eastAsia" w:ascii="黑体" w:eastAsia="黑体"/>
          <w:sz w:val="20"/>
        </w:rPr>
        <w:t xml:space="preserve">表 </w:t>
      </w:r>
      <w:r>
        <w:rPr>
          <w:rFonts w:ascii="Times New Roman" w:eastAsia="Times New Roman"/>
          <w:sz w:val="20"/>
        </w:rPr>
        <w:t xml:space="preserve">4-2 </w:t>
      </w:r>
      <w:r>
        <w:rPr>
          <w:rFonts w:hint="eastAsia" w:ascii="黑体" w:eastAsia="黑体"/>
          <w:sz w:val="20"/>
        </w:rPr>
        <w:t>动态模型参数标定</w:t>
      </w:r>
    </w:p>
    <w:p>
      <w:pPr>
        <w:pStyle w:val="6"/>
        <w:spacing w:before="4"/>
        <w:rPr>
          <w:rFonts w:ascii="黑体"/>
          <w:sz w:val="17"/>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8"/>
        <w:gridCol w:w="4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4208" w:type="dxa"/>
          </w:tcPr>
          <w:p>
            <w:pPr>
              <w:pStyle w:val="15"/>
              <w:spacing w:before="66"/>
              <w:ind w:right="1889"/>
              <w:jc w:val="right"/>
              <w:rPr>
                <w:rFonts w:hint="eastAsia" w:ascii="黑体" w:eastAsia="黑体"/>
                <w:sz w:val="20"/>
              </w:rPr>
            </w:pPr>
            <w:r>
              <w:rPr>
                <w:rFonts w:hint="eastAsia" w:ascii="黑体" w:eastAsia="黑体"/>
                <w:sz w:val="20"/>
              </w:rPr>
              <w:t>参数</w:t>
            </w:r>
          </w:p>
        </w:tc>
        <w:tc>
          <w:tcPr>
            <w:tcW w:w="4316" w:type="dxa"/>
          </w:tcPr>
          <w:p>
            <w:pPr>
              <w:pStyle w:val="15"/>
              <w:spacing w:before="66"/>
              <w:ind w:left="1736" w:right="1730"/>
              <w:jc w:val="center"/>
              <w:rPr>
                <w:rFonts w:hint="eastAsia" w:ascii="黑体" w:eastAsia="黑体"/>
                <w:sz w:val="20"/>
              </w:rPr>
            </w:pPr>
            <w:r>
              <w:rPr>
                <w:rFonts w:hint="eastAsia" w:ascii="黑体" w:eastAsia="黑体"/>
                <w:sz w:val="20"/>
              </w:rPr>
              <w:t>参数取值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208" w:type="dxa"/>
          </w:tcPr>
          <w:p>
            <w:pPr>
              <w:pStyle w:val="15"/>
              <w:spacing w:before="75"/>
              <w:ind w:left="1990" w:right="1989"/>
              <w:jc w:val="center"/>
              <w:rPr>
                <w:i/>
                <w:sz w:val="12"/>
              </w:rPr>
            </w:pPr>
            <w:r>
              <w:rPr>
                <w:i/>
                <w:position w:val="-8"/>
                <w:sz w:val="20"/>
              </w:rPr>
              <w:t xml:space="preserve">t </w:t>
            </w:r>
            <w:r>
              <w:rPr>
                <w:i/>
                <w:sz w:val="12"/>
              </w:rPr>
              <w:t>P</w:t>
            </w:r>
          </w:p>
        </w:tc>
        <w:tc>
          <w:tcPr>
            <w:tcW w:w="4316" w:type="dxa"/>
          </w:tcPr>
          <w:p>
            <w:pPr>
              <w:pStyle w:val="15"/>
              <w:spacing w:before="72"/>
              <w:ind w:left="3"/>
              <w:jc w:val="center"/>
              <w:rPr>
                <w:sz w:val="20"/>
              </w:rPr>
            </w:pPr>
            <w:r>
              <w:rPr>
                <w:w w:val="99"/>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4208" w:type="dxa"/>
          </w:tcPr>
          <w:p>
            <w:pPr>
              <w:pStyle w:val="15"/>
              <w:spacing w:before="73"/>
              <w:ind w:left="1978" w:right="1989"/>
              <w:jc w:val="center"/>
              <w:rPr>
                <w:i/>
                <w:sz w:val="12"/>
              </w:rPr>
            </w:pPr>
            <w:r>
              <w:rPr>
                <w:i/>
                <w:position w:val="-8"/>
                <w:sz w:val="20"/>
              </w:rPr>
              <w:t>t</w:t>
            </w:r>
            <w:r>
              <w:rPr>
                <w:i/>
                <w:sz w:val="12"/>
              </w:rPr>
              <w:t>O</w:t>
            </w:r>
          </w:p>
        </w:tc>
        <w:tc>
          <w:tcPr>
            <w:tcW w:w="4316" w:type="dxa"/>
          </w:tcPr>
          <w:p>
            <w:pPr>
              <w:pStyle w:val="15"/>
              <w:spacing w:before="72"/>
              <w:ind w:left="1736" w:right="1727"/>
              <w:jc w:val="center"/>
              <w:rPr>
                <w:sz w:val="20"/>
              </w:rPr>
            </w:pPr>
            <w:r>
              <w:rPr>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208" w:type="dxa"/>
          </w:tcPr>
          <w:p>
            <w:pPr>
              <w:pStyle w:val="15"/>
              <w:spacing w:before="15"/>
              <w:ind w:right="1962"/>
              <w:jc w:val="right"/>
              <w:rPr>
                <w:i/>
                <w:sz w:val="14"/>
              </w:rPr>
            </w:pPr>
            <w:r>
              <w:rPr>
                <w:rFonts w:ascii="Symbol" w:hAnsi="Symbol"/>
                <w:i/>
                <w:position w:val="-10"/>
                <w:sz w:val="26"/>
              </w:rPr>
              <w:t></w:t>
            </w:r>
            <w:r>
              <w:rPr>
                <w:i/>
                <w:position w:val="-10"/>
                <w:sz w:val="26"/>
              </w:rPr>
              <w:t xml:space="preserve"> </w:t>
            </w:r>
            <w:r>
              <w:rPr>
                <w:i/>
                <w:sz w:val="14"/>
              </w:rPr>
              <w:t>P</w:t>
            </w:r>
          </w:p>
        </w:tc>
        <w:tc>
          <w:tcPr>
            <w:tcW w:w="4316" w:type="dxa"/>
          </w:tcPr>
          <w:p>
            <w:pPr>
              <w:pStyle w:val="15"/>
              <w:spacing w:before="72"/>
              <w:ind w:left="1734" w:right="1730"/>
              <w:jc w:val="center"/>
              <w:rPr>
                <w:sz w:val="20"/>
              </w:rPr>
            </w:pPr>
            <w:r>
              <w:rPr>
                <w:sz w:val="20"/>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4208" w:type="dxa"/>
          </w:tcPr>
          <w:p>
            <w:pPr>
              <w:pStyle w:val="15"/>
              <w:spacing w:before="14"/>
              <w:ind w:right="1963"/>
              <w:jc w:val="right"/>
              <w:rPr>
                <w:i/>
                <w:sz w:val="14"/>
              </w:rPr>
            </w:pPr>
            <w:r>
              <w:rPr>
                <w:rFonts w:ascii="Symbol" w:hAnsi="Symbol"/>
                <w:i/>
                <w:position w:val="-10"/>
                <w:sz w:val="26"/>
              </w:rPr>
              <w:t></w:t>
            </w:r>
            <w:r>
              <w:rPr>
                <w:i/>
                <w:sz w:val="14"/>
              </w:rPr>
              <w:t>O</w:t>
            </w:r>
          </w:p>
        </w:tc>
        <w:tc>
          <w:tcPr>
            <w:tcW w:w="4316" w:type="dxa"/>
          </w:tcPr>
          <w:p>
            <w:pPr>
              <w:pStyle w:val="15"/>
              <w:spacing w:before="70"/>
              <w:ind w:left="1734" w:right="1730"/>
              <w:jc w:val="center"/>
              <w:rPr>
                <w:sz w:val="20"/>
              </w:rPr>
            </w:pPr>
            <w:r>
              <w:rPr>
                <w:sz w:val="20"/>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208" w:type="dxa"/>
          </w:tcPr>
          <w:p>
            <w:pPr>
              <w:pStyle w:val="15"/>
              <w:spacing w:before="11"/>
              <w:rPr>
                <w:rFonts w:ascii="黑体"/>
                <w:sz w:val="4"/>
              </w:rPr>
            </w:pPr>
          </w:p>
          <w:p>
            <w:pPr>
              <w:pStyle w:val="15"/>
              <w:spacing w:before="0" w:line="20" w:lineRule="exact"/>
              <w:ind w:left="1962"/>
              <w:rPr>
                <w:rFonts w:ascii="黑体"/>
                <w:sz w:val="2"/>
              </w:rPr>
            </w:pPr>
            <w:r>
              <w:rPr>
                <w:rFonts w:ascii="黑体"/>
                <w:sz w:val="2"/>
              </w:rPr>
              <mc:AlternateContent>
                <mc:Choice Requires="wpg">
                  <w:drawing>
                    <wp:inline distT="0" distB="0" distL="114300" distR="114300">
                      <wp:extent cx="107950" cy="6350"/>
                      <wp:effectExtent l="0" t="0" r="0" b="0"/>
                      <wp:docPr id="302" name="组合 494"/>
                      <wp:cNvGraphicFramePr/>
                      <a:graphic xmlns:a="http://schemas.openxmlformats.org/drawingml/2006/main">
                        <a:graphicData uri="http://schemas.microsoft.com/office/word/2010/wordprocessingGroup">
                          <wpg:wgp>
                            <wpg:cNvGrpSpPr/>
                            <wpg:grpSpPr>
                              <a:xfrm>
                                <a:off x="0" y="0"/>
                                <a:ext cx="107950" cy="6350"/>
                                <a:chOff x="0" y="0"/>
                                <a:chExt cx="170" cy="10"/>
                              </a:xfrm>
                            </wpg:grpSpPr>
                            <wps:wsp>
                              <wps:cNvPr id="301" name="直线 495"/>
                              <wps:cNvCnPr/>
                              <wps:spPr>
                                <a:xfrm>
                                  <a:off x="0" y="5"/>
                                  <a:ext cx="169" cy="0"/>
                                </a:xfrm>
                                <a:prstGeom prst="line">
                                  <a:avLst/>
                                </a:prstGeom>
                                <a:ln w="6246" cap="flat" cmpd="sng">
                                  <a:solidFill>
                                    <a:srgbClr val="000000"/>
                                  </a:solidFill>
                                  <a:prstDash val="solid"/>
                                  <a:headEnd type="none" w="med" len="med"/>
                                  <a:tailEnd type="none" w="med" len="med"/>
                                </a:ln>
                              </wps:spPr>
                              <wps:bodyPr upright="1"/>
                            </wps:wsp>
                          </wpg:wgp>
                        </a:graphicData>
                      </a:graphic>
                    </wp:inline>
                  </w:drawing>
                </mc:Choice>
                <mc:Fallback>
                  <w:pict>
                    <v:group id="组合 494" o:spid="_x0000_s1026" o:spt="203" style="height:0.5pt;width:8.5pt;" coordsize="170,10" o:gfxdata="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1xPeXSAAAAAgEAAA8AAAAAAAAAAQAg&#10;AAAAIgAAAGRycy9kb3ducmV2LnhtbFBLAQIUABQAAAAIAIdO4kCD80ODTQIAAAMFAAAOAAAAAAAA&#10;AAEAIAAAACEBAABkcnMvZTJvRG9jLnhtbFBLBQYAAAAABgAGAFkBAADgBQAAAAA=&#10;">
                      <o:lock v:ext="edit" aspectratio="f"/>
                      <v:line id="直线 495" o:spid="_x0000_s1026" o:spt="20" style="position:absolute;left:0;top:5;height:0;width:169;" filled="f" stroked="t" coordsize="21600,21600" o:gfxdata="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S6OL4A&#10;AADcAAAADwAAAAAAAAABACAAAAAiAAAAZHJzL2Rvd25yZXYueG1sUEsBAhQAFAAAAAgAh07iQDMv&#10;BZ47AAAAOQAAABAAAAAAAAAAAQAgAAAADQEAAGRycy9zaGFwZXhtbC54bWxQSwUGAAAAAAYABgBb&#10;AQAAtwMAAAAA&#10;">
                        <v:fill on="f" focussize="0,0"/>
                        <v:stroke weight="0.491811023622047pt" color="#000000" joinstyle="round"/>
                        <v:imagedata o:title=""/>
                        <o:lock v:ext="edit" aspectratio="f"/>
                      </v:line>
                      <w10:wrap type="none"/>
                      <w10:anchorlock/>
                    </v:group>
                  </w:pict>
                </mc:Fallback>
              </mc:AlternateContent>
            </w:r>
          </w:p>
          <w:p>
            <w:pPr>
              <w:pStyle w:val="15"/>
              <w:spacing w:before="0"/>
              <w:ind w:right="1940"/>
              <w:jc w:val="right"/>
              <w:rPr>
                <w:i/>
                <w:sz w:val="14"/>
              </w:rPr>
            </w:pPr>
            <w:r>
              <w:rPr>
                <w:i/>
                <w:w w:val="105"/>
                <w:position w:val="-10"/>
                <w:sz w:val="24"/>
              </w:rPr>
              <w:t xml:space="preserve">Q </w:t>
            </w:r>
            <w:r>
              <w:rPr>
                <w:i/>
                <w:w w:val="105"/>
                <w:sz w:val="14"/>
              </w:rPr>
              <w:t>P</w:t>
            </w:r>
          </w:p>
        </w:tc>
        <w:tc>
          <w:tcPr>
            <w:tcW w:w="4316" w:type="dxa"/>
          </w:tcPr>
          <w:p>
            <w:pPr>
              <w:pStyle w:val="15"/>
              <w:spacing w:before="72"/>
              <w:ind w:left="1736" w:right="1727"/>
              <w:jc w:val="center"/>
              <w:rPr>
                <w:sz w:val="20"/>
              </w:rPr>
            </w:pPr>
            <w:r>
              <w:rPr>
                <w:sz w:val="20"/>
              </w:rPr>
              <w:t>4298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4208" w:type="dxa"/>
          </w:tcPr>
          <w:p>
            <w:pPr>
              <w:pStyle w:val="15"/>
              <w:spacing w:before="11"/>
              <w:rPr>
                <w:rFonts w:ascii="黑体"/>
                <w:sz w:val="4"/>
              </w:rPr>
            </w:pPr>
          </w:p>
          <w:p>
            <w:pPr>
              <w:pStyle w:val="15"/>
              <w:spacing w:before="0" w:line="20" w:lineRule="exact"/>
              <w:ind w:left="1953"/>
              <w:rPr>
                <w:rFonts w:ascii="黑体"/>
                <w:sz w:val="2"/>
              </w:rPr>
            </w:pPr>
            <w:r>
              <w:rPr>
                <w:rFonts w:ascii="黑体"/>
                <w:sz w:val="2"/>
              </w:rPr>
              <mc:AlternateContent>
                <mc:Choice Requires="wpg">
                  <w:drawing>
                    <wp:inline distT="0" distB="0" distL="114300" distR="114300">
                      <wp:extent cx="107315" cy="6350"/>
                      <wp:effectExtent l="0" t="0" r="0" b="0"/>
                      <wp:docPr id="300" name="组合 496"/>
                      <wp:cNvGraphicFramePr/>
                      <a:graphic xmlns:a="http://schemas.openxmlformats.org/drawingml/2006/main">
                        <a:graphicData uri="http://schemas.microsoft.com/office/word/2010/wordprocessingGroup">
                          <wpg:wgp>
                            <wpg:cNvGrpSpPr/>
                            <wpg:grpSpPr>
                              <a:xfrm>
                                <a:off x="0" y="0"/>
                                <a:ext cx="107315" cy="6350"/>
                                <a:chOff x="0" y="0"/>
                                <a:chExt cx="169" cy="10"/>
                              </a:xfrm>
                            </wpg:grpSpPr>
                            <wps:wsp>
                              <wps:cNvPr id="299" name="直线 497"/>
                              <wps:cNvCnPr/>
                              <wps:spPr>
                                <a:xfrm>
                                  <a:off x="0" y="5"/>
                                  <a:ext cx="168" cy="0"/>
                                </a:xfrm>
                                <a:prstGeom prst="line">
                                  <a:avLst/>
                                </a:prstGeom>
                                <a:ln w="6246" cap="flat" cmpd="sng">
                                  <a:solidFill>
                                    <a:srgbClr val="000000"/>
                                  </a:solidFill>
                                  <a:prstDash val="solid"/>
                                  <a:headEnd type="none" w="med" len="med"/>
                                  <a:tailEnd type="none" w="med" len="med"/>
                                </a:ln>
                              </wps:spPr>
                              <wps:bodyPr upright="1"/>
                            </wps:wsp>
                          </wpg:wgp>
                        </a:graphicData>
                      </a:graphic>
                    </wp:inline>
                  </w:drawing>
                </mc:Choice>
                <mc:Fallback>
                  <w:pict>
                    <v:group id="组合 496" o:spid="_x0000_s1026" o:spt="203" style="height:0.5pt;width:8.45pt;" coordsize="169,10" o:gfxdata="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GFOdIAAAACAQAADwAAAAAA&#10;AAABACAAAAAiAAAAZHJzL2Rvd25yZXYueG1sUEsBAhQAFAAAAAgAh07iQE17LwlSAgAAAwUAAA4A&#10;AAAAAAAAAQAgAAAAIQEAAGRycy9lMm9Eb2MueG1sUEsFBgAAAAAGAAYAWQEAAOUFAAAAAA==&#10;">
                      <o:lock v:ext="edit" aspectratio="f"/>
                      <v:line id="直线 497" o:spid="_x0000_s1026" o:spt="20" style="position:absolute;left:0;top:5;height:0;width:168;" filled="f" stroked="t" coordsize="21600,21600" o:gfxdata="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wk&#10;wAAAANwAAAAPAAAAAAAAAAEAIAAAACIAAABkcnMvZG93bnJldi54bWxQSwECFAAUAAAACACHTuJA&#10;My8FnjsAAAA5AAAAEAAAAAAAAAABACAAAAAPAQAAZHJzL3NoYXBleG1sLnhtbFBLBQYAAAAABgAG&#10;AFsBAAC5AwAAAAA=&#10;">
                        <v:fill on="f" focussize="0,0"/>
                        <v:stroke weight="0.491811023622047pt" color="#000000" joinstyle="round"/>
                        <v:imagedata o:title=""/>
                        <o:lock v:ext="edit" aspectratio="f"/>
                      </v:line>
                      <w10:wrap type="none"/>
                      <w10:anchorlock/>
                    </v:group>
                  </w:pict>
                </mc:Fallback>
              </mc:AlternateContent>
            </w:r>
          </w:p>
          <w:p>
            <w:pPr>
              <w:pStyle w:val="15"/>
              <w:spacing w:before="0"/>
              <w:ind w:right="1942"/>
              <w:jc w:val="right"/>
              <w:rPr>
                <w:i/>
                <w:sz w:val="14"/>
              </w:rPr>
            </w:pPr>
            <w:r>
              <w:rPr>
                <w:i/>
                <w:w w:val="105"/>
                <w:position w:val="-10"/>
                <w:sz w:val="24"/>
              </w:rPr>
              <w:t xml:space="preserve">Q </w:t>
            </w:r>
            <w:r>
              <w:rPr>
                <w:i/>
                <w:w w:val="105"/>
                <w:sz w:val="14"/>
              </w:rPr>
              <w:t>O</w:t>
            </w:r>
          </w:p>
        </w:tc>
        <w:tc>
          <w:tcPr>
            <w:tcW w:w="4316" w:type="dxa"/>
          </w:tcPr>
          <w:p>
            <w:pPr>
              <w:pStyle w:val="15"/>
              <w:spacing w:before="72"/>
              <w:ind w:left="1736" w:right="1727"/>
              <w:jc w:val="center"/>
              <w:rPr>
                <w:sz w:val="20"/>
              </w:rPr>
            </w:pPr>
            <w:r>
              <w:rPr>
                <w:sz w:val="20"/>
              </w:rPr>
              <w:t>2524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208" w:type="dxa"/>
          </w:tcPr>
          <w:p>
            <w:pPr>
              <w:pStyle w:val="15"/>
              <w:spacing w:before="55"/>
              <w:ind w:right="2002"/>
              <w:jc w:val="right"/>
              <w:rPr>
                <w:i/>
                <w:sz w:val="11"/>
              </w:rPr>
            </w:pPr>
            <w:r>
              <w:rPr>
                <w:rFonts w:ascii="Symbol" w:hAnsi="Symbol"/>
                <w:i/>
                <w:w w:val="105"/>
                <w:position w:val="-8"/>
                <w:sz w:val="20"/>
              </w:rPr>
              <w:t></w:t>
            </w:r>
            <w:r>
              <w:rPr>
                <w:i/>
                <w:w w:val="105"/>
                <w:position w:val="-8"/>
                <w:sz w:val="20"/>
              </w:rPr>
              <w:t xml:space="preserve"> </w:t>
            </w:r>
            <w:r>
              <w:rPr>
                <w:i/>
                <w:w w:val="105"/>
                <w:sz w:val="11"/>
              </w:rPr>
              <w:t>P</w:t>
            </w:r>
          </w:p>
        </w:tc>
        <w:tc>
          <w:tcPr>
            <w:tcW w:w="4316" w:type="dxa"/>
          </w:tcPr>
          <w:p>
            <w:pPr>
              <w:pStyle w:val="15"/>
              <w:spacing w:before="72"/>
              <w:ind w:left="1736" w:right="1727"/>
              <w:jc w:val="center"/>
              <w:rPr>
                <w:sz w:val="20"/>
              </w:rPr>
            </w:pPr>
            <w:r>
              <w:rPr>
                <w:sz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208" w:type="dxa"/>
          </w:tcPr>
          <w:p>
            <w:pPr>
              <w:pStyle w:val="15"/>
              <w:spacing w:before="69"/>
              <w:ind w:right="1963"/>
              <w:jc w:val="right"/>
              <w:rPr>
                <w:i/>
                <w:sz w:val="14"/>
              </w:rPr>
            </w:pPr>
            <w:r>
              <w:rPr>
                <w:i/>
                <w:position w:val="-10"/>
                <w:sz w:val="25"/>
              </w:rPr>
              <w:t>D</w:t>
            </w:r>
            <w:r>
              <w:rPr>
                <w:i/>
                <w:sz w:val="14"/>
              </w:rPr>
              <w:t>o</w:t>
            </w:r>
          </w:p>
        </w:tc>
        <w:tc>
          <w:tcPr>
            <w:tcW w:w="4316" w:type="dxa"/>
          </w:tcPr>
          <w:p>
            <w:pPr>
              <w:pStyle w:val="15"/>
              <w:spacing w:before="72"/>
              <w:ind w:left="1734" w:right="1730"/>
              <w:jc w:val="center"/>
              <w:rPr>
                <w:sz w:val="20"/>
              </w:rPr>
            </w:pPr>
            <w:r>
              <w:rPr>
                <w:sz w:val="20"/>
              </w:rPr>
              <w:t>5.73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208" w:type="dxa"/>
          </w:tcPr>
          <w:p>
            <w:pPr>
              <w:pStyle w:val="15"/>
              <w:spacing w:before="55"/>
              <w:ind w:right="1977"/>
              <w:jc w:val="right"/>
              <w:rPr>
                <w:i/>
                <w:sz w:val="14"/>
              </w:rPr>
            </w:pPr>
            <w:r>
              <w:rPr>
                <w:i/>
                <w:w w:val="105"/>
                <w:position w:val="-10"/>
                <w:sz w:val="25"/>
              </w:rPr>
              <w:t>V</w:t>
            </w:r>
            <w:r>
              <w:rPr>
                <w:i/>
                <w:w w:val="105"/>
                <w:sz w:val="14"/>
              </w:rPr>
              <w:t>o</w:t>
            </w:r>
          </w:p>
        </w:tc>
        <w:tc>
          <w:tcPr>
            <w:tcW w:w="4316" w:type="dxa"/>
          </w:tcPr>
          <w:p>
            <w:pPr>
              <w:pStyle w:val="15"/>
              <w:spacing w:before="72"/>
              <w:ind w:left="1734" w:right="1730"/>
              <w:jc w:val="center"/>
              <w:rPr>
                <w:sz w:val="20"/>
              </w:rPr>
            </w:pPr>
            <w:r>
              <w:rPr>
                <w:sz w:val="20"/>
              </w:rPr>
              <w:t>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208" w:type="dxa"/>
          </w:tcPr>
          <w:p>
            <w:pPr>
              <w:pStyle w:val="15"/>
              <w:spacing w:before="69"/>
              <w:ind w:right="1999"/>
              <w:jc w:val="right"/>
              <w:rPr>
                <w:i/>
                <w:sz w:val="23"/>
              </w:rPr>
            </w:pPr>
            <w:r>
              <w:rPr>
                <w:i/>
                <w:w w:val="113"/>
                <w:sz w:val="23"/>
              </w:rPr>
              <w:t>M</w:t>
            </w:r>
          </w:p>
        </w:tc>
        <w:tc>
          <w:tcPr>
            <w:tcW w:w="4316" w:type="dxa"/>
          </w:tcPr>
          <w:p>
            <w:pPr>
              <w:pStyle w:val="15"/>
              <w:spacing w:before="72"/>
              <w:ind w:left="1736" w:right="1727"/>
              <w:jc w:val="center"/>
              <w:rPr>
                <w:sz w:val="20"/>
              </w:rPr>
            </w:pPr>
            <w:r>
              <w:rPr>
                <w:sz w:val="20"/>
              </w:rPr>
              <w:t>3137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208" w:type="dxa"/>
          </w:tcPr>
          <w:p>
            <w:pPr>
              <w:pStyle w:val="15"/>
              <w:spacing w:before="45"/>
              <w:ind w:right="7"/>
              <w:jc w:val="center"/>
              <w:rPr>
                <w:i/>
                <w:sz w:val="25"/>
              </w:rPr>
            </w:pPr>
            <w:r>
              <w:rPr>
                <w:i/>
                <w:w w:val="93"/>
                <w:sz w:val="25"/>
              </w:rPr>
              <w:t>k</w:t>
            </w:r>
          </w:p>
        </w:tc>
        <w:tc>
          <w:tcPr>
            <w:tcW w:w="4316" w:type="dxa"/>
          </w:tcPr>
          <w:p>
            <w:pPr>
              <w:pStyle w:val="15"/>
              <w:spacing w:before="70"/>
              <w:ind w:left="1734" w:right="1730"/>
              <w:jc w:val="center"/>
              <w:rPr>
                <w:sz w:val="20"/>
              </w:rPr>
            </w:pPr>
            <w:r>
              <w:rPr>
                <w:sz w:val="20"/>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208" w:type="dxa"/>
          </w:tcPr>
          <w:p>
            <w:pPr>
              <w:pStyle w:val="15"/>
              <w:spacing w:before="24"/>
              <w:ind w:left="2"/>
              <w:jc w:val="center"/>
              <w:rPr>
                <w:i/>
                <w:sz w:val="24"/>
              </w:rPr>
            </w:pPr>
            <w:r>
              <w:rPr>
                <w:i/>
                <w:w w:val="103"/>
                <w:sz w:val="24"/>
              </w:rPr>
              <w:t>c</w:t>
            </w:r>
          </w:p>
        </w:tc>
        <w:tc>
          <w:tcPr>
            <w:tcW w:w="4316" w:type="dxa"/>
          </w:tcPr>
          <w:p>
            <w:pPr>
              <w:pStyle w:val="15"/>
              <w:spacing w:before="72"/>
              <w:ind w:left="1734" w:right="1730"/>
              <w:jc w:val="center"/>
              <w:rPr>
                <w:sz w:val="20"/>
              </w:rPr>
            </w:pPr>
            <w:r>
              <w:rPr>
                <w:sz w:val="20"/>
              </w:rPr>
              <w:t>0.34</w:t>
            </w:r>
          </w:p>
        </w:tc>
      </w:tr>
    </w:tbl>
    <w:p>
      <w:pPr>
        <w:pStyle w:val="6"/>
        <w:rPr>
          <w:rFonts w:ascii="黑体"/>
          <w:sz w:val="22"/>
        </w:rPr>
      </w:pPr>
    </w:p>
    <w:p>
      <w:pPr>
        <w:pStyle w:val="6"/>
        <w:spacing w:before="9"/>
        <w:rPr>
          <w:rFonts w:ascii="黑体"/>
          <w:sz w:val="27"/>
        </w:rPr>
      </w:pPr>
    </w:p>
    <w:p>
      <w:pPr>
        <w:pStyle w:val="6"/>
        <w:ind w:left="779"/>
        <w:jc w:val="both"/>
        <w:rPr>
          <w:rFonts w:ascii="Times New Roman" w:eastAsia="Times New Roman"/>
        </w:rPr>
      </w:pPr>
      <w:r>
        <w:rPr>
          <w:spacing w:val="-5"/>
        </w:rPr>
        <w:t xml:space="preserve">由于白城市现有出租车规模为 </w:t>
      </w:r>
      <w:r>
        <w:rPr>
          <w:rFonts w:ascii="Times New Roman" w:eastAsia="Times New Roman"/>
        </w:rPr>
        <w:t xml:space="preserve">1817 </w:t>
      </w:r>
      <w:r>
        <w:rPr>
          <w:spacing w:val="-5"/>
        </w:rPr>
        <w:t xml:space="preserve">辆，基于此取 </w:t>
      </w:r>
      <w:r>
        <w:rPr>
          <w:rFonts w:ascii="Times New Roman" w:eastAsia="Times New Roman"/>
          <w:i/>
        </w:rPr>
        <w:t xml:space="preserve">N </w:t>
      </w:r>
      <w:r>
        <w:rPr>
          <w:spacing w:val="-11"/>
        </w:rPr>
        <w:t xml:space="preserve">值为 </w:t>
      </w:r>
      <w:r>
        <w:rPr>
          <w:rFonts w:ascii="Times New Roman" w:eastAsia="Times New Roman"/>
        </w:rPr>
        <w:t>1817</w:t>
      </w:r>
    </w:p>
    <w:p>
      <w:pPr>
        <w:pStyle w:val="6"/>
        <w:spacing w:before="186" w:line="364" w:lineRule="auto"/>
        <w:ind w:left="220" w:right="416"/>
        <w:jc w:val="both"/>
      </w:pPr>
      <w:r>
        <w:rPr>
          <w:spacing w:val="-23"/>
        </w:rPr>
        <w:t xml:space="preserve">至 </w:t>
      </w:r>
      <w:r>
        <w:rPr>
          <w:rFonts w:ascii="Times New Roman" w:eastAsia="Times New Roman"/>
        </w:rPr>
        <w:t xml:space="preserve">2500 </w:t>
      </w:r>
      <w:r>
        <w:rPr>
          <w:spacing w:val="-6"/>
        </w:rPr>
        <w:t xml:space="preserve">进行循环求最优解，求解结果如图 </w:t>
      </w:r>
      <w:r>
        <w:rPr>
          <w:rFonts w:ascii="Times New Roman" w:eastAsia="Times New Roman"/>
        </w:rPr>
        <w:t xml:space="preserve">4-8 </w:t>
      </w:r>
      <w:r>
        <w:rPr>
          <w:spacing w:val="-23"/>
        </w:rPr>
        <w:t xml:space="preserve">和 </w:t>
      </w:r>
      <w:r>
        <w:rPr>
          <w:rFonts w:ascii="Times New Roman" w:eastAsia="Times New Roman"/>
        </w:rPr>
        <w:t xml:space="preserve">4-9 </w:t>
      </w:r>
      <w:r>
        <w:rPr>
          <w:spacing w:val="-3"/>
        </w:rPr>
        <w:t>所示，同时考</w:t>
      </w:r>
      <w:r>
        <w:rPr>
          <w:spacing w:val="-10"/>
        </w:rPr>
        <w:t>虑出租车空载率、乘客等待时间以及运力对需求影响的前提下，最优</w:t>
      </w:r>
      <w:r>
        <w:rPr>
          <w:spacing w:val="-14"/>
        </w:rPr>
        <w:t xml:space="preserve">出租车数量经计算为 </w:t>
      </w:r>
      <w:r>
        <w:rPr>
          <w:rFonts w:ascii="Times New Roman" w:eastAsia="Times New Roman"/>
          <w:i/>
        </w:rPr>
        <w:t>N</w:t>
      </w:r>
      <w:r>
        <w:rPr>
          <w:rFonts w:ascii="Times New Roman" w:eastAsia="Times New Roman"/>
        </w:rPr>
        <w:t>=1945</w:t>
      </w:r>
      <w:r>
        <w:rPr>
          <w:spacing w:val="-8"/>
        </w:rPr>
        <w:t xml:space="preserve">，此时应新增出租车 </w:t>
      </w:r>
      <w:r>
        <w:rPr>
          <w:rFonts w:ascii="Times New Roman" w:eastAsia="Times New Roman"/>
        </w:rPr>
        <w:t xml:space="preserve">128 </w:t>
      </w:r>
      <w:r>
        <w:rPr>
          <w:spacing w:val="-3"/>
        </w:rPr>
        <w:t>辆。</w:t>
      </w:r>
    </w:p>
    <w:p>
      <w:pPr>
        <w:spacing w:after="0" w:line="364" w:lineRule="auto"/>
        <w:jc w:val="both"/>
        <w:sectPr>
          <w:pgSz w:w="11910" w:h="16840"/>
          <w:pgMar w:top="1340" w:right="1380" w:bottom="1840" w:left="1580" w:header="877" w:footer="1636" w:gutter="0"/>
          <w:cols w:space="720" w:num="1"/>
        </w:sectPr>
      </w:pPr>
    </w:p>
    <w:p>
      <w:pPr>
        <w:pStyle w:val="6"/>
        <w:spacing w:before="9"/>
        <w:rPr>
          <w:sz w:val="29"/>
        </w:rPr>
      </w:pPr>
    </w:p>
    <w:p>
      <w:pPr>
        <w:pStyle w:val="6"/>
        <w:ind w:left="1744"/>
        <w:rPr>
          <w:sz w:val="20"/>
        </w:rPr>
      </w:pPr>
      <w:r>
        <w:rPr>
          <w:sz w:val="20"/>
        </w:rPr>
        <w:drawing>
          <wp:inline distT="0" distB="0" distL="0" distR="0">
            <wp:extent cx="3361055" cy="2698750"/>
            <wp:effectExtent l="0" t="0" r="0" b="0"/>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5.png"/>
                    <pic:cNvPicPr>
                      <a:picLocks noChangeAspect="1"/>
                    </pic:cNvPicPr>
                  </pic:nvPicPr>
                  <pic:blipFill>
                    <a:blip r:embed="rId48" cstate="print"/>
                    <a:stretch>
                      <a:fillRect/>
                    </a:stretch>
                  </pic:blipFill>
                  <pic:spPr>
                    <a:xfrm>
                      <a:off x="0" y="0"/>
                      <a:ext cx="3361238" cy="2699004"/>
                    </a:xfrm>
                    <a:prstGeom prst="rect">
                      <a:avLst/>
                    </a:prstGeom>
                  </pic:spPr>
                </pic:pic>
              </a:graphicData>
            </a:graphic>
          </wp:inline>
        </w:drawing>
      </w:r>
    </w:p>
    <w:p>
      <w:pPr>
        <w:pStyle w:val="6"/>
        <w:rPr>
          <w:sz w:val="20"/>
        </w:rPr>
      </w:pPr>
    </w:p>
    <w:p>
      <w:pPr>
        <w:spacing w:before="77"/>
        <w:ind w:left="1326" w:right="1125"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4-8 </w:t>
      </w:r>
      <w:r>
        <w:rPr>
          <w:rFonts w:hint="eastAsia" w:ascii="黑体" w:eastAsia="黑体"/>
          <w:sz w:val="20"/>
        </w:rPr>
        <w:t>动态出租车总量规划模型求解</w:t>
      </w:r>
    </w:p>
    <w:p>
      <w:pPr>
        <w:pStyle w:val="6"/>
        <w:rPr>
          <w:rFonts w:ascii="黑体"/>
          <w:sz w:val="20"/>
        </w:rPr>
      </w:pPr>
    </w:p>
    <w:p>
      <w:pPr>
        <w:pStyle w:val="6"/>
        <w:spacing w:before="9"/>
        <w:rPr>
          <w:rFonts w:ascii="黑体"/>
          <w:sz w:val="15"/>
        </w:rPr>
      </w:pPr>
      <w:r>
        <w:drawing>
          <wp:anchor distT="0" distB="0" distL="0" distR="0" simplePos="0" relativeHeight="251659264" behindDoc="0" locked="0" layoutInCell="1" allowOverlap="1">
            <wp:simplePos x="0" y="0"/>
            <wp:positionH relativeFrom="page">
              <wp:posOffset>2225675</wp:posOffset>
            </wp:positionH>
            <wp:positionV relativeFrom="paragraph">
              <wp:posOffset>152400</wp:posOffset>
            </wp:positionV>
            <wp:extent cx="3339465" cy="2590165"/>
            <wp:effectExtent l="0" t="0" r="0" b="0"/>
            <wp:wrapTopAndBottom/>
            <wp:docPr id="2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6.jpeg"/>
                    <pic:cNvPicPr>
                      <a:picLocks noChangeAspect="1"/>
                    </pic:cNvPicPr>
                  </pic:nvPicPr>
                  <pic:blipFill>
                    <a:blip r:embed="rId49" cstate="print"/>
                    <a:stretch>
                      <a:fillRect/>
                    </a:stretch>
                  </pic:blipFill>
                  <pic:spPr>
                    <a:xfrm>
                      <a:off x="0" y="0"/>
                      <a:ext cx="3339326" cy="2590038"/>
                    </a:xfrm>
                    <a:prstGeom prst="rect">
                      <a:avLst/>
                    </a:prstGeom>
                  </pic:spPr>
                </pic:pic>
              </a:graphicData>
            </a:graphic>
          </wp:anchor>
        </w:drawing>
      </w:r>
    </w:p>
    <w:p>
      <w:pPr>
        <w:pStyle w:val="6"/>
        <w:rPr>
          <w:rFonts w:ascii="黑体"/>
          <w:sz w:val="23"/>
        </w:rPr>
      </w:pPr>
    </w:p>
    <w:p>
      <w:pPr>
        <w:spacing w:before="1"/>
        <w:ind w:left="1326" w:right="1121"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4-9 N-Q </w:t>
      </w:r>
      <w:r>
        <w:rPr>
          <w:rFonts w:hint="eastAsia" w:ascii="黑体" w:eastAsia="黑体"/>
          <w:sz w:val="20"/>
        </w:rPr>
        <w:t>曲线</w:t>
      </w:r>
    </w:p>
    <w:p>
      <w:pPr>
        <w:pStyle w:val="6"/>
        <w:spacing w:before="4"/>
        <w:rPr>
          <w:rFonts w:ascii="黑体"/>
          <w:sz w:val="25"/>
        </w:rPr>
      </w:pPr>
    </w:p>
    <w:p>
      <w:pPr>
        <w:pStyle w:val="4"/>
        <w:spacing w:before="1"/>
      </w:pPr>
      <w:bookmarkStart w:id="38" w:name="_bookmark38"/>
      <w:bookmarkEnd w:id="38"/>
      <w:r>
        <w:t>（四）灵敏度分析</w:t>
      </w:r>
    </w:p>
    <w:p>
      <w:pPr>
        <w:pStyle w:val="6"/>
        <w:spacing w:before="10"/>
        <w:rPr>
          <w:b/>
          <w:sz w:val="35"/>
        </w:rPr>
      </w:pPr>
    </w:p>
    <w:p>
      <w:pPr>
        <w:pStyle w:val="5"/>
        <w:spacing w:before="1"/>
      </w:pPr>
      <w:r>
        <w:rPr>
          <w:rFonts w:ascii="Times New Roman" w:eastAsia="Times New Roman"/>
        </w:rPr>
        <w:t>1</w:t>
      </w:r>
      <w:r>
        <w:t>、基于平峰时段出租车出行平均距离的灵敏度分析</w:t>
      </w:r>
    </w:p>
    <w:p>
      <w:pPr>
        <w:pStyle w:val="6"/>
        <w:spacing w:before="183" w:line="364" w:lineRule="auto"/>
        <w:ind w:left="220" w:right="138" w:firstLine="559"/>
        <w:rPr>
          <w:rFonts w:ascii="Times New Roman" w:eastAsia="Times New Roman"/>
        </w:rPr>
      </w:pPr>
      <w:r>
        <w:rPr>
          <w:spacing w:val="-12"/>
        </w:rPr>
        <w:t xml:space="preserve">综合考虑城区面积扩张、商业用地建设对于乘客出行距离的影响， </w:t>
      </w:r>
      <w:r>
        <w:rPr>
          <w:spacing w:val="-7"/>
        </w:rPr>
        <w:t xml:space="preserve">取平峰时段内乘客乘坐出租车的平均距离为 </w:t>
      </w:r>
      <w:r>
        <w:rPr>
          <w:rFonts w:ascii="Times New Roman" w:eastAsia="Times New Roman"/>
        </w:rPr>
        <w:t xml:space="preserve">5-10 </w:t>
      </w:r>
      <w:r>
        <w:rPr>
          <w:spacing w:val="-17"/>
        </w:rPr>
        <w:t xml:space="preserve">公里，以步长为 </w:t>
      </w:r>
      <w:r>
        <w:rPr>
          <w:rFonts w:ascii="Times New Roman" w:eastAsia="Times New Roman"/>
        </w:rPr>
        <w:t>0.5</w:t>
      </w:r>
    </w:p>
    <w:p>
      <w:pPr>
        <w:pStyle w:val="6"/>
        <w:spacing w:line="358" w:lineRule="exact"/>
        <w:ind w:left="220"/>
      </w:pPr>
      <w:r>
        <w:rPr>
          <w:spacing w:val="-4"/>
        </w:rPr>
        <w:t xml:space="preserve">进行灵敏度分析，结果如图 </w:t>
      </w:r>
      <w:r>
        <w:rPr>
          <w:rFonts w:ascii="Times New Roman" w:eastAsia="Times New Roman"/>
        </w:rPr>
        <w:t>4-10</w:t>
      </w:r>
      <w:r>
        <w:rPr>
          <w:rFonts w:ascii="Times New Roman" w:eastAsia="Times New Roman"/>
          <w:spacing w:val="55"/>
        </w:rPr>
        <w:t xml:space="preserve"> </w:t>
      </w:r>
      <w:r>
        <w:rPr>
          <w:spacing w:val="-3"/>
        </w:rPr>
        <w:t>所示，发现随着乘客乘坐出租车出</w:t>
      </w:r>
    </w:p>
    <w:p>
      <w:pPr>
        <w:spacing w:after="0" w:line="358" w:lineRule="exact"/>
        <w:sectPr>
          <w:pgSz w:w="11910" w:h="16840"/>
          <w:pgMar w:top="1340" w:right="1380" w:bottom="1840" w:left="1580" w:header="877" w:footer="1636" w:gutter="0"/>
          <w:cols w:space="720" w:num="1"/>
        </w:sectPr>
      </w:pPr>
    </w:p>
    <w:p>
      <w:pPr>
        <w:pStyle w:val="6"/>
        <w:spacing w:before="90" w:line="364" w:lineRule="auto"/>
        <w:ind w:left="220" w:right="415"/>
      </w:pPr>
      <w:r>
        <w:rPr>
          <w:spacing w:val="-12"/>
        </w:rPr>
        <w:t>行平均距离增加，需新增出租车的数量变大。当平峰时段内乘客乘坐</w:t>
      </w:r>
      <w:r>
        <w:rPr>
          <w:spacing w:val="-4"/>
        </w:rPr>
        <w:t xml:space="preserve">出租车出行的平均距离在 </w:t>
      </w:r>
      <w:r>
        <w:rPr>
          <w:rFonts w:ascii="Times New Roman" w:eastAsia="Times New Roman"/>
        </w:rPr>
        <w:t>5-10</w:t>
      </w:r>
      <w:r>
        <w:rPr>
          <w:rFonts w:ascii="Times New Roman" w:eastAsia="Times New Roman"/>
          <w:spacing w:val="54"/>
        </w:rPr>
        <w:t xml:space="preserve"> </w:t>
      </w:r>
      <w:r>
        <w:rPr>
          <w:spacing w:val="-3"/>
        </w:rPr>
        <w:t>公里波动时，新增运力规模的变化区</w:t>
      </w:r>
    </w:p>
    <w:p>
      <w:pPr>
        <w:pStyle w:val="6"/>
        <w:spacing w:line="358" w:lineRule="exact"/>
        <w:ind w:left="220"/>
      </w:pPr>
      <w:r>
        <w:t xml:space="preserve">间为 </w:t>
      </w:r>
      <w:r>
        <w:rPr>
          <w:rFonts w:ascii="Times New Roman" w:eastAsia="Times New Roman"/>
        </w:rPr>
        <w:t xml:space="preserve">84-180 </w:t>
      </w:r>
      <w:r>
        <w:t>辆。</w:t>
      </w:r>
    </w:p>
    <w:p>
      <w:pPr>
        <w:pStyle w:val="6"/>
        <w:spacing w:before="5"/>
        <w:rPr>
          <w:sz w:val="29"/>
        </w:rPr>
      </w:pPr>
      <w:r>
        <w:drawing>
          <wp:anchor distT="0" distB="0" distL="0" distR="0" simplePos="0" relativeHeight="251659264" behindDoc="0" locked="0" layoutInCell="1" allowOverlap="1">
            <wp:simplePos x="0" y="0"/>
            <wp:positionH relativeFrom="page">
              <wp:posOffset>2389505</wp:posOffset>
            </wp:positionH>
            <wp:positionV relativeFrom="paragraph">
              <wp:posOffset>264160</wp:posOffset>
            </wp:positionV>
            <wp:extent cx="2948305" cy="2442210"/>
            <wp:effectExtent l="0" t="0" r="0" b="0"/>
            <wp:wrapTopAndBottom/>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jpeg"/>
                    <pic:cNvPicPr>
                      <a:picLocks noChangeAspect="1"/>
                    </pic:cNvPicPr>
                  </pic:nvPicPr>
                  <pic:blipFill>
                    <a:blip r:embed="rId50" cstate="print"/>
                    <a:stretch>
                      <a:fillRect/>
                    </a:stretch>
                  </pic:blipFill>
                  <pic:spPr>
                    <a:xfrm>
                      <a:off x="0" y="0"/>
                      <a:ext cx="2948372" cy="2442210"/>
                    </a:xfrm>
                    <a:prstGeom prst="rect">
                      <a:avLst/>
                    </a:prstGeom>
                  </pic:spPr>
                </pic:pic>
              </a:graphicData>
            </a:graphic>
          </wp:anchor>
        </w:drawing>
      </w:r>
    </w:p>
    <w:p>
      <w:pPr>
        <w:pStyle w:val="6"/>
        <w:spacing w:before="2"/>
        <w:rPr>
          <w:sz w:val="27"/>
        </w:rPr>
      </w:pPr>
    </w:p>
    <w:p>
      <w:pPr>
        <w:spacing w:before="0"/>
        <w:ind w:left="197" w:right="0"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4-10 </w:t>
      </w:r>
      <w:r>
        <w:rPr>
          <w:rFonts w:hint="eastAsia" w:ascii="黑体" w:eastAsia="黑体"/>
          <w:sz w:val="20"/>
        </w:rPr>
        <w:t>基于平峰时段内乘客乘坐出租车出行的平均距离的灵敏度分析结果</w:t>
      </w:r>
    </w:p>
    <w:p>
      <w:pPr>
        <w:pStyle w:val="6"/>
        <w:spacing w:before="7"/>
        <w:rPr>
          <w:rFonts w:ascii="黑体"/>
          <w:sz w:val="30"/>
        </w:rPr>
      </w:pPr>
    </w:p>
    <w:p>
      <w:pPr>
        <w:pStyle w:val="5"/>
      </w:pPr>
      <w:r>
        <w:rPr>
          <w:rFonts w:ascii="Times New Roman" w:eastAsia="Times New Roman"/>
        </w:rPr>
        <w:t>2</w:t>
      </w:r>
      <w:r>
        <w:t>、基于平峰时段出租车平均行驶速度的灵敏度分析</w:t>
      </w:r>
    </w:p>
    <w:p>
      <w:pPr>
        <w:pStyle w:val="6"/>
        <w:spacing w:before="184" w:line="364" w:lineRule="auto"/>
        <w:ind w:left="220" w:right="276" w:firstLine="559"/>
      </w:pPr>
      <w:r>
        <w:rPr>
          <w:spacing w:val="-18"/>
        </w:rPr>
        <w:t xml:space="preserve">综合考虑随着城市经济发展，人口数量变化，居民出行意愿增强， </w:t>
      </w:r>
      <w:r>
        <w:rPr>
          <w:spacing w:val="-14"/>
        </w:rPr>
        <w:t>小汽车保有量增加，城市交通流量增大，取平峰时段内出租车平均行</w:t>
      </w:r>
      <w:r>
        <w:rPr>
          <w:spacing w:val="-6"/>
        </w:rPr>
        <w:t>驶速度</w:t>
      </w:r>
      <w:r>
        <w:rPr>
          <w:rFonts w:ascii="Times New Roman" w:eastAsia="Times New Roman"/>
          <w:i/>
          <w:spacing w:val="16"/>
          <w:sz w:val="25"/>
        </w:rPr>
        <w:t>V</w:t>
      </w:r>
      <w:r>
        <w:rPr>
          <w:rFonts w:ascii="Times New Roman" w:eastAsia="Times New Roman"/>
          <w:i/>
          <w:spacing w:val="16"/>
          <w:position w:val="11"/>
          <w:sz w:val="14"/>
        </w:rPr>
        <w:t xml:space="preserve">o </w:t>
      </w:r>
      <w:r>
        <w:rPr>
          <w:spacing w:val="-20"/>
        </w:rPr>
        <w:t xml:space="preserve">为 </w:t>
      </w:r>
      <w:r>
        <w:rPr>
          <w:rFonts w:ascii="Times New Roman" w:eastAsia="Times New Roman"/>
        </w:rPr>
        <w:t>25-35</w:t>
      </w:r>
      <w:r>
        <w:rPr>
          <w:rFonts w:ascii="Times New Roman" w:eastAsia="Times New Roman"/>
          <w:spacing w:val="28"/>
        </w:rPr>
        <w:t xml:space="preserve"> </w:t>
      </w:r>
      <w:r>
        <w:rPr>
          <w:spacing w:val="-2"/>
        </w:rPr>
        <w:t>公里</w:t>
      </w:r>
      <w:r>
        <w:rPr>
          <w:rFonts w:ascii="Times New Roman" w:eastAsia="Times New Roman"/>
        </w:rPr>
        <w:t>/</w:t>
      </w:r>
      <w:r>
        <w:rPr>
          <w:spacing w:val="-6"/>
        </w:rPr>
        <w:t xml:space="preserve">小时，以步长为 </w:t>
      </w:r>
      <w:r>
        <w:rPr>
          <w:rFonts w:ascii="Times New Roman" w:eastAsia="Times New Roman"/>
        </w:rPr>
        <w:t>1</w:t>
      </w:r>
      <w:r>
        <w:rPr>
          <w:rFonts w:ascii="Times New Roman" w:eastAsia="Times New Roman"/>
          <w:spacing w:val="29"/>
        </w:rPr>
        <w:t xml:space="preserve"> </w:t>
      </w:r>
      <w:r>
        <w:rPr>
          <w:spacing w:val="-2"/>
        </w:rPr>
        <w:t>进行灵敏度分析，结果如</w:t>
      </w:r>
      <w:r>
        <w:rPr>
          <w:spacing w:val="-6"/>
        </w:rPr>
        <w:t xml:space="preserve">图 </w:t>
      </w:r>
      <w:r>
        <w:rPr>
          <w:rFonts w:ascii="Times New Roman" w:eastAsia="Times New Roman"/>
          <w:spacing w:val="-4"/>
        </w:rPr>
        <w:t>4-11</w:t>
      </w:r>
      <w:r>
        <w:rPr>
          <w:rFonts w:ascii="Times New Roman" w:eastAsia="Times New Roman"/>
          <w:spacing w:val="58"/>
        </w:rPr>
        <w:t xml:space="preserve"> </w:t>
      </w:r>
      <w:r>
        <w:rPr>
          <w:spacing w:val="-3"/>
        </w:rPr>
        <w:t>所示，发现随着出租车平均车速的增加，出租车需要新增的</w:t>
      </w:r>
    </w:p>
    <w:p>
      <w:pPr>
        <w:pStyle w:val="6"/>
        <w:spacing w:line="357" w:lineRule="exact"/>
        <w:ind w:left="220"/>
      </w:pPr>
      <w:r>
        <w:rPr>
          <w:spacing w:val="-14"/>
        </w:rPr>
        <w:t xml:space="preserve">数量变小。当平均车速在 </w:t>
      </w:r>
      <w:r>
        <w:rPr>
          <w:rFonts w:ascii="Times New Roman" w:eastAsia="Times New Roman"/>
        </w:rPr>
        <w:t>25-35</w:t>
      </w:r>
      <w:r>
        <w:rPr>
          <w:rFonts w:ascii="Times New Roman" w:eastAsia="Times New Roman"/>
          <w:spacing w:val="8"/>
        </w:rPr>
        <w:t xml:space="preserve"> </w:t>
      </w:r>
      <w:r>
        <w:t>公里</w:t>
      </w:r>
      <w:r>
        <w:rPr>
          <w:rFonts w:ascii="Times New Roman" w:eastAsia="Times New Roman"/>
          <w:spacing w:val="-4"/>
        </w:rPr>
        <w:t>/</w:t>
      </w:r>
      <w:r>
        <w:rPr>
          <w:spacing w:val="-9"/>
        </w:rPr>
        <w:t>小时波动时，新增运力规模的变</w:t>
      </w:r>
    </w:p>
    <w:p>
      <w:pPr>
        <w:pStyle w:val="6"/>
        <w:spacing w:before="186"/>
        <w:ind w:left="220"/>
      </w:pPr>
      <w:r>
        <w:t xml:space="preserve">化区间为 </w:t>
      </w:r>
      <w:r>
        <w:rPr>
          <w:rFonts w:ascii="Times New Roman" w:eastAsia="Times New Roman"/>
        </w:rPr>
        <w:t xml:space="preserve">109-165 </w:t>
      </w:r>
      <w:r>
        <w:t>辆。</w:t>
      </w:r>
    </w:p>
    <w:p>
      <w:pPr>
        <w:spacing w:after="0"/>
        <w:sectPr>
          <w:pgSz w:w="11910" w:h="16840"/>
          <w:pgMar w:top="1340" w:right="1380" w:bottom="1840" w:left="1580" w:header="877" w:footer="1636" w:gutter="0"/>
          <w:cols w:space="720" w:num="1"/>
        </w:sectPr>
      </w:pPr>
    </w:p>
    <w:p>
      <w:pPr>
        <w:pStyle w:val="6"/>
        <w:spacing w:before="1"/>
        <w:rPr>
          <w:sz w:val="7"/>
        </w:rPr>
      </w:pPr>
    </w:p>
    <w:p>
      <w:pPr>
        <w:pStyle w:val="6"/>
        <w:ind w:left="2298"/>
        <w:rPr>
          <w:sz w:val="20"/>
        </w:rPr>
      </w:pPr>
      <w:r>
        <w:rPr>
          <w:sz w:val="20"/>
        </w:rPr>
        <w:drawing>
          <wp:inline distT="0" distB="0" distL="0" distR="0">
            <wp:extent cx="2875915" cy="2374265"/>
            <wp:effectExtent l="0" t="0" r="0" b="0"/>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8.jpeg"/>
                    <pic:cNvPicPr>
                      <a:picLocks noChangeAspect="1"/>
                    </pic:cNvPicPr>
                  </pic:nvPicPr>
                  <pic:blipFill>
                    <a:blip r:embed="rId51" cstate="print"/>
                    <a:stretch>
                      <a:fillRect/>
                    </a:stretch>
                  </pic:blipFill>
                  <pic:spPr>
                    <a:xfrm>
                      <a:off x="0" y="0"/>
                      <a:ext cx="2876452" cy="2374392"/>
                    </a:xfrm>
                    <a:prstGeom prst="rect">
                      <a:avLst/>
                    </a:prstGeom>
                  </pic:spPr>
                </pic:pic>
              </a:graphicData>
            </a:graphic>
          </wp:inline>
        </w:drawing>
      </w:r>
    </w:p>
    <w:p>
      <w:pPr>
        <w:pStyle w:val="6"/>
        <w:spacing w:before="6"/>
        <w:rPr>
          <w:sz w:val="18"/>
        </w:rPr>
      </w:pPr>
    </w:p>
    <w:p>
      <w:pPr>
        <w:spacing w:before="77"/>
        <w:ind w:left="200" w:right="0" w:firstLine="0"/>
        <w:jc w:val="center"/>
        <w:rPr>
          <w:rFonts w:hint="eastAsia" w:ascii="黑体" w:eastAsia="黑体"/>
          <w:sz w:val="20"/>
        </w:rPr>
      </w:pPr>
      <w:r>
        <w:rPr>
          <w:rFonts w:hint="eastAsia" w:ascii="黑体" w:eastAsia="黑体"/>
          <w:sz w:val="20"/>
        </w:rPr>
        <w:t xml:space="preserve">图 </w:t>
      </w:r>
      <w:r>
        <w:rPr>
          <w:rFonts w:ascii="Times New Roman" w:eastAsia="Times New Roman"/>
          <w:sz w:val="20"/>
        </w:rPr>
        <w:t xml:space="preserve">4-11 </w:t>
      </w:r>
      <w:r>
        <w:rPr>
          <w:rFonts w:hint="eastAsia" w:ascii="黑体" w:eastAsia="黑体"/>
          <w:sz w:val="20"/>
        </w:rPr>
        <w:t>基于平峰时段内出租车的平均行驶速度的灵敏度分析结果</w:t>
      </w:r>
    </w:p>
    <w:p>
      <w:pPr>
        <w:pStyle w:val="6"/>
        <w:spacing w:before="6"/>
        <w:rPr>
          <w:rFonts w:ascii="黑体"/>
          <w:sz w:val="20"/>
        </w:rPr>
      </w:pPr>
    </w:p>
    <w:p>
      <w:pPr>
        <w:pStyle w:val="3"/>
      </w:pPr>
      <w:bookmarkStart w:id="39" w:name="_bookmark39"/>
      <w:bookmarkEnd w:id="39"/>
      <w:r>
        <w:t>三、出租车总量增加实施建议</w:t>
      </w:r>
    </w:p>
    <w:p>
      <w:pPr>
        <w:pStyle w:val="6"/>
        <w:spacing w:before="8"/>
        <w:rPr>
          <w:rFonts w:ascii="黑体"/>
        </w:rPr>
      </w:pPr>
    </w:p>
    <w:p>
      <w:pPr>
        <w:pStyle w:val="6"/>
        <w:spacing w:line="364" w:lineRule="auto"/>
        <w:ind w:left="220" w:right="415" w:firstLine="559"/>
      </w:pPr>
      <w:r>
        <w:rPr>
          <w:spacing w:val="-11"/>
        </w:rPr>
        <w:t>明确“十四五”规划期内白城市出租车运力的合理规模是本次规</w:t>
      </w:r>
      <w:r>
        <w:rPr>
          <w:spacing w:val="-12"/>
        </w:rPr>
        <w:t>划的主体目标。为了给出租车行业提供更加具体、明确的车辆规模发</w:t>
      </w:r>
      <w:r>
        <w:rPr>
          <w:spacing w:val="-23"/>
        </w:rPr>
        <w:t>展方案，本报告考虑了白城市经济发展、人口发展、出租车行业现状、</w:t>
      </w:r>
      <w:r>
        <w:rPr>
          <w:spacing w:val="23"/>
        </w:rPr>
        <w:t>出租车</w:t>
      </w:r>
      <w:r>
        <w:t>GPS</w:t>
      </w:r>
      <w:r>
        <w:rPr>
          <w:spacing w:val="-3"/>
        </w:rPr>
        <w:t xml:space="preserve"> 数据以及城区扩张情况，通过静态出租车总量规划模型</w:t>
      </w:r>
      <w:r>
        <w:rPr>
          <w:spacing w:val="-13"/>
        </w:rPr>
        <w:t xml:space="preserve">计算确定“十四五”期间新增出租车数量为 </w:t>
      </w:r>
      <w:r>
        <w:t>125</w:t>
      </w:r>
      <w:r>
        <w:rPr>
          <w:spacing w:val="-12"/>
        </w:rPr>
        <w:t xml:space="preserve"> 辆，并分别基于高峰</w:t>
      </w:r>
    </w:p>
    <w:p>
      <w:pPr>
        <w:pStyle w:val="6"/>
        <w:spacing w:line="364" w:lineRule="auto"/>
        <w:ind w:left="220" w:right="415"/>
        <w:jc w:val="both"/>
      </w:pPr>
      <w:r>
        <w:t>/</w:t>
      </w:r>
      <w:r>
        <w:rPr>
          <w:spacing w:val="-2"/>
        </w:rPr>
        <w:t>平峰时段内需求数、高峰</w:t>
      </w:r>
      <w:r>
        <w:t>/</w:t>
      </w:r>
      <w:r>
        <w:rPr>
          <w:spacing w:val="-3"/>
        </w:rPr>
        <w:t>平峰运营小时数及高峰</w:t>
      </w:r>
      <w:r>
        <w:t>/</w:t>
      </w:r>
      <w:r>
        <w:rPr>
          <w:spacing w:val="-1"/>
        </w:rPr>
        <w:t>平峰时段内乘客</w:t>
      </w:r>
      <w:r>
        <w:rPr>
          <w:spacing w:val="-9"/>
        </w:rPr>
        <w:t>平均乘坐出租车时间进行灵敏度分析，到“十四五”期间新增运力规</w:t>
      </w:r>
      <w:r>
        <w:rPr>
          <w:spacing w:val="-13"/>
        </w:rPr>
        <w:t xml:space="preserve">模的变化区间分别为 </w:t>
      </w:r>
      <w:r>
        <w:t>104-165</w:t>
      </w:r>
      <w:r>
        <w:rPr>
          <w:spacing w:val="-46"/>
        </w:rPr>
        <w:t>、</w:t>
      </w:r>
      <w:r>
        <w:t>113-158</w:t>
      </w:r>
      <w:r>
        <w:rPr>
          <w:spacing w:val="-47"/>
        </w:rPr>
        <w:t xml:space="preserve"> 和 </w:t>
      </w:r>
      <w:r>
        <w:t>45-219</w:t>
      </w:r>
      <w:r>
        <w:rPr>
          <w:spacing w:val="-16"/>
        </w:rPr>
        <w:t xml:space="preserve"> 辆；通过动态出租</w:t>
      </w:r>
      <w:r>
        <w:rPr>
          <w:spacing w:val="-14"/>
        </w:rPr>
        <w:t xml:space="preserve">车总量规划模型确定“十四五”期间新增出租车数量为 </w:t>
      </w:r>
      <w:r>
        <w:t>128</w:t>
      </w:r>
      <w:r>
        <w:rPr>
          <w:spacing w:val="-20"/>
        </w:rPr>
        <w:t xml:space="preserve"> 辆，并分</w:t>
      </w:r>
      <w:r>
        <w:rPr>
          <w:spacing w:val="-15"/>
        </w:rPr>
        <w:t>别基于平峰时段出租车出行平均距离、平峰时段出租车平均行驶速度</w:t>
      </w:r>
      <w:r>
        <w:rPr>
          <w:spacing w:val="-14"/>
        </w:rPr>
        <w:t>进行灵敏度分析，得到“十四五”期间新增运力规模的变化区间分别</w:t>
      </w:r>
      <w:r>
        <w:rPr>
          <w:spacing w:val="-42"/>
        </w:rPr>
        <w:t xml:space="preserve">为 </w:t>
      </w:r>
      <w:r>
        <w:t>84-180</w:t>
      </w:r>
      <w:r>
        <w:rPr>
          <w:spacing w:val="-47"/>
        </w:rPr>
        <w:t xml:space="preserve"> 和 </w:t>
      </w:r>
      <w:r>
        <w:t>109-165</w:t>
      </w:r>
      <w:r>
        <w:rPr>
          <w:spacing w:val="-10"/>
        </w:rPr>
        <w:t xml:space="preserve"> 辆。结合两种总量规划模型的结果，并考虑多</w:t>
      </w:r>
      <w:r>
        <w:rPr>
          <w:spacing w:val="-13"/>
        </w:rPr>
        <w:t>种灵敏度分析因素，最终取交集确定“十四五”期间，新增运力规模</w:t>
      </w:r>
      <w:r>
        <w:rPr>
          <w:spacing w:val="-11"/>
        </w:rPr>
        <w:t xml:space="preserve">的变化区间为 </w:t>
      </w:r>
      <w:r>
        <w:t>109-165</w:t>
      </w:r>
      <w:r>
        <w:rPr>
          <w:spacing w:val="-9"/>
        </w:rPr>
        <w:t xml:space="preserve"> 辆，增加后白城市出租车规模将达到</w:t>
      </w:r>
    </w:p>
    <w:p>
      <w:pPr>
        <w:pStyle w:val="6"/>
        <w:spacing w:line="355" w:lineRule="exact"/>
        <w:ind w:left="220"/>
        <w:jc w:val="both"/>
      </w:pPr>
      <w:r>
        <w:t>1926-1982 辆，具体如图 4-12 所示。</w:t>
      </w:r>
    </w:p>
    <w:p>
      <w:pPr>
        <w:spacing w:after="0" w:line="355" w:lineRule="exact"/>
        <w:jc w:val="both"/>
        <w:sectPr>
          <w:pgSz w:w="11910" w:h="16840"/>
          <w:pgMar w:top="1340" w:right="1380" w:bottom="1840" w:left="1580" w:header="877" w:footer="1636" w:gutter="0"/>
          <w:cols w:space="720" w:num="1"/>
        </w:sectPr>
      </w:pPr>
    </w:p>
    <w:p>
      <w:pPr>
        <w:pStyle w:val="6"/>
        <w:spacing w:before="12"/>
        <w:rPr>
          <w:sz w:val="26"/>
        </w:rPr>
      </w:pPr>
    </w:p>
    <w:p>
      <w:pPr>
        <w:pStyle w:val="6"/>
        <w:ind w:left="1233"/>
        <w:rPr>
          <w:sz w:val="20"/>
        </w:rPr>
      </w:pPr>
      <w:r>
        <w:rPr>
          <w:sz w:val="20"/>
        </w:rPr>
        <w:drawing>
          <wp:inline distT="0" distB="0" distL="0" distR="0">
            <wp:extent cx="3998595" cy="3018790"/>
            <wp:effectExtent l="0" t="0" r="0" b="0"/>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9.jpeg"/>
                    <pic:cNvPicPr>
                      <a:picLocks noChangeAspect="1"/>
                    </pic:cNvPicPr>
                  </pic:nvPicPr>
                  <pic:blipFill>
                    <a:blip r:embed="rId52" cstate="print"/>
                    <a:stretch>
                      <a:fillRect/>
                    </a:stretch>
                  </pic:blipFill>
                  <pic:spPr>
                    <a:xfrm>
                      <a:off x="0" y="0"/>
                      <a:ext cx="3998661" cy="3018853"/>
                    </a:xfrm>
                    <a:prstGeom prst="rect">
                      <a:avLst/>
                    </a:prstGeom>
                  </pic:spPr>
                </pic:pic>
              </a:graphicData>
            </a:graphic>
          </wp:inline>
        </w:drawing>
      </w:r>
    </w:p>
    <w:p>
      <w:pPr>
        <w:pStyle w:val="6"/>
        <w:spacing w:before="8"/>
        <w:rPr>
          <w:sz w:val="17"/>
        </w:rPr>
      </w:pPr>
    </w:p>
    <w:p>
      <w:pPr>
        <w:spacing w:before="71"/>
        <w:ind w:left="1326" w:right="1124" w:firstLine="0"/>
        <w:jc w:val="center"/>
        <w:rPr>
          <w:rFonts w:hint="eastAsia" w:ascii="黑体" w:eastAsia="黑体"/>
          <w:sz w:val="20"/>
        </w:rPr>
      </w:pPr>
      <w:r>
        <w:rPr>
          <w:rFonts w:hint="eastAsia" w:ascii="黑体" w:eastAsia="黑体"/>
          <w:sz w:val="20"/>
        </w:rPr>
        <w:t>图 4-12 出租车总量增加实施建议</w:t>
      </w:r>
    </w:p>
    <w:p>
      <w:pPr>
        <w:spacing w:after="0"/>
        <w:jc w:val="center"/>
        <w:rPr>
          <w:rFonts w:hint="eastAsia" w:ascii="黑体" w:eastAsia="黑体"/>
          <w:sz w:val="20"/>
        </w:rPr>
        <w:sectPr>
          <w:pgSz w:w="11910" w:h="16840"/>
          <w:pgMar w:top="1340" w:right="1380" w:bottom="1840" w:left="1580" w:header="877" w:footer="1636" w:gutter="0"/>
          <w:cols w:space="720" w:num="1"/>
        </w:sectPr>
      </w:pPr>
    </w:p>
    <w:p>
      <w:pPr>
        <w:pStyle w:val="6"/>
        <w:spacing w:before="1"/>
        <w:rPr>
          <w:rFonts w:ascii="黑体"/>
          <w:sz w:val="15"/>
        </w:rPr>
      </w:pPr>
    </w:p>
    <w:p>
      <w:pPr>
        <w:pStyle w:val="2"/>
        <w:ind w:right="1552"/>
      </w:pPr>
      <w:bookmarkStart w:id="40" w:name="_bookmark40"/>
      <w:bookmarkEnd w:id="40"/>
      <w:r>
        <w:t>第五章 结 论</w:t>
      </w:r>
    </w:p>
    <w:p>
      <w:pPr>
        <w:pStyle w:val="6"/>
        <w:spacing w:before="2"/>
        <w:rPr>
          <w:rFonts w:ascii="黑体"/>
          <w:sz w:val="32"/>
        </w:rPr>
      </w:pPr>
    </w:p>
    <w:p>
      <w:pPr>
        <w:pStyle w:val="3"/>
      </w:pPr>
      <w:bookmarkStart w:id="41" w:name="_bookmark41"/>
      <w:bookmarkEnd w:id="41"/>
      <w:r>
        <w:t>一、出租车运营现状分析与居民出行调查</w:t>
      </w:r>
    </w:p>
    <w:p>
      <w:pPr>
        <w:pStyle w:val="6"/>
        <w:spacing w:before="10"/>
        <w:rPr>
          <w:rFonts w:ascii="黑体"/>
          <w:sz w:val="36"/>
        </w:rPr>
      </w:pPr>
    </w:p>
    <w:p>
      <w:pPr>
        <w:pStyle w:val="4"/>
      </w:pPr>
      <w:bookmarkStart w:id="42" w:name="_bookmark42"/>
      <w:bookmarkEnd w:id="42"/>
      <w:r>
        <w:t>（一）出租车运营调查及分析</w:t>
      </w:r>
    </w:p>
    <w:p>
      <w:pPr>
        <w:pStyle w:val="6"/>
        <w:spacing w:before="8"/>
        <w:rPr>
          <w:b/>
          <w:sz w:val="35"/>
        </w:rPr>
      </w:pPr>
    </w:p>
    <w:p>
      <w:pPr>
        <w:pStyle w:val="6"/>
        <w:spacing w:line="364" w:lineRule="auto"/>
        <w:ind w:left="220" w:right="413" w:firstLine="559"/>
        <w:jc w:val="both"/>
      </w:pPr>
      <w:r>
        <w:rPr>
          <w:spacing w:val="-10"/>
        </w:rPr>
        <w:t xml:space="preserve">白城市出租车行业从 </w:t>
      </w:r>
      <w:r>
        <w:rPr>
          <w:rFonts w:ascii="Times New Roman" w:eastAsia="Times New Roman"/>
        </w:rPr>
        <w:t xml:space="preserve">2013 </w:t>
      </w:r>
      <w:r>
        <w:rPr>
          <w:spacing w:val="-8"/>
        </w:rPr>
        <w:t xml:space="preserve">年至今出租车数量维持在 </w:t>
      </w:r>
      <w:r>
        <w:rPr>
          <w:rFonts w:ascii="Times New Roman" w:eastAsia="Times New Roman"/>
        </w:rPr>
        <w:t xml:space="preserve">1817 </w:t>
      </w:r>
      <w:r>
        <w:rPr>
          <w:spacing w:val="-32"/>
        </w:rPr>
        <w:t>辆，在</w:t>
      </w:r>
      <w:r>
        <w:rPr>
          <w:spacing w:val="-16"/>
        </w:rPr>
        <w:t>车型结构方面变化也不显著，主要为以大众捷达和大众宝来传奇为主</w:t>
      </w:r>
      <w:r>
        <w:rPr>
          <w:spacing w:val="-9"/>
        </w:rPr>
        <w:t>的小排量车型。</w:t>
      </w:r>
    </w:p>
    <w:p>
      <w:pPr>
        <w:pStyle w:val="6"/>
        <w:spacing w:before="189" w:line="364" w:lineRule="auto"/>
        <w:ind w:left="220" w:right="138" w:firstLine="559"/>
      </w:pPr>
      <w:r>
        <w:rPr>
          <w:spacing w:val="-9"/>
        </w:rPr>
        <w:t xml:space="preserve">出租车的计价方式为公里价加运营候时费，夜间收费略高于白天； </w:t>
      </w:r>
      <w:r>
        <w:rPr>
          <w:spacing w:val="-10"/>
        </w:rPr>
        <w:t>目的地超过城区范围的行程，采取出租车司机与乘客议价的方式进行 收费。</w:t>
      </w:r>
    </w:p>
    <w:p>
      <w:pPr>
        <w:pStyle w:val="6"/>
        <w:spacing w:before="188" w:line="364" w:lineRule="auto"/>
        <w:ind w:left="220" w:right="414" w:firstLine="559"/>
        <w:jc w:val="both"/>
      </w:pPr>
      <w:r>
        <w:rPr>
          <w:spacing w:val="-7"/>
        </w:rPr>
        <w:t>出租车经营模式包括公司承包租赁和个体自主经营两种模式。承</w:t>
      </w:r>
      <w:r>
        <w:rPr>
          <w:spacing w:val="-11"/>
        </w:rPr>
        <w:t>包租赁模式中，车辆所有权和营运权归公司所有，根据情况每日向司</w:t>
      </w:r>
      <w:r>
        <w:rPr>
          <w:spacing w:val="-21"/>
        </w:rPr>
        <w:t xml:space="preserve">机固定收取 </w:t>
      </w:r>
      <w:r>
        <w:rPr>
          <w:rFonts w:ascii="Times New Roman" w:eastAsia="Times New Roman"/>
        </w:rPr>
        <w:t xml:space="preserve">93 </w:t>
      </w:r>
      <w:r>
        <w:rPr>
          <w:spacing w:val="-23"/>
        </w:rPr>
        <w:t xml:space="preserve">元或 </w:t>
      </w:r>
      <w:r>
        <w:rPr>
          <w:rFonts w:ascii="Times New Roman" w:eastAsia="Times New Roman"/>
        </w:rPr>
        <w:t xml:space="preserve">20 </w:t>
      </w:r>
      <w:r>
        <w:rPr>
          <w:spacing w:val="-12"/>
        </w:rPr>
        <w:t>元的费用；个体自主经营中，车主向司机收取</w:t>
      </w:r>
      <w:r>
        <w:rPr>
          <w:spacing w:val="-3"/>
        </w:rPr>
        <w:t>自行商定的包车费用。</w:t>
      </w:r>
    </w:p>
    <w:p>
      <w:pPr>
        <w:pStyle w:val="6"/>
        <w:spacing w:before="188" w:line="367" w:lineRule="auto"/>
        <w:ind w:left="220" w:right="416" w:firstLine="559"/>
        <w:jc w:val="both"/>
      </w:pPr>
      <w:r>
        <w:t xml:space="preserve">白城市出租车平均里程利用率为 </w:t>
      </w:r>
      <w:r>
        <w:rPr>
          <w:rFonts w:ascii="Times New Roman" w:eastAsia="Times New Roman"/>
        </w:rPr>
        <w:t>75%</w:t>
      </w:r>
      <w:r>
        <w:t xml:space="preserve">，空载率为 </w:t>
      </w:r>
      <w:r>
        <w:rPr>
          <w:rFonts w:ascii="Times New Roman" w:eastAsia="Times New Roman"/>
        </w:rPr>
        <w:t>25%</w:t>
      </w:r>
      <w:r>
        <w:t xml:space="preserve">，低于国际标准的 </w:t>
      </w:r>
      <w:r>
        <w:rPr>
          <w:rFonts w:ascii="Times New Roman" w:eastAsia="Times New Roman"/>
        </w:rPr>
        <w:t>30%-35%</w:t>
      </w:r>
      <w:r>
        <w:t>，说明出租车运力规模有待进一步扩大。</w:t>
      </w:r>
    </w:p>
    <w:p>
      <w:pPr>
        <w:pStyle w:val="4"/>
        <w:spacing w:before="253"/>
      </w:pPr>
      <w:bookmarkStart w:id="43" w:name="_bookmark43"/>
      <w:bookmarkEnd w:id="43"/>
      <w:r>
        <w:t>（二）居民出行调查与问卷结果分析</w:t>
      </w:r>
    </w:p>
    <w:p>
      <w:pPr>
        <w:pStyle w:val="6"/>
        <w:spacing w:before="11"/>
        <w:rPr>
          <w:b/>
          <w:sz w:val="35"/>
        </w:rPr>
      </w:pPr>
    </w:p>
    <w:p>
      <w:pPr>
        <w:pStyle w:val="6"/>
        <w:spacing w:line="364" w:lineRule="auto"/>
        <w:ind w:left="220" w:right="416" w:firstLine="559"/>
        <w:jc w:val="both"/>
      </w:pPr>
      <w:r>
        <w:rPr>
          <w:spacing w:val="-6"/>
        </w:rPr>
        <w:t xml:space="preserve">出租车通勤分担率为 </w:t>
      </w:r>
      <w:r>
        <w:rPr>
          <w:rFonts w:ascii="Times New Roman" w:eastAsia="Times New Roman"/>
        </w:rPr>
        <w:t>8%</w:t>
      </w:r>
      <w:r>
        <w:rPr>
          <w:spacing w:val="-4"/>
        </w:rPr>
        <w:t>；以休闲娱乐为目的的出租车出行占比</w:t>
      </w:r>
      <w:r>
        <w:rPr>
          <w:spacing w:val="-27"/>
        </w:rPr>
        <w:t xml:space="preserve">为 </w:t>
      </w:r>
      <w:r>
        <w:rPr>
          <w:rFonts w:ascii="Times New Roman" w:eastAsia="Times New Roman"/>
          <w:spacing w:val="-15"/>
        </w:rPr>
        <w:t>22%</w:t>
      </w:r>
      <w:r>
        <w:rPr>
          <w:spacing w:val="-10"/>
        </w:rPr>
        <w:t>；购物出行中出租车分担率更高，其中去程出租车出行占比为</w:t>
      </w:r>
      <w:r>
        <w:rPr>
          <w:rFonts w:ascii="Times New Roman" w:eastAsia="Times New Roman"/>
        </w:rPr>
        <w:t>24%</w:t>
      </w:r>
      <w:r>
        <w:rPr>
          <w:spacing w:val="-15"/>
        </w:rPr>
        <w:t xml:space="preserve">，回程为 </w:t>
      </w:r>
      <w:r>
        <w:rPr>
          <w:rFonts w:ascii="Times New Roman" w:eastAsia="Times New Roman"/>
        </w:rPr>
        <w:t>29%</w:t>
      </w:r>
      <w:r>
        <w:t>。</w:t>
      </w:r>
    </w:p>
    <w:p>
      <w:pPr>
        <w:pStyle w:val="6"/>
        <w:spacing w:before="188"/>
        <w:ind w:left="779"/>
      </w:pPr>
      <w:r>
        <w:rPr>
          <w:rFonts w:ascii="Times New Roman" w:eastAsia="Times New Roman"/>
        </w:rPr>
        <w:t>69%</w:t>
      </w:r>
      <w:r>
        <w:t>的被调查者表示出租车价格合理。数据显示早晚高峰时段的</w:t>
      </w:r>
    </w:p>
    <w:p>
      <w:pPr>
        <w:spacing w:after="0"/>
        <w:sectPr>
          <w:pgSz w:w="11910" w:h="16840"/>
          <w:pgMar w:top="1340" w:right="1380" w:bottom="1840" w:left="1580" w:header="877" w:footer="1636" w:gutter="0"/>
          <w:cols w:space="720" w:num="1"/>
        </w:sectPr>
      </w:pPr>
    </w:p>
    <w:p>
      <w:pPr>
        <w:pStyle w:val="6"/>
        <w:spacing w:before="90" w:line="367" w:lineRule="auto"/>
        <w:ind w:left="220" w:right="275"/>
      </w:pPr>
      <w:r>
        <w:t>平均等车时间高于平峰时段，</w:t>
      </w:r>
      <w:r>
        <w:rPr>
          <w:rFonts w:ascii="Times New Roman" w:eastAsia="Times New Roman"/>
        </w:rPr>
        <w:t>60%</w:t>
      </w:r>
      <w:r>
        <w:t>的被调查者表示早晚高峰打车难、出租车数量不足以满足出行需求。</w:t>
      </w:r>
    </w:p>
    <w:p>
      <w:pPr>
        <w:pStyle w:val="6"/>
        <w:spacing w:before="181" w:line="367" w:lineRule="auto"/>
        <w:ind w:left="220" w:right="356" w:firstLine="559"/>
      </w:pPr>
      <w:r>
        <w:rPr>
          <w:rFonts w:ascii="Times New Roman" w:eastAsia="Times New Roman"/>
        </w:rPr>
        <w:t>61%</w:t>
      </w:r>
      <w:r>
        <w:t>的被调查者表示对白城市出租车整体运行状况不甚满意，主要原因是等车时间长、车内脏乱异味、合乘、拒载与服务态度差。</w:t>
      </w:r>
    </w:p>
    <w:p>
      <w:pPr>
        <w:pStyle w:val="6"/>
        <w:spacing w:before="9"/>
        <w:rPr>
          <w:sz w:val="19"/>
        </w:rPr>
      </w:pPr>
    </w:p>
    <w:p>
      <w:pPr>
        <w:pStyle w:val="4"/>
      </w:pPr>
      <w:bookmarkStart w:id="44" w:name="_bookmark44"/>
      <w:bookmarkEnd w:id="44"/>
      <w:r>
        <w:t>（三）</w:t>
      </w:r>
      <w:r>
        <w:rPr>
          <w:rFonts w:ascii="Times New Roman" w:eastAsia="Times New Roman"/>
        </w:rPr>
        <w:t xml:space="preserve">SWOT </w:t>
      </w:r>
      <w:r>
        <w:t>分析与现状评价</w:t>
      </w:r>
    </w:p>
    <w:p>
      <w:pPr>
        <w:pStyle w:val="6"/>
        <w:spacing w:before="11"/>
        <w:rPr>
          <w:b/>
          <w:sz w:val="35"/>
        </w:rPr>
      </w:pPr>
    </w:p>
    <w:p>
      <w:pPr>
        <w:pStyle w:val="6"/>
        <w:spacing w:line="364" w:lineRule="auto"/>
        <w:ind w:left="220" w:right="411" w:firstLine="561"/>
        <w:jc w:val="both"/>
      </w:pPr>
      <w:r>
        <w:rPr>
          <w:b/>
        </w:rPr>
        <w:t>出租车优势在于</w:t>
      </w:r>
      <w:r>
        <w:rPr>
          <w:spacing w:val="-13"/>
        </w:rPr>
        <w:t>其提供点对点服务，个性化服务水平、便捷性和</w:t>
      </w:r>
      <w:r>
        <w:rPr>
          <w:spacing w:val="-10"/>
        </w:rPr>
        <w:t>舒适程度高；相对其他运输方式应对突发事件灵活度大；能够满足夜</w:t>
      </w:r>
      <w:r>
        <w:rPr>
          <w:spacing w:val="-7"/>
        </w:rPr>
        <w:t>间出行的乘客需求。</w:t>
      </w:r>
    </w:p>
    <w:p>
      <w:pPr>
        <w:pStyle w:val="6"/>
        <w:spacing w:before="188" w:line="364" w:lineRule="auto"/>
        <w:ind w:left="220" w:right="415" w:firstLine="561"/>
        <w:jc w:val="both"/>
      </w:pPr>
      <w:r>
        <w:rPr>
          <w:b/>
        </w:rPr>
        <w:t>劣势在于</w:t>
      </w:r>
      <w:r>
        <w:rPr>
          <w:spacing w:val="-11"/>
        </w:rPr>
        <w:t>与常规公共交通相比，出租车的出行成本较高，道路资</w:t>
      </w:r>
      <w:r>
        <w:rPr>
          <w:spacing w:val="-13"/>
        </w:rPr>
        <w:t>源利用率较低；出租车服务受道路通行条件影响较大，早晚高峰打车</w:t>
      </w:r>
      <w:r>
        <w:rPr>
          <w:spacing w:val="-3"/>
        </w:rPr>
        <w:t>较难，会有司机拒载、拼客的现象。</w:t>
      </w:r>
    </w:p>
    <w:p>
      <w:pPr>
        <w:pStyle w:val="6"/>
        <w:spacing w:before="189" w:line="364" w:lineRule="auto"/>
        <w:ind w:left="220" w:right="272" w:firstLine="561"/>
      </w:pPr>
      <w:r>
        <w:rPr>
          <w:b/>
        </w:rPr>
        <w:t>机会在于</w:t>
      </w:r>
      <w:r>
        <w:t>出租车服务填补了公共交通运营时间以及线网空间的空白点，使商务流、旅游流、特种流（如高考流）的出行比重上升； 出租车服务更加符合公共交通发展的导向和国家抑制个体机动车过度膨胀的政策。</w:t>
      </w:r>
    </w:p>
    <w:p>
      <w:pPr>
        <w:pStyle w:val="6"/>
        <w:spacing w:before="188" w:line="364" w:lineRule="auto"/>
        <w:ind w:left="220" w:right="276" w:firstLine="561"/>
      </w:pPr>
      <w:r>
        <w:rPr>
          <w:b/>
        </w:rPr>
        <w:t>威胁在于</w:t>
      </w:r>
      <w:r>
        <w:rPr>
          <w:spacing w:val="-12"/>
        </w:rPr>
        <w:t>与常规公共交通相比，出租车行业享受政府公共交通补</w:t>
      </w:r>
      <w:r>
        <w:rPr>
          <w:spacing w:val="-19"/>
        </w:rPr>
        <w:t xml:space="preserve">贴少于其他公共交通，驾驶员收入存在不稳定性，服务水平存在偏差； </w:t>
      </w:r>
      <w:r>
        <w:rPr>
          <w:spacing w:val="-3"/>
        </w:rPr>
        <w:t>私家车保有量不断上升，在一定程度上抑制了出租车的发展。</w:t>
      </w:r>
    </w:p>
    <w:p>
      <w:pPr>
        <w:pStyle w:val="6"/>
        <w:spacing w:before="191"/>
        <w:ind w:left="779"/>
      </w:pPr>
      <w:r>
        <w:t>白城市出租车行业主要存在以下几个问题：</w:t>
      </w:r>
    </w:p>
    <w:p>
      <w:pPr>
        <w:pStyle w:val="6"/>
        <w:spacing w:before="1"/>
        <w:rPr>
          <w:sz w:val="29"/>
        </w:rPr>
      </w:pPr>
    </w:p>
    <w:p>
      <w:pPr>
        <w:spacing w:before="0" w:line="364" w:lineRule="auto"/>
        <w:ind w:left="220" w:right="274" w:firstLine="561"/>
        <w:jc w:val="left"/>
        <w:rPr>
          <w:sz w:val="28"/>
        </w:rPr>
      </w:pPr>
      <w:r>
        <w:rPr>
          <w:b/>
          <w:sz w:val="28"/>
        </w:rPr>
        <w:t>拼车、拒载等不合理现象严重。</w:t>
      </w:r>
      <w:r>
        <w:rPr>
          <w:sz w:val="28"/>
        </w:rPr>
        <w:t>由于管理体制不完善，拼车、拒载等不合理现象严重。在高峰期间，出租车单位时间载客次数很少，</w:t>
      </w:r>
    </w:p>
    <w:p>
      <w:pPr>
        <w:pStyle w:val="6"/>
        <w:spacing w:before="2"/>
        <w:ind w:left="220"/>
      </w:pPr>
      <w:r>
        <w:t xml:space="preserve">司机经常拒载 </w:t>
      </w:r>
      <w:r>
        <w:rPr>
          <w:rFonts w:ascii="Times New Roman" w:eastAsia="Times New Roman"/>
        </w:rPr>
        <w:t xml:space="preserve">3 </w:t>
      </w:r>
      <w:r>
        <w:t>人以上的乘客，使得居民打车难上加难。</w:t>
      </w:r>
    </w:p>
    <w:p>
      <w:pPr>
        <w:spacing w:after="0"/>
        <w:sectPr>
          <w:pgSz w:w="11910" w:h="16840"/>
          <w:pgMar w:top="1340" w:right="1380" w:bottom="1820" w:left="1580" w:header="877" w:footer="1636" w:gutter="0"/>
          <w:cols w:space="720" w:num="1"/>
        </w:sectPr>
      </w:pPr>
    </w:p>
    <w:p>
      <w:pPr>
        <w:pStyle w:val="6"/>
        <w:spacing w:before="90" w:line="364" w:lineRule="auto"/>
        <w:ind w:left="220" w:right="277" w:firstLine="561"/>
      </w:pPr>
      <w:r>
        <w:rPr>
          <w:b/>
        </w:rPr>
        <w:t>出租车规模不足，高峰时段难寻空车。</w:t>
      </w:r>
      <w:r>
        <w:rPr>
          <w:spacing w:val="-2"/>
        </w:rPr>
        <w:t xml:space="preserve">近年来经济社会的发展， </w:t>
      </w:r>
      <w:r>
        <w:rPr>
          <w:spacing w:val="-10"/>
        </w:rPr>
        <w:t>城市用地向外围扩张，出行距离的增加改变了人们的出行习惯，机动车出行比重上升，搭乘出租车出行的需求不断增加，出租车规模的增</w:t>
      </w:r>
      <w:r>
        <w:rPr>
          <w:spacing w:val="-7"/>
        </w:rPr>
        <w:t>加速度却低于居民需求的增长速度。</w:t>
      </w:r>
    </w:p>
    <w:p>
      <w:pPr>
        <w:pStyle w:val="6"/>
        <w:spacing w:before="187" w:line="364" w:lineRule="auto"/>
        <w:ind w:left="220" w:right="136" w:firstLine="561"/>
      </w:pPr>
      <w:r>
        <w:rPr>
          <w:b/>
          <w:spacing w:val="-5"/>
        </w:rPr>
        <w:t>出租车司机服务态度不好。</w:t>
      </w:r>
      <w:r>
        <w:rPr>
          <w:spacing w:val="-9"/>
        </w:rPr>
        <w:t xml:space="preserve">由于燃油价格的飙升，出租车经营成 </w:t>
      </w:r>
      <w:r>
        <w:rPr>
          <w:spacing w:val="-12"/>
        </w:rPr>
        <w:t xml:space="preserve">本提高，司机通过延长劳动时间的方式增加收入，劳动强度增大，由 </w:t>
      </w:r>
      <w:r>
        <w:rPr>
          <w:spacing w:val="-13"/>
        </w:rPr>
        <w:t xml:space="preserve">于缺少完善的行业保障制度，出租车司机对行业的管理产生抵触情绪， </w:t>
      </w:r>
      <w:r>
        <w:rPr>
          <w:spacing w:val="-9"/>
        </w:rPr>
        <w:t xml:space="preserve">从业人员的素质和服务质量都有所下降。同时，出租车市场供不应求 </w:t>
      </w:r>
      <w:r>
        <w:rPr>
          <w:spacing w:val="-6"/>
        </w:rPr>
        <w:t>的现状致使出租车司机服务态度更加恶劣。</w:t>
      </w:r>
    </w:p>
    <w:p>
      <w:pPr>
        <w:pStyle w:val="6"/>
        <w:spacing w:before="188" w:line="364" w:lineRule="auto"/>
        <w:ind w:left="220" w:right="417" w:firstLine="559"/>
        <w:jc w:val="both"/>
      </w:pPr>
      <w:r>
        <w:rPr>
          <w:spacing w:val="3"/>
        </w:rPr>
        <w:t>当前出租车行业存在问题背后的主要深层次原因为出租车运力</w:t>
      </w:r>
      <w:r>
        <w:rPr>
          <w:spacing w:val="-11"/>
        </w:rPr>
        <w:t>供给不足、出租车的管理措施以及实施机制不够健全和出租车司机劳</w:t>
      </w:r>
      <w:r>
        <w:rPr>
          <w:spacing w:val="-3"/>
        </w:rPr>
        <w:t>动保障机制不够完善。</w:t>
      </w:r>
    </w:p>
    <w:p>
      <w:pPr>
        <w:pStyle w:val="6"/>
        <w:spacing w:before="5"/>
        <w:rPr>
          <w:sz w:val="20"/>
        </w:rPr>
      </w:pPr>
    </w:p>
    <w:p>
      <w:pPr>
        <w:pStyle w:val="3"/>
      </w:pPr>
      <w:bookmarkStart w:id="45" w:name="_bookmark45"/>
      <w:bookmarkEnd w:id="45"/>
      <w:r>
        <w:t>二、运力发展规划</w:t>
      </w:r>
    </w:p>
    <w:p>
      <w:pPr>
        <w:pStyle w:val="6"/>
        <w:spacing w:before="7"/>
        <w:rPr>
          <w:rFonts w:ascii="黑体"/>
          <w:sz w:val="41"/>
        </w:rPr>
      </w:pPr>
    </w:p>
    <w:p>
      <w:pPr>
        <w:pStyle w:val="6"/>
        <w:spacing w:line="319" w:lineRule="auto"/>
        <w:ind w:left="220" w:right="416" w:firstLine="559"/>
        <w:jc w:val="both"/>
      </w:pPr>
      <w:r>
        <w:rPr>
          <w:spacing w:val="3"/>
        </w:rPr>
        <w:t>以平均每辆出租车空载费用和平均每位乘客的等待成本最小为</w:t>
      </w:r>
      <w:r>
        <w:rPr>
          <w:spacing w:val="-9"/>
        </w:rPr>
        <w:t>目标构建了静态出租车总量规划模型，确定“十四五”期间新增出租</w:t>
      </w:r>
      <w:r>
        <w:rPr>
          <w:spacing w:val="-7"/>
        </w:rPr>
        <w:t xml:space="preserve">车数量为 </w:t>
      </w:r>
      <w:r>
        <w:rPr>
          <w:rFonts w:ascii="Times New Roman" w:hAnsi="Times New Roman" w:eastAsia="Times New Roman"/>
        </w:rPr>
        <w:t>125</w:t>
      </w:r>
      <w:r>
        <w:rPr>
          <w:rFonts w:ascii="Times New Roman" w:hAnsi="Times New Roman" w:eastAsia="Times New Roman"/>
          <w:spacing w:val="62"/>
        </w:rPr>
        <w:t xml:space="preserve"> </w:t>
      </w:r>
      <w:r>
        <w:rPr>
          <w:spacing w:val="-2"/>
        </w:rPr>
        <w:t>辆。基于高峰</w:t>
      </w:r>
      <w:r>
        <w:rPr>
          <w:rFonts w:ascii="Times New Roman" w:hAnsi="Times New Roman" w:eastAsia="Times New Roman"/>
        </w:rPr>
        <w:t>/</w:t>
      </w:r>
      <w:r>
        <w:rPr>
          <w:spacing w:val="-3"/>
        </w:rPr>
        <w:t>平峰需求量进行灵敏度分析，得到“十</w:t>
      </w:r>
    </w:p>
    <w:p>
      <w:pPr>
        <w:pStyle w:val="6"/>
        <w:spacing w:line="319" w:lineRule="auto"/>
        <w:ind w:left="220" w:right="413"/>
        <w:jc w:val="both"/>
      </w:pPr>
      <w:r>
        <w:rPr>
          <w:spacing w:val="-12"/>
        </w:rPr>
        <w:t xml:space="preserve">四五”期间新增运力规模的变化区间为 </w:t>
      </w:r>
      <w:r>
        <w:rPr>
          <w:rFonts w:ascii="Times New Roman" w:hAnsi="Times New Roman" w:eastAsia="Times New Roman"/>
        </w:rPr>
        <w:t>104-165</w:t>
      </w:r>
      <w:r>
        <w:rPr>
          <w:rFonts w:ascii="Times New Roman" w:hAnsi="Times New Roman" w:eastAsia="Times New Roman"/>
          <w:spacing w:val="4"/>
        </w:rPr>
        <w:t xml:space="preserve"> </w:t>
      </w:r>
      <w:r>
        <w:rPr>
          <w:spacing w:val="-13"/>
        </w:rPr>
        <w:t>辆。基于高峰</w:t>
      </w:r>
      <w:r>
        <w:rPr>
          <w:rFonts w:ascii="Times New Roman" w:hAnsi="Times New Roman" w:eastAsia="Times New Roman"/>
        </w:rPr>
        <w:t>/</w:t>
      </w:r>
      <w:r>
        <w:t>平峰运</w:t>
      </w:r>
      <w:r>
        <w:rPr>
          <w:spacing w:val="-10"/>
        </w:rPr>
        <w:t>营小时数进行灵敏度分析，得到“十四五”期间新增运力规模的变化</w:t>
      </w:r>
      <w:r>
        <w:rPr>
          <w:spacing w:val="-23"/>
        </w:rPr>
        <w:t xml:space="preserve">区间为 </w:t>
      </w:r>
      <w:r>
        <w:rPr>
          <w:rFonts w:ascii="Times New Roman" w:hAnsi="Times New Roman" w:eastAsia="Times New Roman"/>
          <w:spacing w:val="-3"/>
        </w:rPr>
        <w:t>113-158</w:t>
      </w:r>
      <w:r>
        <w:rPr>
          <w:rFonts w:ascii="Times New Roman" w:hAnsi="Times New Roman" w:eastAsia="Times New Roman"/>
          <w:spacing w:val="12"/>
        </w:rPr>
        <w:t xml:space="preserve"> </w:t>
      </w:r>
      <w:r>
        <w:rPr>
          <w:spacing w:val="-20"/>
        </w:rPr>
        <w:t>辆。基于高峰</w:t>
      </w:r>
      <w:r>
        <w:rPr>
          <w:rFonts w:ascii="Times New Roman" w:hAnsi="Times New Roman" w:eastAsia="Times New Roman"/>
        </w:rPr>
        <w:t>/</w:t>
      </w:r>
      <w:r>
        <w:rPr>
          <w:spacing w:val="-3"/>
        </w:rPr>
        <w:t>平峰时段内乘客平均乘坐出租车时间进</w:t>
      </w:r>
    </w:p>
    <w:p>
      <w:pPr>
        <w:pStyle w:val="6"/>
        <w:spacing w:line="356" w:lineRule="exact"/>
        <w:ind w:left="220"/>
        <w:jc w:val="both"/>
        <w:rPr>
          <w:rFonts w:ascii="Times New Roman" w:hAnsi="Times New Roman" w:eastAsia="Times New Roman"/>
        </w:rPr>
      </w:pPr>
      <w:r>
        <w:rPr>
          <w:spacing w:val="-24"/>
        </w:rPr>
        <w:t xml:space="preserve">行灵敏度分析，得到“十四五”期间新增运力规模的变化区间为 </w:t>
      </w:r>
      <w:r>
        <w:rPr>
          <w:rFonts w:ascii="Times New Roman" w:hAnsi="Times New Roman" w:eastAsia="Times New Roman"/>
        </w:rPr>
        <w:t>45-219</w:t>
      </w:r>
    </w:p>
    <w:p>
      <w:pPr>
        <w:pStyle w:val="6"/>
        <w:spacing w:before="116"/>
        <w:ind w:left="220"/>
      </w:pPr>
      <w:r>
        <w:t>辆。</w:t>
      </w:r>
    </w:p>
    <w:p>
      <w:pPr>
        <w:pStyle w:val="6"/>
        <w:spacing w:before="116" w:line="319" w:lineRule="auto"/>
        <w:ind w:left="220" w:right="413" w:firstLine="559"/>
        <w:jc w:val="both"/>
      </w:pPr>
      <w:r>
        <w:rPr>
          <w:spacing w:val="3"/>
        </w:rPr>
        <w:t>以最小化高峰时段乘客的等车时间和平峰时段出租车的空驶率</w:t>
      </w:r>
      <w:r>
        <w:rPr>
          <w:spacing w:val="-10"/>
        </w:rPr>
        <w:t>为目标，并考虑出租车需求和供给之间的反馈关系，建立了动态出租</w:t>
      </w:r>
      <w:r>
        <w:rPr>
          <w:spacing w:val="-12"/>
        </w:rPr>
        <w:t xml:space="preserve">车总量规划模型，确定“十四五”期间新增出租车数量为 </w:t>
      </w:r>
      <w:r>
        <w:rPr>
          <w:rFonts w:ascii="Times New Roman" w:hAnsi="Times New Roman" w:eastAsia="Times New Roman"/>
        </w:rPr>
        <w:t xml:space="preserve">128 </w:t>
      </w:r>
      <w:r>
        <w:rPr>
          <w:spacing w:val="-16"/>
        </w:rPr>
        <w:t>辆。基</w:t>
      </w:r>
    </w:p>
    <w:p>
      <w:pPr>
        <w:spacing w:after="0" w:line="319" w:lineRule="auto"/>
        <w:jc w:val="both"/>
        <w:sectPr>
          <w:pgSz w:w="11910" w:h="16840"/>
          <w:pgMar w:top="1340" w:right="1380" w:bottom="1840" w:left="1580" w:header="877" w:footer="1636" w:gutter="0"/>
          <w:cols w:space="720" w:num="1"/>
        </w:sectPr>
      </w:pPr>
    </w:p>
    <w:p>
      <w:pPr>
        <w:pStyle w:val="6"/>
        <w:spacing w:before="152" w:line="319" w:lineRule="auto"/>
        <w:ind w:left="220" w:right="416"/>
        <w:jc w:val="both"/>
      </w:pPr>
      <w:r>
        <w:rPr>
          <w:spacing w:val="-9"/>
        </w:rPr>
        <w:t>于平峰时段出租车出行平均距离进行灵敏度分析，得到“十四五”期</w:t>
      </w:r>
      <w:r>
        <w:rPr>
          <w:spacing w:val="-4"/>
        </w:rPr>
        <w:t xml:space="preserve">间新增运力规模的变化区间为 </w:t>
      </w:r>
      <w:r>
        <w:rPr>
          <w:rFonts w:ascii="Times New Roman" w:hAnsi="Times New Roman" w:eastAsia="Times New Roman"/>
        </w:rPr>
        <w:t>84-180</w:t>
      </w:r>
      <w:r>
        <w:rPr>
          <w:rFonts w:ascii="Times New Roman" w:hAnsi="Times New Roman" w:eastAsia="Times New Roman"/>
          <w:spacing w:val="52"/>
        </w:rPr>
        <w:t xml:space="preserve"> </w:t>
      </w:r>
      <w:r>
        <w:rPr>
          <w:spacing w:val="-3"/>
        </w:rPr>
        <w:t>辆。基于平峰时段出租车平均</w:t>
      </w:r>
      <w:r>
        <w:rPr>
          <w:spacing w:val="-10"/>
        </w:rPr>
        <w:t>行驶速度进行灵敏度分析，得到“十四五”期间新增运力规模变化区</w:t>
      </w:r>
      <w:r>
        <w:rPr>
          <w:spacing w:val="-31"/>
        </w:rPr>
        <w:t xml:space="preserve">间为 </w:t>
      </w:r>
      <w:r>
        <w:rPr>
          <w:rFonts w:ascii="Times New Roman" w:hAnsi="Times New Roman" w:eastAsia="Times New Roman"/>
        </w:rPr>
        <w:t xml:space="preserve">109-165 </w:t>
      </w:r>
      <w:r>
        <w:t>辆。</w:t>
      </w:r>
    </w:p>
    <w:p>
      <w:pPr>
        <w:pStyle w:val="6"/>
        <w:spacing w:line="316" w:lineRule="auto"/>
        <w:ind w:left="220" w:right="417" w:firstLine="559"/>
        <w:jc w:val="both"/>
        <w:rPr>
          <w:rFonts w:ascii="Times New Roman" w:hAnsi="Times New Roman" w:eastAsia="Times New Roman"/>
        </w:rPr>
      </w:pPr>
      <w:r>
        <w:rPr>
          <w:spacing w:val="-10"/>
        </w:rPr>
        <w:t>结合两种总量规划模型的结果，并考虑多种灵敏度分析因素，最</w:t>
      </w:r>
      <w:r>
        <w:rPr>
          <w:spacing w:val="-5"/>
        </w:rPr>
        <w:t xml:space="preserve">终取交集确定“十四五”期间，新增运力规模的变化区间为 </w:t>
      </w:r>
      <w:r>
        <w:rPr>
          <w:rFonts w:ascii="Times New Roman" w:hAnsi="Times New Roman" w:eastAsia="Times New Roman"/>
        </w:rPr>
        <w:t>109-165</w:t>
      </w:r>
    </w:p>
    <w:p>
      <w:pPr>
        <w:pStyle w:val="6"/>
        <w:spacing w:before="3" w:line="319" w:lineRule="auto"/>
        <w:ind w:left="220" w:right="413"/>
        <w:jc w:val="both"/>
      </w:pPr>
      <w:r>
        <w:rPr>
          <w:spacing w:val="-12"/>
        </w:rPr>
        <w:t xml:space="preserve">辆。到 </w:t>
      </w:r>
      <w:r>
        <w:rPr>
          <w:rFonts w:ascii="Times New Roman" w:eastAsia="Times New Roman"/>
        </w:rPr>
        <w:t xml:space="preserve">2025 </w:t>
      </w:r>
      <w:r>
        <w:rPr>
          <w:spacing w:val="-6"/>
        </w:rPr>
        <w:t xml:space="preserve">年，白城市出租车规模增加后达到 </w:t>
      </w:r>
      <w:r>
        <w:rPr>
          <w:rFonts w:ascii="Times New Roman" w:eastAsia="Times New Roman"/>
        </w:rPr>
        <w:t xml:space="preserve">1926-1982 </w:t>
      </w:r>
      <w:r>
        <w:t>辆，巡游</w:t>
      </w:r>
      <w:r>
        <w:rPr>
          <w:spacing w:val="-9"/>
        </w:rPr>
        <w:t>出租车数量能够与城市经济、人口、用地及其他客运交通相协调，有</w:t>
      </w:r>
      <w:r>
        <w:rPr>
          <w:spacing w:val="-12"/>
        </w:rPr>
        <w:t>效改善出租车数量不足的现状，缓解城市交通拥堵，满足居民出行所</w:t>
      </w:r>
      <w:r>
        <w:rPr>
          <w:spacing w:val="-7"/>
        </w:rPr>
        <w:t>需，使白城市出租车行业成为展示城市风貌的窗口。</w:t>
      </w:r>
    </w:p>
    <w:p>
      <w:pPr>
        <w:pStyle w:val="3"/>
        <w:spacing w:before="195"/>
      </w:pPr>
      <w:bookmarkStart w:id="46" w:name="_bookmark46"/>
      <w:bookmarkEnd w:id="46"/>
      <w:r>
        <w:t>三、白城市出租车行业管理措施建议</w:t>
      </w:r>
    </w:p>
    <w:p>
      <w:pPr>
        <w:pStyle w:val="6"/>
        <w:spacing w:before="211" w:line="364" w:lineRule="auto"/>
        <w:ind w:left="220" w:right="414" w:firstLine="559"/>
        <w:jc w:val="both"/>
      </w:pPr>
      <w:r>
        <w:rPr>
          <w:spacing w:val="-8"/>
        </w:rPr>
        <w:t>为改善白城市出租车行业所存在的出租车规模不足、出租车服务</w:t>
      </w:r>
      <w:r>
        <w:rPr>
          <w:spacing w:val="-12"/>
        </w:rPr>
        <w:t>态度不好、线上打车功能尚未广泛推广等问题，本章节针对性的从平</w:t>
      </w:r>
      <w:r>
        <w:rPr>
          <w:spacing w:val="-10"/>
        </w:rPr>
        <w:t>衡市场需求、推广线上打车平台、加强整治非法营运车辆、加强驾驶</w:t>
      </w:r>
      <w:r>
        <w:rPr>
          <w:spacing w:val="-13"/>
        </w:rPr>
        <w:t>员培训、大力发展公共交通及引入新能源出租车七个角度提出了管理</w:t>
      </w:r>
      <w:r>
        <w:rPr>
          <w:spacing w:val="-23"/>
        </w:rPr>
        <w:t xml:space="preserve">措施建议，从而促使白城市出租车在“十四五”期间健康发展的同时， </w:t>
      </w:r>
      <w:r>
        <w:rPr>
          <w:spacing w:val="-3"/>
        </w:rPr>
        <w:t>能够与经济水平相适应、与居民需求相协调。</w:t>
      </w:r>
    </w:p>
    <w:p>
      <w:pPr>
        <w:pStyle w:val="6"/>
        <w:spacing w:before="2"/>
        <w:rPr>
          <w:sz w:val="20"/>
        </w:rPr>
      </w:pPr>
    </w:p>
    <w:p>
      <w:pPr>
        <w:pStyle w:val="4"/>
      </w:pPr>
      <w:bookmarkStart w:id="47" w:name="_bookmark47"/>
      <w:bookmarkEnd w:id="47"/>
      <w:r>
        <w:t>（一）平衡市场需求，迅速补齐缺失运力</w:t>
      </w:r>
    </w:p>
    <w:p>
      <w:pPr>
        <w:pStyle w:val="6"/>
        <w:spacing w:before="197" w:line="364" w:lineRule="auto"/>
        <w:ind w:left="220" w:right="412" w:firstLine="559"/>
        <w:jc w:val="both"/>
      </w:pPr>
      <w:r>
        <w:rPr>
          <w:spacing w:val="-8"/>
        </w:rPr>
        <w:t>目前白城市出租车已维持现有数量一定年限，出租车空载率已低</w:t>
      </w:r>
      <w:r>
        <w:rPr>
          <w:spacing w:val="-13"/>
        </w:rPr>
        <w:t>于合理数值的下限。而随着城市规模扩张以及居民生活水平的不断提</w:t>
      </w:r>
      <w:r>
        <w:rPr>
          <w:spacing w:val="-11"/>
        </w:rPr>
        <w:t>高，出租车现有数量已难于满足居民日常需求，特别是高峰时间段打</w:t>
      </w:r>
      <w:r>
        <w:rPr>
          <w:spacing w:val="-12"/>
          <w:w w:val="100"/>
        </w:rPr>
        <w:t>车难问题较为严重。因此，“十四五”期间白城市出租车发展的首要</w:t>
      </w:r>
      <w:r>
        <w:rPr>
          <w:spacing w:val="-9"/>
        </w:rPr>
        <w:t>问题是尽快补足运力缺失，投入资金购买车辆，平衡市场需求，从而</w:t>
      </w:r>
      <w:r>
        <w:rPr>
          <w:spacing w:val="-8"/>
        </w:rPr>
        <w:t>保证居民出行需求得到满足，保障城市社会经济顺利发展</w:t>
      </w:r>
      <w:r>
        <w:rPr>
          <w:rFonts w:hint="eastAsia" w:ascii="黑体" w:hAnsi="黑体" w:eastAsia="黑体"/>
          <w:spacing w:val="-32"/>
        </w:rPr>
        <w:t>。</w:t>
      </w:r>
      <w:r>
        <w:rPr>
          <w:spacing w:val="-17"/>
        </w:rPr>
        <w:t>此外，应</w:t>
      </w:r>
      <w:r>
        <w:rPr>
          <w:spacing w:val="-9"/>
        </w:rPr>
        <w:t>建立动态监测和调整机制，综合考虑人口数量、经济发展水平、公交</w:t>
      </w:r>
    </w:p>
    <w:p>
      <w:pPr>
        <w:spacing w:after="0" w:line="364" w:lineRule="auto"/>
        <w:jc w:val="both"/>
        <w:sectPr>
          <w:pgSz w:w="11910" w:h="16840"/>
          <w:pgMar w:top="1340" w:right="1380" w:bottom="1840" w:left="1580" w:header="877" w:footer="1636" w:gutter="0"/>
          <w:cols w:space="720" w:num="1"/>
        </w:sectPr>
      </w:pPr>
    </w:p>
    <w:p>
      <w:pPr>
        <w:pStyle w:val="6"/>
        <w:spacing w:before="90" w:line="367" w:lineRule="auto"/>
        <w:ind w:left="220" w:right="418"/>
      </w:pPr>
      <w:r>
        <w:rPr>
          <w:spacing w:val="-12"/>
        </w:rPr>
        <w:t>发展水平等因素，合理确定出租汽车在城市综合交通运输体系中的定</w:t>
      </w:r>
      <w:r>
        <w:rPr>
          <w:spacing w:val="-3"/>
        </w:rPr>
        <w:t>位及运力规模和价格调整，逐步实现市场调节。</w:t>
      </w:r>
    </w:p>
    <w:p>
      <w:pPr>
        <w:pStyle w:val="6"/>
        <w:spacing w:before="9"/>
        <w:rPr>
          <w:sz w:val="19"/>
        </w:rPr>
      </w:pPr>
    </w:p>
    <w:p>
      <w:pPr>
        <w:pStyle w:val="4"/>
      </w:pPr>
      <w:bookmarkStart w:id="48" w:name="_bookmark48"/>
      <w:bookmarkEnd w:id="48"/>
      <w:r>
        <w:t>（二）推广线上打车平台，扩大出租车服务范围</w:t>
      </w:r>
    </w:p>
    <w:p>
      <w:pPr>
        <w:pStyle w:val="6"/>
        <w:spacing w:before="197" w:line="364" w:lineRule="auto"/>
        <w:ind w:left="220" w:right="275" w:firstLine="559"/>
      </w:pPr>
      <w:r>
        <w:rPr>
          <w:spacing w:val="-11"/>
        </w:rPr>
        <w:t>目前，各网约车平台尚未在白城市进行运营，且出租车线上打车</w:t>
      </w:r>
      <w:r>
        <w:rPr>
          <w:spacing w:val="-13"/>
        </w:rPr>
        <w:t>平台也未普及。对于一些需要在偏远地区、特殊时段或需预约乘车的</w:t>
      </w:r>
      <w:r>
        <w:rPr>
          <w:spacing w:val="-14"/>
        </w:rPr>
        <w:t>打车需求难以满足。与普通网约车不同，对白城市的巡游出租车进行</w:t>
      </w:r>
      <w:r>
        <w:rPr>
          <w:spacing w:val="-13"/>
        </w:rPr>
        <w:t>数字化、网约化、线上线下一体化改革建设具有天然合法化优势。能</w:t>
      </w:r>
      <w:r>
        <w:rPr>
          <w:spacing w:val="-12"/>
        </w:rPr>
        <w:t>够有效提高出租车企业管理效率及出租车周转率，缓解城市拥堵问题</w:t>
      </w:r>
      <w:r>
        <w:rPr>
          <w:spacing w:val="-13"/>
        </w:rPr>
        <w:t>并提高司机收入。因此，首先建议加速出租车线上打车平台的建设和</w:t>
      </w:r>
      <w:r>
        <w:rPr>
          <w:spacing w:val="-10"/>
        </w:rPr>
        <w:t xml:space="preserve">优化。目前 </w:t>
      </w:r>
      <w:r>
        <w:rPr>
          <w:rFonts w:ascii="Times New Roman" w:eastAsia="Times New Roman"/>
        </w:rPr>
        <w:t>T3</w:t>
      </w:r>
      <w:r>
        <w:rPr>
          <w:spacing w:val="-3"/>
        </w:rPr>
        <w:t>、嘀嗒、美团打车等大多数出行平台已接入出租车出</w:t>
      </w:r>
      <w:r>
        <w:rPr>
          <w:spacing w:val="-4"/>
        </w:rPr>
        <w:t xml:space="preserve">行业务，建议白城市出租车企业和管理部门加速与上述平台的融合， </w:t>
      </w:r>
      <w:r>
        <w:rPr>
          <w:spacing w:val="-10"/>
        </w:rPr>
        <w:t>紧跟出行智能化数字化发展趋势；第二，建议开展出租车司机线上接</w:t>
      </w:r>
      <w:r>
        <w:rPr>
          <w:spacing w:val="-12"/>
        </w:rPr>
        <w:t>单培训，由于司机年龄普遍为中年人，对于互联网掌握受限，不愿意或不习惯手机接单，因此出租车公司可开展线上接单培训，强调线上</w:t>
      </w:r>
      <w:r>
        <w:rPr>
          <w:spacing w:val="-11"/>
        </w:rPr>
        <w:t>接单可有效提高车辆周转率和利润，提高司机的接受度；第三，开展</w:t>
      </w:r>
      <w:r>
        <w:rPr>
          <w:spacing w:val="-12"/>
        </w:rPr>
        <w:t>线上打车平台的宣传推广工作，可通过在出租车上张贴平台二维码、</w:t>
      </w:r>
      <w:r>
        <w:rPr>
          <w:spacing w:val="-3"/>
        </w:rPr>
        <w:t>路侧广告牌等方式加速线上打车平台的推广。</w:t>
      </w:r>
    </w:p>
    <w:p>
      <w:pPr>
        <w:pStyle w:val="6"/>
        <w:spacing w:before="11"/>
        <w:rPr>
          <w:sz w:val="19"/>
        </w:rPr>
      </w:pPr>
    </w:p>
    <w:p>
      <w:pPr>
        <w:pStyle w:val="4"/>
        <w:spacing w:before="1"/>
      </w:pPr>
      <w:bookmarkStart w:id="49" w:name="_bookmark49"/>
      <w:bookmarkEnd w:id="49"/>
      <w:r>
        <w:t>（三）加大行业管理力度，整治非法营运车辆</w:t>
      </w:r>
    </w:p>
    <w:p>
      <w:pPr>
        <w:pStyle w:val="6"/>
        <w:spacing w:before="197" w:line="364" w:lineRule="auto"/>
        <w:ind w:left="220" w:right="279" w:firstLine="559"/>
      </w:pPr>
      <w:r>
        <w:rPr>
          <w:spacing w:val="-1"/>
        </w:rPr>
        <w:t xml:space="preserve">非法营运私家车、三轮车的存在不仅扰乱出租车市场正常秩序， </w:t>
      </w:r>
      <w:r>
        <w:rPr>
          <w:spacing w:val="-10"/>
        </w:rPr>
        <w:t>更侵犯了乘客出行的合法权益。因此，建议管理部门加大对非法营运</w:t>
      </w:r>
      <w:r>
        <w:rPr>
          <w:spacing w:val="-13"/>
        </w:rPr>
        <w:t>车辆的管理力度。第一，可通过各部门联动进行综合治理，由白城市政府牵头，联合交通、公安、综合执法、市场监管、新闻媒体等单位成立综合治理领导小组进行联合执法；第二可从源头治理，对于非法</w:t>
      </w:r>
    </w:p>
    <w:p>
      <w:pPr>
        <w:pStyle w:val="6"/>
        <w:spacing w:line="357" w:lineRule="exact"/>
        <w:ind w:left="220"/>
      </w:pPr>
      <w:r>
        <w:t>营运私家车，建议在客运站、车站等城乡交通换乘处开展定点稽查，</w:t>
      </w:r>
    </w:p>
    <w:p>
      <w:pPr>
        <w:spacing w:after="0" w:line="357" w:lineRule="exact"/>
        <w:sectPr>
          <w:pgSz w:w="11910" w:h="16840"/>
          <w:pgMar w:top="1340" w:right="1380" w:bottom="1840" w:left="1580" w:header="877" w:footer="1636" w:gutter="0"/>
          <w:cols w:space="720" w:num="1"/>
        </w:sectPr>
      </w:pPr>
    </w:p>
    <w:p>
      <w:pPr>
        <w:pStyle w:val="6"/>
        <w:spacing w:before="90" w:line="364" w:lineRule="auto"/>
        <w:ind w:left="220" w:right="275"/>
      </w:pPr>
      <w:r>
        <w:rPr>
          <w:spacing w:val="-1"/>
        </w:rPr>
        <w:t xml:space="preserve">对于非法营运三轮车，可从销售源头进行调查摸底，做好销售登记， </w:t>
      </w:r>
      <w:r>
        <w:rPr>
          <w:spacing w:val="-10"/>
        </w:rPr>
        <w:t>便于后续管理；第三，应充分发挥新闻媒体的宣传作用，线上线下多</w:t>
      </w:r>
      <w:r>
        <w:rPr>
          <w:spacing w:val="-13"/>
        </w:rPr>
        <w:t>渠道进行宣传，并设立公开监督举报电话，普及非法营运行为的危害</w:t>
      </w:r>
      <w:r>
        <w:rPr>
          <w:spacing w:val="-8"/>
        </w:rPr>
        <w:t>性和危险性，增强群众保护意识、责任意识、抵制意识和举报意识。</w:t>
      </w:r>
    </w:p>
    <w:p>
      <w:pPr>
        <w:pStyle w:val="6"/>
        <w:spacing w:before="2"/>
        <w:rPr>
          <w:sz w:val="20"/>
        </w:rPr>
      </w:pPr>
    </w:p>
    <w:p>
      <w:pPr>
        <w:pStyle w:val="4"/>
      </w:pPr>
      <w:bookmarkStart w:id="50" w:name="_bookmark50"/>
      <w:bookmarkEnd w:id="50"/>
      <w:r>
        <w:t>（四）规范准入准出机制，建立良性竞争环境</w:t>
      </w:r>
    </w:p>
    <w:p>
      <w:pPr>
        <w:pStyle w:val="6"/>
        <w:spacing w:before="198" w:line="364" w:lineRule="auto"/>
        <w:ind w:left="220" w:right="275" w:firstLine="559"/>
      </w:pPr>
      <w:r>
        <w:rPr>
          <w:spacing w:val="3"/>
        </w:rPr>
        <w:t>规范的准入准出机制以及良性的竞争环境能够促使行业的稳定</w:t>
      </w:r>
      <w:r>
        <w:rPr>
          <w:spacing w:val="2"/>
        </w:rPr>
        <w:t xml:space="preserve">发展，保障出租车运营安全。首先，应加强出租车市场的准入管理， </w:t>
      </w:r>
      <w:r>
        <w:rPr>
          <w:spacing w:val="-16"/>
        </w:rPr>
        <w:t>出租汽车客运经营者应具有相应的设施、设备，能独立承担民事责任。</w:t>
      </w:r>
      <w:r>
        <w:rPr>
          <w:spacing w:val="-35"/>
        </w:rPr>
        <w:t>应持有《道路经营许可证》、《工商营业执照》、《税务登记证》、《道路</w:t>
      </w:r>
      <w:r>
        <w:rPr>
          <w:spacing w:val="-25"/>
        </w:rPr>
        <w:t>运输证》、《出租汽车客运营运线路核准证》等，具有明确的经营范围</w:t>
      </w:r>
      <w:r>
        <w:rPr>
          <w:spacing w:val="-14"/>
        </w:rPr>
        <w:t>并对各项服务做出承诺方可取得出租汽车客运资格。所有审核项目都</w:t>
      </w:r>
      <w:r>
        <w:rPr>
          <w:spacing w:val="-15"/>
        </w:rPr>
        <w:t xml:space="preserve">有具体的审核时间和责任部门；第二，应促使出租车行业良性竞争， </w:t>
      </w:r>
      <w:r>
        <w:rPr>
          <w:spacing w:val="-7"/>
        </w:rPr>
        <w:t>可通过逐渐引入网约车与巡游出租汽车实行差别化运营，使其功能互</w:t>
      </w:r>
      <w:r>
        <w:rPr>
          <w:spacing w:val="-11"/>
        </w:rPr>
        <w:t>补，良性竞争，促使出租车形成更好的服务体系；第三，应完善政府</w:t>
      </w:r>
      <w:r>
        <w:rPr>
          <w:spacing w:val="-14"/>
        </w:rPr>
        <w:t>监督和乘客投诉制度，对违章公司、个人按实施办法进行严格的处罚</w:t>
      </w:r>
      <w:r>
        <w:rPr>
          <w:spacing w:val="-12"/>
        </w:rPr>
        <w:t>决定，营造出租车市场的公平竞争环境；第四，应完善出租车市场退出机制，由于出租车运营权是有偿使用，经营者因各种原因，如经营</w:t>
      </w:r>
      <w:r>
        <w:rPr>
          <w:spacing w:val="-13"/>
        </w:rPr>
        <w:t>权使用到期、车辆报废、违规处罚等中途退出，应根据不同情况制定</w:t>
      </w:r>
      <w:r>
        <w:rPr>
          <w:spacing w:val="-14"/>
        </w:rPr>
        <w:t>相应制度。政府应利用出租车行业储备基金，及时定向回购退出的运</w:t>
      </w:r>
      <w:r>
        <w:rPr>
          <w:spacing w:val="2"/>
          <w:w w:val="100"/>
        </w:rPr>
        <w:t>力</w:t>
      </w:r>
      <w:r>
        <w:rPr>
          <w:w w:val="100"/>
        </w:rPr>
        <w:t>（或经营权</w:t>
      </w:r>
      <w:r>
        <w:rPr>
          <w:spacing w:val="-142"/>
          <w:w w:val="100"/>
        </w:rPr>
        <w:t>）</w:t>
      </w:r>
      <w:r>
        <w:rPr>
          <w:w w:val="100"/>
        </w:rPr>
        <w:t>，这样一方面可以宏观调控运力，防止权力出租，维</w:t>
      </w:r>
      <w:r>
        <w:rPr>
          <w:spacing w:val="-3"/>
        </w:rPr>
        <w:t>持市场秩序，另一方面可以保护国家和投资者的合法权益。</w:t>
      </w:r>
    </w:p>
    <w:p>
      <w:pPr>
        <w:pStyle w:val="6"/>
        <w:spacing w:before="10"/>
        <w:rPr>
          <w:sz w:val="19"/>
        </w:rPr>
      </w:pPr>
    </w:p>
    <w:p>
      <w:pPr>
        <w:pStyle w:val="4"/>
        <w:spacing w:before="1"/>
      </w:pPr>
      <w:bookmarkStart w:id="51" w:name="_bookmark51"/>
      <w:bookmarkEnd w:id="51"/>
      <w:r>
        <w:t>（五）加强出租车驾驶员培训，提高行业服务水平</w:t>
      </w:r>
    </w:p>
    <w:p>
      <w:pPr>
        <w:pStyle w:val="6"/>
        <w:spacing w:before="15" w:line="540" w:lineRule="atLeast"/>
        <w:ind w:left="220" w:right="418" w:firstLine="559"/>
      </w:pPr>
      <w:r>
        <w:rPr>
          <w:spacing w:val="-9"/>
        </w:rPr>
        <w:t>驾驶员很大程度上决定了出租车服务的质量。由于白城市没有服务较为优质的网约车与巡游出租车形成竞争，其随招式经营的模式使</w:t>
      </w:r>
    </w:p>
    <w:p>
      <w:pPr>
        <w:spacing w:after="0" w:line="540" w:lineRule="atLeast"/>
        <w:sectPr>
          <w:pgSz w:w="11910" w:h="16840"/>
          <w:pgMar w:top="1340" w:right="1380" w:bottom="1840" w:left="1580" w:header="877" w:footer="1636" w:gutter="0"/>
          <w:cols w:space="720" w:num="1"/>
        </w:sectPr>
      </w:pPr>
    </w:p>
    <w:p>
      <w:pPr>
        <w:pStyle w:val="6"/>
        <w:spacing w:before="90" w:line="364" w:lineRule="auto"/>
        <w:ind w:left="220" w:right="277"/>
      </w:pPr>
      <w:r>
        <w:rPr>
          <w:spacing w:val="-10"/>
        </w:rPr>
        <w:t>得乘客无法主动选择驾驶员，从而导致其可能得不到优质满意的出租</w:t>
      </w:r>
      <w:r>
        <w:rPr>
          <w:spacing w:val="-12"/>
        </w:rPr>
        <w:t>车服务，该点在出租车满意度调查中也有所体现。因此，首先建议出</w:t>
      </w:r>
      <w:r>
        <w:rPr>
          <w:spacing w:val="-11"/>
        </w:rPr>
        <w:t>租车公司提高出租车驾驶员的业务水平及服务技能；第二，应加强司</w:t>
      </w:r>
      <w:r>
        <w:rPr>
          <w:spacing w:val="-19"/>
        </w:rPr>
        <w:t xml:space="preserve">机与相关部门之间的联系，可选择部分司机成立司机协会，通过协会， </w:t>
      </w:r>
      <w:r>
        <w:rPr>
          <w:spacing w:val="-11"/>
        </w:rPr>
        <w:t>向上与管理部门沟通，向下与司机紧密联系，使出租车司机加入到行</w:t>
      </w:r>
      <w:r>
        <w:rPr>
          <w:spacing w:val="-13"/>
        </w:rPr>
        <w:t>业管理中。第三，增强司机的责任心、安全意识及友好服务意识，鼓</w:t>
      </w:r>
      <w:r>
        <w:rPr>
          <w:spacing w:val="-20"/>
        </w:rPr>
        <w:t>励司机主动协助乘客搬运行李，主动问好，将司机协助作为一种礼貌、</w:t>
      </w:r>
      <w:r>
        <w:rPr>
          <w:spacing w:val="-9"/>
        </w:rPr>
        <w:t>习惯，而非一种强制性要求。</w:t>
      </w:r>
    </w:p>
    <w:p>
      <w:pPr>
        <w:pStyle w:val="6"/>
        <w:spacing w:before="1"/>
        <w:rPr>
          <w:sz w:val="20"/>
        </w:rPr>
      </w:pPr>
    </w:p>
    <w:p>
      <w:pPr>
        <w:pStyle w:val="4"/>
      </w:pPr>
      <w:bookmarkStart w:id="52" w:name="_bookmark52"/>
      <w:bookmarkEnd w:id="52"/>
      <w:r>
        <w:t>（六）大力发展公共交通，完善城市客运交通系统</w:t>
      </w:r>
    </w:p>
    <w:p>
      <w:pPr>
        <w:pStyle w:val="6"/>
        <w:spacing w:before="197" w:line="364" w:lineRule="auto"/>
        <w:ind w:left="220" w:right="279" w:firstLine="559"/>
      </w:pPr>
      <w:r>
        <w:rPr>
          <w:spacing w:val="-7"/>
        </w:rPr>
        <w:t>城市交通拥堵严重也是造成出租车高峰时期周转率低，出租车运</w:t>
      </w:r>
      <w:r>
        <w:rPr>
          <w:spacing w:val="-19"/>
        </w:rPr>
        <w:t xml:space="preserve">力不足的主要原因。因此，首先建议白城市应大力推广公共交通方式， </w:t>
      </w:r>
      <w:r>
        <w:rPr>
          <w:spacing w:val="-11"/>
        </w:rPr>
        <w:t>包括公交车、共享单车等，加强其与出租车之间的整合，以提高道路</w:t>
      </w:r>
      <w:r>
        <w:rPr>
          <w:spacing w:val="-12"/>
        </w:rPr>
        <w:t>资源利用率；第二，将出租车停靠站点与公交枢纽站点结合，来满足</w:t>
      </w:r>
      <w:r>
        <w:rPr>
          <w:spacing w:val="-13"/>
        </w:rPr>
        <w:t>乘客的换乘需求；第三，考虑优化公交线路布局，部分改为由出租车</w:t>
      </w:r>
      <w:r>
        <w:rPr>
          <w:spacing w:val="-12"/>
        </w:rPr>
        <w:t>提供客运服务，从而在节约资源的基础上，为乘客提供更加舒适、快</w:t>
      </w:r>
      <w:r>
        <w:rPr>
          <w:spacing w:val="-6"/>
        </w:rPr>
        <w:t>捷的出行服务。</w:t>
      </w:r>
    </w:p>
    <w:p>
      <w:pPr>
        <w:pStyle w:val="6"/>
        <w:spacing w:before="1"/>
        <w:rPr>
          <w:sz w:val="20"/>
        </w:rPr>
      </w:pPr>
    </w:p>
    <w:p>
      <w:pPr>
        <w:pStyle w:val="4"/>
        <w:spacing w:before="1"/>
      </w:pPr>
      <w:bookmarkStart w:id="53" w:name="_bookmark53"/>
      <w:bookmarkEnd w:id="53"/>
      <w:r>
        <w:t>（七）引入新能源汽车，营造驾乘新体验</w:t>
      </w:r>
    </w:p>
    <w:p>
      <w:pPr>
        <w:pStyle w:val="6"/>
        <w:spacing w:before="197" w:line="364" w:lineRule="auto"/>
        <w:ind w:left="220" w:right="272" w:firstLine="559"/>
      </w:pPr>
      <w:r>
        <w:rPr>
          <w:spacing w:val="-10"/>
        </w:rPr>
        <w:t>推广应用新能源汽车，是当前交通客运行业发展的必然趋势，也</w:t>
      </w:r>
      <w:r>
        <w:rPr>
          <w:spacing w:val="-13"/>
        </w:rPr>
        <w:t>是加快绿色发展的必然要求。目前新能源汽车市场发展持续繁荣，建</w:t>
      </w:r>
      <w:r>
        <w:rPr>
          <w:spacing w:val="-12"/>
        </w:rPr>
        <w:t>议白城市在新增出租车运力规模时考虑引入部分新能源车型，并提前</w:t>
      </w:r>
      <w:r>
        <w:rPr>
          <w:spacing w:val="-13"/>
        </w:rPr>
        <w:t xml:space="preserve">合理开展充电站或换电站等新能源汽车配套设施的规划及建设工作， </w:t>
      </w:r>
      <w:r>
        <w:rPr>
          <w:spacing w:val="-3"/>
        </w:rPr>
        <w:t>并根据国家相关政策为司机提供补贴，促进出租车行业绿色发展。</w:t>
      </w:r>
    </w:p>
    <w:p>
      <w:pPr>
        <w:pStyle w:val="6"/>
        <w:spacing w:before="250"/>
        <w:ind w:left="779"/>
      </w:pPr>
      <w:r>
        <w:rPr>
          <w:rFonts w:ascii="Times New Roman" w:eastAsia="Times New Roman"/>
        </w:rPr>
        <w:t xml:space="preserve">2020 </w:t>
      </w:r>
      <w:r>
        <w:t xml:space="preserve">年 </w:t>
      </w:r>
      <w:r>
        <w:rPr>
          <w:rFonts w:ascii="Times New Roman" w:eastAsia="Times New Roman"/>
        </w:rPr>
        <w:t xml:space="preserve">10 </w:t>
      </w:r>
      <w:r>
        <w:t xml:space="preserve">月 </w:t>
      </w:r>
      <w:r>
        <w:rPr>
          <w:rFonts w:ascii="Times New Roman" w:eastAsia="Times New Roman"/>
        </w:rPr>
        <w:t xml:space="preserve">11 </w:t>
      </w:r>
      <w:r>
        <w:t>日，百度自动驾驶出租车服务在北京全面开放，</w:t>
      </w:r>
    </w:p>
    <w:p>
      <w:pPr>
        <w:spacing w:after="0"/>
        <w:sectPr>
          <w:pgSz w:w="11910" w:h="16840"/>
          <w:pgMar w:top="1340" w:right="1380" w:bottom="1840" w:left="1580" w:header="877" w:footer="1636" w:gutter="0"/>
          <w:cols w:space="720" w:num="1"/>
        </w:sectPr>
      </w:pPr>
    </w:p>
    <w:p>
      <w:pPr>
        <w:pStyle w:val="6"/>
        <w:spacing w:before="152" w:line="319" w:lineRule="auto"/>
        <w:ind w:left="220" w:right="416"/>
        <w:jc w:val="both"/>
      </w:pPr>
      <w:r>
        <w:rPr>
          <w:spacing w:val="-12"/>
        </w:rPr>
        <w:t>乘客可在海淀、亦庄的自动驾驶出租车站点，无需预约试乘自动驾驶</w:t>
      </w:r>
      <w:r>
        <w:rPr>
          <w:spacing w:val="-10"/>
        </w:rPr>
        <w:t>出租车服务，可见自动驾驶出租车也是未来的发展趋势之一。建议白</w:t>
      </w:r>
      <w:r>
        <w:rPr>
          <w:spacing w:val="-11"/>
        </w:rPr>
        <w:t>城市出租车管理部门应关注出租车自动驾驶化发展趋势，将自动驾驶</w:t>
      </w:r>
      <w:r>
        <w:rPr>
          <w:spacing w:val="-7"/>
        </w:rPr>
        <w:t>出租车纳入未来发展规划，促进出租车行业智能化发展。</w:t>
      </w:r>
    </w:p>
    <w:p>
      <w:pPr>
        <w:pStyle w:val="3"/>
        <w:spacing w:before="197"/>
      </w:pPr>
      <w:bookmarkStart w:id="54" w:name="_bookmark54"/>
      <w:bookmarkEnd w:id="54"/>
      <w:r>
        <w:t>四、展望</w:t>
      </w:r>
    </w:p>
    <w:p>
      <w:pPr>
        <w:pStyle w:val="6"/>
        <w:spacing w:before="209" w:line="364" w:lineRule="auto"/>
        <w:ind w:left="220" w:right="413" w:firstLine="559"/>
      </w:pPr>
      <w:r>
        <w:rPr>
          <w:spacing w:val="-8"/>
        </w:rPr>
        <w:t>本报告通过静态和动态两种出租车总量规划模型，结合灵敏度分</w:t>
      </w:r>
      <w:r>
        <w:rPr>
          <w:spacing w:val="-24"/>
        </w:rPr>
        <w:t xml:space="preserve">析，最终确定“十四五”期间新增运力规模的变化区间为 </w:t>
      </w:r>
      <w:r>
        <w:t>109-165</w:t>
      </w:r>
      <w:r>
        <w:rPr>
          <w:spacing w:val="-22"/>
        </w:rPr>
        <w:t xml:space="preserve"> 辆，</w:t>
      </w:r>
    </w:p>
    <w:p>
      <w:pPr>
        <w:pStyle w:val="6"/>
        <w:spacing w:line="364" w:lineRule="auto"/>
        <w:ind w:left="220" w:right="275"/>
      </w:pPr>
      <w:r>
        <w:rPr>
          <w:spacing w:val="-8"/>
        </w:rPr>
        <w:t xml:space="preserve">增加后白城市出租车规模将达到 </w:t>
      </w:r>
      <w:r>
        <w:t>1926-1982</w:t>
      </w:r>
      <w:r>
        <w:rPr>
          <w:spacing w:val="-17"/>
        </w:rPr>
        <w:t xml:space="preserve"> 辆。然而，由于近年来白</w:t>
      </w:r>
      <w:r>
        <w:rPr>
          <w:spacing w:val="-13"/>
        </w:rPr>
        <w:t>城市大力发展新能源产业，承接了吉林省“陆上风光三峡”工程，打造国家级消纳基地、外送基地、制氢基地三个千万千瓦基地。诸如此</w:t>
      </w:r>
      <w:r>
        <w:rPr>
          <w:spacing w:val="-12"/>
        </w:rPr>
        <w:t>类的重大项目引进或建设会促使经济进一步发展，从而带来大量的新</w:t>
      </w:r>
      <w:r>
        <w:rPr>
          <w:spacing w:val="-13"/>
        </w:rPr>
        <w:t>增流动人口并引发新的出行需求。此外，若规划期内由宏观政策影响</w:t>
      </w:r>
      <w:r>
        <w:rPr>
          <w:spacing w:val="-14"/>
        </w:rPr>
        <w:t>造成城市规模的大幅度调整，也势必会为城市带来大量新增人口和出</w:t>
      </w:r>
      <w:r>
        <w:rPr>
          <w:spacing w:val="-12"/>
        </w:rPr>
        <w:t>行需求，并大幅度改变出租车运营特性和乘客乘车特性。因此若在规划期内受到重大项目建设或宏观政策影响，将会使出租车合理运力规</w:t>
      </w:r>
      <w:r>
        <w:rPr>
          <w:spacing w:val="-16"/>
        </w:rPr>
        <w:t xml:space="preserve">模产生更大的变化，或可达到灵敏度分析的最大值 </w:t>
      </w:r>
      <w:r>
        <w:t>2036</w:t>
      </w:r>
      <w:r>
        <w:rPr>
          <w:spacing w:val="-13"/>
        </w:rPr>
        <w:t xml:space="preserve"> 辆甚至以上。</w:t>
      </w:r>
      <w:r>
        <w:rPr>
          <w:spacing w:val="-7"/>
        </w:rPr>
        <w:t>这需针对具体的建设项目或宏观政策做进一步的专项规划，从而得到</w:t>
      </w:r>
      <w:r>
        <w:rPr>
          <w:spacing w:val="-8"/>
        </w:rPr>
        <w:t xml:space="preserve">更为科学、精确、合理的运力规模，使其与城市发展相协调。综上， </w:t>
      </w:r>
      <w:r>
        <w:rPr>
          <w:spacing w:val="-7"/>
        </w:rPr>
        <w:t>若在规划期内白城市城市和社会经济发展状况发生较大变化，可在本</w:t>
      </w:r>
      <w:r>
        <w:rPr>
          <w:spacing w:val="-12"/>
        </w:rPr>
        <w:t>报告的基础上，结合专项规划结果，进一步合理调整运力，构筑与白</w:t>
      </w:r>
      <w:r>
        <w:rPr>
          <w:spacing w:val="-13"/>
        </w:rPr>
        <w:t xml:space="preserve">城市整体交通环境相适应的出租车交通体系，以满足市民出行需要， </w:t>
      </w:r>
      <w:r>
        <w:rPr>
          <w:spacing w:val="-3"/>
        </w:rPr>
        <w:t>保障交通的顺畅、舒适和安全，促进交通行业的健康可持续发展。</w:t>
      </w:r>
    </w:p>
    <w:p>
      <w:pPr>
        <w:spacing w:after="0" w:line="364" w:lineRule="auto"/>
        <w:sectPr>
          <w:pgSz w:w="11910" w:h="16840"/>
          <w:pgMar w:top="1340" w:right="1380" w:bottom="1840" w:left="1580" w:header="877" w:footer="1636" w:gutter="0"/>
          <w:cols w:space="720" w:num="1"/>
        </w:sectPr>
      </w:pPr>
    </w:p>
    <w:p>
      <w:pPr>
        <w:pStyle w:val="6"/>
        <w:rPr>
          <w:sz w:val="20"/>
        </w:rPr>
      </w:pPr>
    </w:p>
    <w:p>
      <w:pPr>
        <w:pStyle w:val="6"/>
        <w:spacing w:before="2"/>
        <w:rPr>
          <w:sz w:val="20"/>
        </w:rPr>
      </w:pPr>
    </w:p>
    <w:p>
      <w:pPr>
        <w:pStyle w:val="2"/>
        <w:ind w:left="5274" w:right="5305"/>
      </w:pPr>
      <w:bookmarkStart w:id="55" w:name="_bookmark55"/>
      <w:bookmarkEnd w:id="55"/>
      <w:r>
        <w:t>附件： 白城市居民出行问卷调查表</w:t>
      </w:r>
    </w:p>
    <w:p>
      <w:pPr>
        <w:pStyle w:val="6"/>
        <w:spacing w:before="10"/>
        <w:rPr>
          <w:rFonts w:ascii="黑体"/>
          <w:sz w:val="39"/>
        </w:rPr>
      </w:pPr>
    </w:p>
    <w:p>
      <w:pPr>
        <w:spacing w:before="0"/>
        <w:ind w:left="1120" w:right="0" w:firstLine="0"/>
        <w:jc w:val="left"/>
        <w:rPr>
          <w:rFonts w:hint="eastAsia" w:ascii="宋体" w:eastAsia="宋体"/>
          <w:sz w:val="21"/>
        </w:rPr>
      </w:pPr>
      <w:r>
        <w:rPr>
          <w:rFonts w:hint="eastAsia" w:ascii="宋体" w:eastAsia="宋体"/>
          <w:sz w:val="21"/>
        </w:rPr>
        <w:t>尊敬的各位白城市居民：</w:t>
      </w:r>
    </w:p>
    <w:p>
      <w:pPr>
        <w:spacing w:before="84" w:line="316" w:lineRule="auto"/>
        <w:ind w:left="1120" w:right="1114" w:firstLine="420"/>
        <w:jc w:val="left"/>
        <w:rPr>
          <w:rFonts w:hint="eastAsia" w:ascii="宋体" w:eastAsia="宋体"/>
          <w:sz w:val="21"/>
        </w:rPr>
      </w:pPr>
      <w:r>
        <w:rPr>
          <w:rFonts w:hint="eastAsia" w:ascii="宋体" w:eastAsia="宋体"/>
          <w:sz w:val="21"/>
        </w:rPr>
        <w:t>大家好！为了合理进行白城市出租车运营组织优化，提升区域交通服务水平，方便居民出行，市交通运输局决定在全区开展一次居民出行调查，感谢您对此次调查的理解与支持。</w:t>
      </w:r>
    </w:p>
    <w:p>
      <w:pPr>
        <w:spacing w:before="44" w:line="324" w:lineRule="auto"/>
        <w:ind w:left="1120" w:right="1110" w:firstLine="420"/>
        <w:jc w:val="both"/>
        <w:rPr>
          <w:rFonts w:hint="eastAsia" w:ascii="宋体" w:hAnsi="宋体" w:eastAsia="宋体"/>
          <w:sz w:val="21"/>
        </w:rPr>
      </w:pPr>
      <w:r>
        <w:rPr>
          <w:rFonts w:hint="eastAsia" w:ascii="宋体" w:hAnsi="宋体" w:eastAsia="宋体"/>
          <w:spacing w:val="-6"/>
          <w:sz w:val="21"/>
        </w:rPr>
        <w:t>表中：</w:t>
      </w:r>
      <w:r>
        <w:rPr>
          <w:rFonts w:ascii="Segoe UI Symbol" w:hAnsi="Segoe UI Symbol" w:eastAsia="Segoe UI Symbol"/>
          <w:spacing w:val="-13"/>
          <w:sz w:val="21"/>
        </w:rPr>
        <w:t>☆</w:t>
      </w:r>
      <w:r>
        <w:rPr>
          <w:rFonts w:hint="eastAsia" w:ascii="宋体" w:hAnsi="宋体" w:eastAsia="宋体"/>
          <w:b/>
          <w:sz w:val="21"/>
        </w:rPr>
        <w:t>出行</w:t>
      </w:r>
      <w:r>
        <w:rPr>
          <w:rFonts w:hint="eastAsia" w:ascii="宋体" w:hAnsi="宋体" w:eastAsia="宋体"/>
          <w:spacing w:val="-6"/>
          <w:sz w:val="21"/>
        </w:rPr>
        <w:t xml:space="preserve">指在公共道路上步行时间大于 </w:t>
      </w:r>
      <w:r>
        <w:rPr>
          <w:rFonts w:ascii="Times New Roman" w:hAnsi="Times New Roman" w:eastAsia="Times New Roman"/>
          <w:sz w:val="21"/>
        </w:rPr>
        <w:t xml:space="preserve">5 </w:t>
      </w:r>
      <w:r>
        <w:rPr>
          <w:rFonts w:hint="eastAsia" w:ascii="宋体" w:hAnsi="宋体" w:eastAsia="宋体"/>
          <w:spacing w:val="-6"/>
          <w:sz w:val="21"/>
        </w:rPr>
        <w:t xml:space="preserve">分钟或使用交通工具出行距离在 </w:t>
      </w:r>
      <w:r>
        <w:rPr>
          <w:rFonts w:ascii="Times New Roman" w:hAnsi="Times New Roman" w:eastAsia="Times New Roman"/>
          <w:sz w:val="21"/>
        </w:rPr>
        <w:t xml:space="preserve">500 </w:t>
      </w:r>
      <w:r>
        <w:rPr>
          <w:rFonts w:hint="eastAsia" w:ascii="宋体" w:hAnsi="宋体" w:eastAsia="宋体"/>
          <w:spacing w:val="-6"/>
          <w:sz w:val="21"/>
        </w:rPr>
        <w:t>米以上的交通活动。在</w:t>
      </w:r>
      <w:r>
        <w:rPr>
          <w:rFonts w:hint="eastAsia" w:ascii="宋体" w:hAnsi="宋体" w:eastAsia="宋体"/>
          <w:b/>
          <w:spacing w:val="-8"/>
          <w:sz w:val="21"/>
        </w:rPr>
        <w:t>单位院内、厂区内、校园内或本村内</w:t>
      </w:r>
      <w:r>
        <w:rPr>
          <w:rFonts w:hint="eastAsia" w:ascii="宋体" w:hAnsi="宋体" w:eastAsia="宋体"/>
          <w:spacing w:val="-3"/>
          <w:sz w:val="21"/>
        </w:rPr>
        <w:t>的交通</w:t>
      </w:r>
      <w:r>
        <w:rPr>
          <w:rFonts w:hint="eastAsia" w:ascii="宋体" w:hAnsi="宋体" w:eastAsia="宋体"/>
          <w:spacing w:val="-1"/>
          <w:w w:val="100"/>
          <w:sz w:val="21"/>
        </w:rPr>
        <w:t>活动</w:t>
      </w:r>
      <w:r>
        <w:rPr>
          <w:rFonts w:hint="eastAsia" w:ascii="宋体" w:hAnsi="宋体" w:eastAsia="宋体"/>
          <w:b/>
          <w:spacing w:val="-1"/>
          <w:w w:val="100"/>
          <w:sz w:val="21"/>
        </w:rPr>
        <w:t>不算出行，不计入表中</w:t>
      </w:r>
      <w:r>
        <w:rPr>
          <w:rFonts w:hint="eastAsia" w:ascii="宋体" w:hAnsi="宋体" w:eastAsia="宋体"/>
          <w:w w:val="100"/>
          <w:sz w:val="21"/>
        </w:rPr>
        <w:t>。</w:t>
      </w:r>
      <w:r>
        <w:rPr>
          <w:rFonts w:ascii="Segoe UI Symbol" w:hAnsi="Segoe UI Symbol" w:eastAsia="Segoe UI Symbol"/>
          <w:spacing w:val="-1"/>
          <w:w w:val="100"/>
          <w:sz w:val="21"/>
        </w:rPr>
        <w:t>☆</w:t>
      </w:r>
      <w:r>
        <w:rPr>
          <w:rFonts w:ascii="Times New Roman" w:hAnsi="Times New Roman" w:eastAsia="Times New Roman"/>
          <w:w w:val="100"/>
          <w:sz w:val="21"/>
        </w:rPr>
        <w:t>B</w:t>
      </w:r>
      <w:r>
        <w:rPr>
          <w:rFonts w:ascii="Times New Roman" w:hAnsi="Times New Roman" w:eastAsia="Times New Roman"/>
          <w:spacing w:val="-13"/>
          <w:sz w:val="21"/>
        </w:rPr>
        <w:t xml:space="preserve">  </w:t>
      </w:r>
      <w:r>
        <w:rPr>
          <w:rFonts w:hint="eastAsia" w:ascii="宋体" w:hAnsi="宋体" w:eastAsia="宋体"/>
          <w:spacing w:val="-3"/>
          <w:w w:val="100"/>
          <w:sz w:val="21"/>
        </w:rPr>
        <w:t>表出行目的中的</w:t>
      </w:r>
      <w:r>
        <w:rPr>
          <w:rFonts w:hint="eastAsia" w:ascii="宋体" w:hAnsi="宋体" w:eastAsia="宋体"/>
          <w:b/>
          <w:w w:val="100"/>
          <w:sz w:val="21"/>
        </w:rPr>
        <w:t>其它回程</w:t>
      </w:r>
      <w:r>
        <w:rPr>
          <w:rFonts w:hint="eastAsia" w:ascii="宋体" w:hAnsi="宋体" w:eastAsia="宋体"/>
          <w:spacing w:val="-3"/>
          <w:w w:val="100"/>
          <w:sz w:val="21"/>
        </w:rPr>
        <w:t>指从甲地到乙地后，由乙地返回甲地的过程（</w:t>
      </w:r>
      <w:r>
        <w:rPr>
          <w:rFonts w:hint="eastAsia" w:ascii="宋体" w:hAnsi="宋体" w:eastAsia="宋体"/>
          <w:b/>
          <w:w w:val="100"/>
          <w:sz w:val="21"/>
        </w:rPr>
        <w:t>但甲地不是家</w:t>
      </w:r>
      <w:r>
        <w:rPr>
          <w:rFonts w:hint="eastAsia" w:ascii="宋体" w:hAnsi="宋体" w:eastAsia="宋体"/>
          <w:spacing w:val="-108"/>
          <w:w w:val="100"/>
          <w:sz w:val="21"/>
        </w:rPr>
        <w:t>）</w:t>
      </w:r>
      <w:r>
        <w:rPr>
          <w:rFonts w:hint="eastAsia" w:ascii="宋体" w:hAnsi="宋体" w:eastAsia="宋体"/>
          <w:spacing w:val="-3"/>
          <w:w w:val="100"/>
          <w:sz w:val="21"/>
        </w:rPr>
        <w:t>，例如购物后返回单位属于其它</w:t>
      </w:r>
      <w:r>
        <w:rPr>
          <w:rFonts w:hint="eastAsia" w:ascii="宋体" w:hAnsi="宋体" w:eastAsia="宋体"/>
          <w:spacing w:val="-3"/>
          <w:sz w:val="21"/>
        </w:rPr>
        <w:t>回程，而购物后返回家称为回家。</w:t>
      </w:r>
    </w:p>
    <w:p>
      <w:pPr>
        <w:spacing w:before="4" w:after="36"/>
        <w:ind w:left="1120" w:right="0" w:firstLine="0"/>
        <w:jc w:val="left"/>
        <w:rPr>
          <w:rFonts w:hint="eastAsia" w:ascii="宋体" w:eastAsia="宋体"/>
          <w:b/>
          <w:sz w:val="24"/>
        </w:rPr>
      </w:pPr>
      <w:r>
        <w:rPr>
          <w:rFonts w:hint="eastAsia" w:ascii="宋体" w:eastAsia="宋体"/>
          <w:b/>
          <w:sz w:val="24"/>
        </w:rPr>
        <w:t>一、居民出行调查</w:t>
      </w:r>
    </w:p>
    <w:tbl>
      <w:tblPr>
        <w:tblStyle w:val="11"/>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9"/>
        <w:gridCol w:w="1058"/>
        <w:gridCol w:w="1265"/>
        <w:gridCol w:w="283"/>
        <w:gridCol w:w="161"/>
        <w:gridCol w:w="1683"/>
        <w:gridCol w:w="850"/>
        <w:gridCol w:w="709"/>
        <w:gridCol w:w="569"/>
        <w:gridCol w:w="1003"/>
        <w:gridCol w:w="302"/>
        <w:gridCol w:w="962"/>
        <w:gridCol w:w="247"/>
        <w:gridCol w:w="1451"/>
        <w:gridCol w:w="143"/>
        <w:gridCol w:w="160"/>
        <w:gridCol w:w="2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5958" w:type="dxa"/>
            <w:gridSpan w:val="17"/>
            <w:shd w:val="clear" w:color="auto" w:fill="D7D7D7"/>
          </w:tcPr>
          <w:p>
            <w:pPr>
              <w:pStyle w:val="15"/>
              <w:spacing w:before="38"/>
              <w:ind w:left="107"/>
              <w:rPr>
                <w:rFonts w:hint="eastAsia" w:ascii="黑体" w:eastAsia="黑体"/>
                <w:b/>
                <w:sz w:val="24"/>
              </w:rPr>
            </w:pPr>
            <w:r>
              <w:rPr>
                <w:b/>
                <w:sz w:val="24"/>
              </w:rPr>
              <w:t>A</w:t>
            </w:r>
            <w:r>
              <w:rPr>
                <w:b/>
                <w:spacing w:val="58"/>
                <w:sz w:val="24"/>
              </w:rPr>
              <w:t xml:space="preserve"> </w:t>
            </w:r>
            <w:r>
              <w:rPr>
                <w:rFonts w:hint="eastAsia" w:ascii="黑体" w:eastAsia="黑体"/>
                <w:b/>
                <w:sz w:val="24"/>
              </w:rPr>
              <w:t>家庭基本特征表（一户仅填写一份）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tcPr>
          <w:p>
            <w:pPr>
              <w:pStyle w:val="15"/>
              <w:spacing w:before="51"/>
              <w:ind w:left="384" w:right="375"/>
              <w:jc w:val="center"/>
              <w:rPr>
                <w:rFonts w:hint="eastAsia" w:ascii="宋体" w:eastAsia="宋体"/>
                <w:sz w:val="22"/>
              </w:rPr>
            </w:pPr>
            <w:r>
              <w:rPr>
                <w:rFonts w:hint="eastAsia" w:ascii="宋体" w:eastAsia="宋体"/>
                <w:sz w:val="22"/>
              </w:rPr>
              <w:t>居住地址</w:t>
            </w:r>
          </w:p>
        </w:tc>
        <w:tc>
          <w:tcPr>
            <w:tcW w:w="13049" w:type="dxa"/>
            <w:gridSpan w:val="16"/>
          </w:tcPr>
          <w:p>
            <w:pPr>
              <w:pStyle w:val="15"/>
              <w:spacing w:before="58"/>
              <w:ind w:left="5035" w:right="5024"/>
              <w:jc w:val="center"/>
              <w:rPr>
                <w:rFonts w:hint="eastAsia" w:ascii="宋体" w:eastAsia="宋体"/>
                <w:sz w:val="21"/>
              </w:rPr>
            </w:pPr>
            <w:r>
              <w:rPr>
                <w:rFonts w:hint="eastAsia" w:ascii="宋体" w:eastAsia="宋体"/>
                <w:sz w:val="21"/>
              </w:rPr>
              <w:t>白城市（）区（）街道（）社区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tcPr>
          <w:p>
            <w:pPr>
              <w:pStyle w:val="15"/>
              <w:spacing w:before="49"/>
              <w:ind w:left="384" w:right="373"/>
              <w:jc w:val="center"/>
              <w:rPr>
                <w:rFonts w:hint="eastAsia" w:ascii="宋体" w:eastAsia="宋体"/>
                <w:sz w:val="22"/>
              </w:rPr>
            </w:pPr>
            <w:r>
              <w:rPr>
                <w:rFonts w:hint="eastAsia" w:ascii="宋体" w:eastAsia="宋体"/>
                <w:sz w:val="22"/>
              </w:rPr>
              <w:t>家庭常住人口</w:t>
            </w:r>
          </w:p>
        </w:tc>
        <w:tc>
          <w:tcPr>
            <w:tcW w:w="13049" w:type="dxa"/>
            <w:gridSpan w:val="16"/>
          </w:tcPr>
          <w:p>
            <w:pPr>
              <w:pStyle w:val="15"/>
              <w:spacing w:before="49"/>
              <w:ind w:left="5035" w:right="5024"/>
              <w:jc w:val="center"/>
              <w:rPr>
                <w:rFonts w:hint="eastAsia" w:ascii="宋体" w:eastAsia="宋体"/>
                <w:sz w:val="21"/>
              </w:rPr>
            </w:pPr>
            <w:r>
              <w:rPr>
                <w:rFonts w:hint="eastAsia" w:ascii="宋体" w:eastAsia="宋体"/>
                <w:sz w:val="22"/>
              </w:rPr>
              <w:t>（）</w:t>
            </w:r>
            <w:r>
              <w:rPr>
                <w:rFonts w:hint="eastAsia" w:ascii="宋体" w:eastAsia="宋体"/>
                <w:sz w:val="21"/>
              </w:rPr>
              <w:t xml:space="preserve">人，其中 </w:t>
            </w:r>
            <w:r>
              <w:rPr>
                <w:sz w:val="21"/>
              </w:rPr>
              <w:t xml:space="preserve">6 </w:t>
            </w:r>
            <w:r>
              <w:rPr>
                <w:rFonts w:hint="eastAsia" w:ascii="宋体" w:eastAsia="宋体"/>
                <w:sz w:val="21"/>
              </w:rPr>
              <w:t>岁以上</w:t>
            </w:r>
            <w:r>
              <w:rPr>
                <w:rFonts w:hint="eastAsia" w:ascii="宋体" w:eastAsia="宋体"/>
                <w:sz w:val="22"/>
              </w:rPr>
              <w:t>（）</w:t>
            </w:r>
            <w:r>
              <w:rPr>
                <w:rFonts w:hint="eastAsia" w:ascii="宋体" w:eastAsia="宋体"/>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tcPr>
          <w:p>
            <w:pPr>
              <w:pStyle w:val="15"/>
              <w:spacing w:before="56"/>
              <w:ind w:left="384" w:right="375"/>
              <w:jc w:val="center"/>
              <w:rPr>
                <w:rFonts w:hint="eastAsia" w:ascii="宋体" w:eastAsia="宋体"/>
                <w:sz w:val="21"/>
              </w:rPr>
            </w:pPr>
            <w:r>
              <w:rPr>
                <w:rFonts w:hint="eastAsia" w:ascii="宋体" w:eastAsia="宋体"/>
                <w:sz w:val="21"/>
              </w:rPr>
              <w:t>家庭拥有交通工具情况</w:t>
            </w:r>
          </w:p>
        </w:tc>
        <w:tc>
          <w:tcPr>
            <w:tcW w:w="2323" w:type="dxa"/>
            <w:gridSpan w:val="2"/>
          </w:tcPr>
          <w:p>
            <w:pPr>
              <w:pStyle w:val="15"/>
              <w:spacing w:before="48"/>
              <w:ind w:left="528"/>
              <w:rPr>
                <w:rFonts w:hint="eastAsia" w:ascii="宋体" w:eastAsia="宋体"/>
                <w:sz w:val="22"/>
              </w:rPr>
            </w:pPr>
            <w:r>
              <w:rPr>
                <w:sz w:val="22"/>
              </w:rPr>
              <w:t>1.</w:t>
            </w:r>
            <w:r>
              <w:rPr>
                <w:rFonts w:hint="eastAsia" w:ascii="宋体" w:eastAsia="宋体"/>
                <w:sz w:val="22"/>
              </w:rPr>
              <w:t>货车（）辆</w:t>
            </w:r>
          </w:p>
        </w:tc>
        <w:tc>
          <w:tcPr>
            <w:tcW w:w="2127" w:type="dxa"/>
            <w:gridSpan w:val="3"/>
          </w:tcPr>
          <w:p>
            <w:pPr>
              <w:pStyle w:val="15"/>
              <w:spacing w:before="48"/>
              <w:ind w:left="320"/>
              <w:rPr>
                <w:rFonts w:hint="eastAsia" w:ascii="宋体" w:eastAsia="宋体"/>
                <w:sz w:val="22"/>
              </w:rPr>
            </w:pPr>
            <w:r>
              <w:rPr>
                <w:sz w:val="22"/>
              </w:rPr>
              <w:t>2.</w:t>
            </w:r>
            <w:r>
              <w:rPr>
                <w:rFonts w:hint="eastAsia" w:ascii="宋体" w:eastAsia="宋体"/>
                <w:sz w:val="22"/>
              </w:rPr>
              <w:t>小汽车（）辆</w:t>
            </w:r>
          </w:p>
        </w:tc>
        <w:tc>
          <w:tcPr>
            <w:tcW w:w="2128" w:type="dxa"/>
            <w:gridSpan w:val="3"/>
          </w:tcPr>
          <w:p>
            <w:pPr>
              <w:pStyle w:val="15"/>
              <w:spacing w:before="48"/>
              <w:ind w:left="319"/>
              <w:rPr>
                <w:rFonts w:hint="eastAsia" w:ascii="宋体" w:eastAsia="宋体"/>
                <w:sz w:val="22"/>
              </w:rPr>
            </w:pPr>
            <w:r>
              <w:rPr>
                <w:sz w:val="22"/>
              </w:rPr>
              <w:t>3.</w:t>
            </w:r>
            <w:r>
              <w:rPr>
                <w:rFonts w:hint="eastAsia" w:ascii="宋体" w:eastAsia="宋体"/>
                <w:sz w:val="22"/>
              </w:rPr>
              <w:t>出租车（）辆</w:t>
            </w:r>
          </w:p>
        </w:tc>
        <w:tc>
          <w:tcPr>
            <w:tcW w:w="2267" w:type="dxa"/>
            <w:gridSpan w:val="3"/>
          </w:tcPr>
          <w:p>
            <w:pPr>
              <w:pStyle w:val="15"/>
              <w:spacing w:before="48"/>
              <w:ind w:left="390"/>
              <w:rPr>
                <w:rFonts w:hint="eastAsia" w:ascii="宋体" w:eastAsia="宋体"/>
                <w:sz w:val="22"/>
              </w:rPr>
            </w:pPr>
            <w:r>
              <w:rPr>
                <w:sz w:val="22"/>
              </w:rPr>
              <w:t>4.</w:t>
            </w:r>
            <w:r>
              <w:rPr>
                <w:rFonts w:hint="eastAsia" w:ascii="宋体" w:eastAsia="宋体"/>
                <w:sz w:val="22"/>
              </w:rPr>
              <w:t>摩托车（）辆</w:t>
            </w:r>
          </w:p>
        </w:tc>
        <w:tc>
          <w:tcPr>
            <w:tcW w:w="2001" w:type="dxa"/>
            <w:gridSpan w:val="4"/>
          </w:tcPr>
          <w:p>
            <w:pPr>
              <w:pStyle w:val="15"/>
              <w:spacing w:before="48"/>
              <w:ind w:left="259"/>
              <w:rPr>
                <w:rFonts w:hint="eastAsia" w:ascii="宋体" w:eastAsia="宋体"/>
                <w:sz w:val="22"/>
              </w:rPr>
            </w:pPr>
            <w:r>
              <w:rPr>
                <w:sz w:val="22"/>
              </w:rPr>
              <w:t>5.</w:t>
            </w:r>
            <w:r>
              <w:rPr>
                <w:rFonts w:hint="eastAsia" w:ascii="宋体" w:eastAsia="宋体"/>
                <w:sz w:val="22"/>
              </w:rPr>
              <w:t>自行车（）辆</w:t>
            </w:r>
          </w:p>
        </w:tc>
        <w:tc>
          <w:tcPr>
            <w:tcW w:w="2203" w:type="dxa"/>
          </w:tcPr>
          <w:p>
            <w:pPr>
              <w:pStyle w:val="15"/>
              <w:spacing w:before="48"/>
              <w:ind w:left="471"/>
              <w:rPr>
                <w:rFonts w:hint="eastAsia" w:ascii="宋体" w:eastAsia="宋体"/>
                <w:sz w:val="22"/>
              </w:rPr>
            </w:pPr>
            <w:r>
              <w:rPr>
                <w:sz w:val="22"/>
              </w:rPr>
              <w:t>6.</w:t>
            </w:r>
            <w:r>
              <w:rPr>
                <w:rFonts w:hint="eastAsia" w:ascii="宋体" w:eastAsia="宋体"/>
                <w:sz w:val="22"/>
              </w:rPr>
              <w:t>其他（）辆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Pr>
          <w:p>
            <w:pPr>
              <w:pStyle w:val="15"/>
              <w:spacing w:before="9"/>
              <w:rPr>
                <w:rFonts w:ascii="宋体"/>
                <w:b/>
                <w:sz w:val="19"/>
              </w:rPr>
            </w:pPr>
          </w:p>
          <w:p>
            <w:pPr>
              <w:pStyle w:val="15"/>
              <w:spacing w:before="0"/>
              <w:ind w:left="717"/>
              <w:rPr>
                <w:rFonts w:hint="eastAsia" w:ascii="宋体" w:eastAsia="宋体"/>
                <w:sz w:val="21"/>
              </w:rPr>
            </w:pPr>
            <w:r>
              <w:rPr>
                <w:rFonts w:hint="eastAsia" w:ascii="宋体" w:eastAsia="宋体"/>
                <w:sz w:val="21"/>
              </w:rPr>
              <w:t>家庭年收入概况</w:t>
            </w:r>
          </w:p>
        </w:tc>
        <w:tc>
          <w:tcPr>
            <w:tcW w:w="2767" w:type="dxa"/>
            <w:gridSpan w:val="4"/>
          </w:tcPr>
          <w:p>
            <w:pPr>
              <w:pStyle w:val="15"/>
              <w:spacing w:before="56"/>
              <w:ind w:left="161" w:right="151"/>
              <w:jc w:val="center"/>
              <w:rPr>
                <w:rFonts w:hint="eastAsia" w:ascii="宋体" w:eastAsia="宋体"/>
                <w:sz w:val="21"/>
              </w:rPr>
            </w:pPr>
            <w:r>
              <w:rPr>
                <w:rFonts w:hint="eastAsia" w:ascii="宋体" w:eastAsia="宋体"/>
                <w:sz w:val="21"/>
              </w:rPr>
              <w:t xml:space="preserve">低于 </w:t>
            </w:r>
            <w:r>
              <w:rPr>
                <w:sz w:val="21"/>
              </w:rPr>
              <w:t xml:space="preserve">1 </w:t>
            </w:r>
            <w:r>
              <w:rPr>
                <w:rFonts w:hint="eastAsia" w:ascii="宋体" w:eastAsia="宋体"/>
                <w:sz w:val="21"/>
              </w:rPr>
              <w:t>万</w:t>
            </w:r>
          </w:p>
        </w:tc>
        <w:tc>
          <w:tcPr>
            <w:tcW w:w="2533" w:type="dxa"/>
            <w:gridSpan w:val="2"/>
          </w:tcPr>
          <w:p>
            <w:pPr>
              <w:pStyle w:val="15"/>
              <w:spacing w:before="56"/>
              <w:ind w:left="905" w:right="895"/>
              <w:jc w:val="center"/>
              <w:rPr>
                <w:rFonts w:hint="eastAsia" w:ascii="宋体" w:eastAsia="宋体"/>
                <w:sz w:val="21"/>
              </w:rPr>
            </w:pPr>
            <w:r>
              <w:rPr>
                <w:sz w:val="21"/>
              </w:rPr>
              <w:t>1</w:t>
            </w:r>
            <w:r>
              <w:rPr>
                <w:rFonts w:hint="eastAsia" w:ascii="宋体" w:eastAsia="宋体"/>
                <w:sz w:val="21"/>
              </w:rPr>
              <w:t>～</w:t>
            </w:r>
            <w:r>
              <w:rPr>
                <w:sz w:val="21"/>
              </w:rPr>
              <w:t xml:space="preserve">5 </w:t>
            </w:r>
            <w:r>
              <w:rPr>
                <w:rFonts w:hint="eastAsia" w:ascii="宋体" w:eastAsia="宋体"/>
                <w:sz w:val="21"/>
              </w:rPr>
              <w:t>万</w:t>
            </w:r>
          </w:p>
        </w:tc>
        <w:tc>
          <w:tcPr>
            <w:tcW w:w="2583" w:type="dxa"/>
            <w:gridSpan w:val="4"/>
          </w:tcPr>
          <w:p>
            <w:pPr>
              <w:pStyle w:val="15"/>
              <w:spacing w:before="56"/>
              <w:ind w:left="878" w:right="866"/>
              <w:jc w:val="center"/>
              <w:rPr>
                <w:rFonts w:hint="eastAsia" w:ascii="宋体" w:eastAsia="宋体"/>
                <w:sz w:val="21"/>
              </w:rPr>
            </w:pPr>
            <w:r>
              <w:rPr>
                <w:sz w:val="21"/>
              </w:rPr>
              <w:t>5</w:t>
            </w:r>
            <w:r>
              <w:rPr>
                <w:rFonts w:hint="eastAsia" w:ascii="宋体" w:eastAsia="宋体"/>
                <w:sz w:val="21"/>
              </w:rPr>
              <w:t>～</w:t>
            </w:r>
            <w:r>
              <w:rPr>
                <w:sz w:val="21"/>
              </w:rPr>
              <w:t xml:space="preserve">10 </w:t>
            </w:r>
            <w:r>
              <w:rPr>
                <w:rFonts w:hint="eastAsia" w:ascii="宋体" w:eastAsia="宋体"/>
                <w:sz w:val="21"/>
              </w:rPr>
              <w:t>万</w:t>
            </w:r>
          </w:p>
        </w:tc>
        <w:tc>
          <w:tcPr>
            <w:tcW w:w="2660" w:type="dxa"/>
            <w:gridSpan w:val="3"/>
          </w:tcPr>
          <w:p>
            <w:pPr>
              <w:pStyle w:val="15"/>
              <w:spacing w:before="56"/>
              <w:ind w:left="882"/>
              <w:rPr>
                <w:rFonts w:hint="eastAsia" w:ascii="宋体" w:eastAsia="宋体"/>
                <w:sz w:val="21"/>
              </w:rPr>
            </w:pPr>
            <w:r>
              <w:rPr>
                <w:sz w:val="21"/>
              </w:rPr>
              <w:t>10</w:t>
            </w:r>
            <w:r>
              <w:rPr>
                <w:rFonts w:hint="eastAsia" w:ascii="宋体" w:eastAsia="宋体"/>
                <w:sz w:val="21"/>
              </w:rPr>
              <w:t>～</w:t>
            </w:r>
            <w:r>
              <w:rPr>
                <w:sz w:val="21"/>
              </w:rPr>
              <w:t xml:space="preserve">15 </w:t>
            </w:r>
            <w:r>
              <w:rPr>
                <w:rFonts w:hint="eastAsia" w:ascii="宋体" w:eastAsia="宋体"/>
                <w:sz w:val="21"/>
              </w:rPr>
              <w:t>万</w:t>
            </w:r>
          </w:p>
        </w:tc>
        <w:tc>
          <w:tcPr>
            <w:tcW w:w="2506" w:type="dxa"/>
            <w:gridSpan w:val="3"/>
          </w:tcPr>
          <w:p>
            <w:pPr>
              <w:pStyle w:val="15"/>
              <w:spacing w:before="56"/>
              <w:ind w:left="781"/>
              <w:rPr>
                <w:rFonts w:hint="eastAsia" w:ascii="宋体" w:eastAsia="宋体"/>
                <w:sz w:val="21"/>
              </w:rPr>
            </w:pPr>
            <w:r>
              <w:rPr>
                <w:rFonts w:hint="eastAsia" w:ascii="宋体" w:eastAsia="宋体"/>
                <w:sz w:val="21"/>
              </w:rPr>
              <w:t xml:space="preserve">高于 </w:t>
            </w:r>
            <w:r>
              <w:rPr>
                <w:sz w:val="21"/>
              </w:rPr>
              <w:t xml:space="preserve">15 </w:t>
            </w:r>
            <w:r>
              <w:rPr>
                <w:rFonts w:hint="eastAsia" w:ascii="宋体" w:eastAsia="宋体"/>
                <w:sz w:val="21"/>
              </w:rPr>
              <w:t>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2767" w:type="dxa"/>
            <w:gridSpan w:val="4"/>
          </w:tcPr>
          <w:p>
            <w:pPr>
              <w:pStyle w:val="15"/>
              <w:spacing w:before="54"/>
              <w:ind w:left="113"/>
              <w:jc w:val="center"/>
              <w:rPr>
                <w:rFonts w:ascii="宋体"/>
                <w:sz w:val="21"/>
              </w:rPr>
            </w:pPr>
            <w:r>
              <w:rPr>
                <w:rFonts w:ascii="宋体"/>
                <w:w w:val="100"/>
                <w:sz w:val="21"/>
              </w:rPr>
              <w:t xml:space="preserve"> </w:t>
            </w:r>
          </w:p>
        </w:tc>
        <w:tc>
          <w:tcPr>
            <w:tcW w:w="2533" w:type="dxa"/>
            <w:gridSpan w:val="2"/>
          </w:tcPr>
          <w:p>
            <w:pPr>
              <w:pStyle w:val="15"/>
              <w:spacing w:before="54"/>
              <w:ind w:left="113"/>
              <w:jc w:val="center"/>
              <w:rPr>
                <w:rFonts w:ascii="宋体"/>
                <w:sz w:val="21"/>
              </w:rPr>
            </w:pPr>
            <w:r>
              <w:rPr>
                <w:rFonts w:ascii="宋体"/>
                <w:w w:val="100"/>
                <w:sz w:val="21"/>
              </w:rPr>
              <w:t xml:space="preserve"> </w:t>
            </w:r>
          </w:p>
        </w:tc>
        <w:tc>
          <w:tcPr>
            <w:tcW w:w="2583" w:type="dxa"/>
            <w:gridSpan w:val="4"/>
          </w:tcPr>
          <w:p>
            <w:pPr>
              <w:pStyle w:val="15"/>
              <w:spacing w:before="54"/>
              <w:ind w:left="115"/>
              <w:jc w:val="center"/>
              <w:rPr>
                <w:rFonts w:ascii="宋体"/>
                <w:sz w:val="21"/>
              </w:rPr>
            </w:pPr>
            <w:r>
              <w:rPr>
                <w:rFonts w:ascii="宋体"/>
                <w:w w:val="100"/>
                <w:sz w:val="21"/>
              </w:rPr>
              <w:t xml:space="preserve"> </w:t>
            </w:r>
          </w:p>
        </w:tc>
        <w:tc>
          <w:tcPr>
            <w:tcW w:w="2660" w:type="dxa"/>
            <w:gridSpan w:val="3"/>
          </w:tcPr>
          <w:p>
            <w:pPr>
              <w:pStyle w:val="15"/>
              <w:spacing w:before="54"/>
              <w:ind w:left="115"/>
              <w:jc w:val="center"/>
              <w:rPr>
                <w:rFonts w:ascii="宋体"/>
                <w:sz w:val="21"/>
              </w:rPr>
            </w:pPr>
            <w:r>
              <w:rPr>
                <w:rFonts w:ascii="宋体"/>
                <w:w w:val="100"/>
                <w:sz w:val="21"/>
              </w:rPr>
              <w:t xml:space="preserve"> </w:t>
            </w:r>
          </w:p>
        </w:tc>
        <w:tc>
          <w:tcPr>
            <w:tcW w:w="2506" w:type="dxa"/>
            <w:gridSpan w:val="3"/>
          </w:tcPr>
          <w:p>
            <w:pPr>
              <w:pStyle w:val="15"/>
              <w:spacing w:before="54"/>
              <w:ind w:left="118"/>
              <w:jc w:val="center"/>
              <w:rPr>
                <w:rFonts w:ascii="宋体"/>
                <w:sz w:val="21"/>
              </w:rPr>
            </w:pPr>
            <w:r>
              <w:rPr>
                <w:rFonts w:ascii="宋体"/>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5958" w:type="dxa"/>
            <w:gridSpan w:val="17"/>
            <w:shd w:val="clear" w:color="auto" w:fill="D7D7D7"/>
          </w:tcPr>
          <w:p>
            <w:pPr>
              <w:pStyle w:val="15"/>
              <w:spacing w:before="36"/>
              <w:ind w:left="107"/>
              <w:rPr>
                <w:rFonts w:hint="eastAsia" w:ascii="黑体" w:eastAsia="黑体"/>
                <w:b/>
                <w:sz w:val="24"/>
              </w:rPr>
            </w:pPr>
            <w:r>
              <w:rPr>
                <w:b/>
                <w:sz w:val="24"/>
              </w:rPr>
              <w:t>B</w:t>
            </w:r>
            <w:r>
              <w:rPr>
                <w:b/>
                <w:spacing w:val="59"/>
                <w:sz w:val="24"/>
              </w:rPr>
              <w:t xml:space="preserve"> </w:t>
            </w:r>
            <w:r>
              <w:rPr>
                <w:rFonts w:hint="eastAsia" w:ascii="黑体" w:eastAsia="黑体"/>
                <w:b/>
                <w:sz w:val="24"/>
              </w:rPr>
              <w:t>居民出行记录表（家庭成员各填一份）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5958" w:type="dxa"/>
            <w:gridSpan w:val="17"/>
          </w:tcPr>
          <w:p>
            <w:pPr>
              <w:pStyle w:val="15"/>
              <w:spacing w:before="56"/>
              <w:ind w:left="107"/>
              <w:rPr>
                <w:rFonts w:hint="eastAsia" w:ascii="宋体" w:eastAsia="宋体"/>
                <w:sz w:val="19"/>
              </w:rPr>
            </w:pPr>
            <w:r>
              <w:rPr>
                <w:rFonts w:hint="eastAsia" w:ascii="黑体" w:eastAsia="黑体"/>
                <w:b/>
                <w:sz w:val="21"/>
              </w:rPr>
              <w:t>一日出行记录栏（</w:t>
            </w:r>
            <w:r>
              <w:rPr>
                <w:b/>
                <w:sz w:val="21"/>
              </w:rPr>
              <w:t xml:space="preserve">2021 </w:t>
            </w:r>
            <w:r>
              <w:rPr>
                <w:rFonts w:hint="eastAsia" w:ascii="黑体" w:eastAsia="黑体"/>
                <w:b/>
                <w:sz w:val="21"/>
              </w:rPr>
              <w:t>年月日）</w:t>
            </w:r>
            <w:r>
              <w:rPr>
                <w:rFonts w:hint="eastAsia" w:ascii="宋体" w:eastAsia="宋体"/>
                <w:sz w:val="19"/>
              </w:rPr>
              <w:t xml:space="preserve">请完整填写该日的所有出行，填写 </w:t>
            </w:r>
            <w:r>
              <w:rPr>
                <w:sz w:val="19"/>
              </w:rPr>
              <w:t xml:space="preserve">1 </w:t>
            </w:r>
            <w:r>
              <w:rPr>
                <w:rFonts w:hint="eastAsia" w:ascii="宋体" w:eastAsia="宋体"/>
                <w:sz w:val="19"/>
              </w:rPr>
              <w:t xml:space="preserve">条去程对应 </w:t>
            </w:r>
            <w:r>
              <w:rPr>
                <w:sz w:val="19"/>
              </w:rPr>
              <w:t xml:space="preserve">1 </w:t>
            </w:r>
            <w:r>
              <w:rPr>
                <w:rFonts w:hint="eastAsia" w:ascii="宋体" w:eastAsia="宋体"/>
                <w:sz w:val="19"/>
              </w:rPr>
              <w:t>条回程，不能仅有去程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tcPr>
          <w:p>
            <w:pPr>
              <w:pStyle w:val="15"/>
              <w:spacing w:before="49"/>
              <w:ind w:left="10"/>
              <w:jc w:val="center"/>
              <w:rPr>
                <w:rFonts w:hint="eastAsia" w:ascii="宋体" w:eastAsia="宋体"/>
                <w:b/>
                <w:sz w:val="22"/>
              </w:rPr>
            </w:pPr>
            <w:r>
              <w:rPr>
                <w:rFonts w:hint="eastAsia" w:ascii="宋体" w:eastAsia="宋体"/>
                <w:b/>
                <w:w w:val="99"/>
                <w:sz w:val="22"/>
              </w:rPr>
              <w:t>家</w:t>
            </w:r>
          </w:p>
        </w:tc>
        <w:tc>
          <w:tcPr>
            <w:tcW w:w="1058" w:type="dxa"/>
          </w:tcPr>
          <w:p>
            <w:pPr>
              <w:pStyle w:val="15"/>
              <w:spacing w:before="49"/>
              <w:ind w:left="8"/>
              <w:jc w:val="center"/>
              <w:rPr>
                <w:rFonts w:hint="eastAsia" w:ascii="宋体" w:eastAsia="宋体"/>
                <w:b/>
                <w:sz w:val="22"/>
              </w:rPr>
            </w:pPr>
            <w:r>
              <w:rPr>
                <w:rFonts w:hint="eastAsia" w:ascii="宋体" w:eastAsia="宋体"/>
                <w:b/>
                <w:w w:val="99"/>
                <w:sz w:val="22"/>
              </w:rPr>
              <w:t>家</w:t>
            </w:r>
          </w:p>
        </w:tc>
        <w:tc>
          <w:tcPr>
            <w:tcW w:w="1548" w:type="dxa"/>
            <w:gridSpan w:val="2"/>
          </w:tcPr>
          <w:p>
            <w:pPr>
              <w:pStyle w:val="15"/>
              <w:spacing w:before="49"/>
              <w:ind w:left="331"/>
              <w:rPr>
                <w:rFonts w:hint="eastAsia" w:ascii="宋体" w:eastAsia="宋体"/>
                <w:b/>
                <w:sz w:val="22"/>
              </w:rPr>
            </w:pPr>
            <w:r>
              <w:rPr>
                <w:rFonts w:hint="eastAsia" w:ascii="宋体" w:eastAsia="宋体"/>
                <w:b/>
                <w:sz w:val="22"/>
              </w:rPr>
              <w:t>出行目的</w:t>
            </w:r>
          </w:p>
        </w:tc>
        <w:tc>
          <w:tcPr>
            <w:tcW w:w="1844" w:type="dxa"/>
            <w:gridSpan w:val="2"/>
          </w:tcPr>
          <w:p>
            <w:pPr>
              <w:pStyle w:val="15"/>
              <w:spacing w:before="49"/>
              <w:ind w:left="481"/>
              <w:rPr>
                <w:rFonts w:hint="eastAsia" w:ascii="宋体" w:eastAsia="宋体"/>
                <w:b/>
                <w:sz w:val="22"/>
              </w:rPr>
            </w:pPr>
            <w:r>
              <w:rPr>
                <w:rFonts w:hint="eastAsia" w:ascii="宋体" w:eastAsia="宋体"/>
                <w:b/>
                <w:sz w:val="22"/>
              </w:rPr>
              <w:t>出行方式</w:t>
            </w:r>
          </w:p>
        </w:tc>
        <w:tc>
          <w:tcPr>
            <w:tcW w:w="1559" w:type="dxa"/>
            <w:gridSpan w:val="2"/>
          </w:tcPr>
          <w:p>
            <w:pPr>
              <w:pStyle w:val="15"/>
              <w:spacing w:before="49"/>
              <w:ind w:left="338"/>
              <w:rPr>
                <w:rFonts w:hint="eastAsia" w:ascii="宋体" w:eastAsia="宋体"/>
                <w:b/>
                <w:sz w:val="22"/>
              </w:rPr>
            </w:pPr>
            <w:r>
              <w:rPr>
                <w:rFonts w:hint="eastAsia" w:ascii="宋体" w:eastAsia="宋体"/>
                <w:b/>
                <w:sz w:val="22"/>
              </w:rPr>
              <w:t>出发地点</w:t>
            </w:r>
          </w:p>
        </w:tc>
        <w:tc>
          <w:tcPr>
            <w:tcW w:w="1572" w:type="dxa"/>
            <w:gridSpan w:val="2"/>
          </w:tcPr>
          <w:p>
            <w:pPr>
              <w:pStyle w:val="15"/>
              <w:spacing w:before="49"/>
              <w:ind w:left="342"/>
              <w:rPr>
                <w:rFonts w:hint="eastAsia" w:ascii="宋体" w:eastAsia="宋体"/>
                <w:b/>
                <w:sz w:val="22"/>
              </w:rPr>
            </w:pPr>
            <w:r>
              <w:rPr>
                <w:rFonts w:hint="eastAsia" w:ascii="宋体" w:eastAsia="宋体"/>
                <w:b/>
                <w:sz w:val="22"/>
              </w:rPr>
              <w:t>到达地点</w:t>
            </w:r>
          </w:p>
        </w:tc>
        <w:tc>
          <w:tcPr>
            <w:tcW w:w="1511" w:type="dxa"/>
            <w:gridSpan w:val="3"/>
          </w:tcPr>
          <w:p>
            <w:pPr>
              <w:pStyle w:val="15"/>
              <w:spacing w:before="49"/>
              <w:ind w:left="9"/>
              <w:jc w:val="center"/>
              <w:rPr>
                <w:rFonts w:hint="eastAsia" w:ascii="宋体" w:eastAsia="宋体"/>
                <w:b/>
                <w:sz w:val="22"/>
              </w:rPr>
            </w:pPr>
            <w:r>
              <w:rPr>
                <w:rFonts w:hint="eastAsia" w:ascii="宋体" w:eastAsia="宋体"/>
                <w:b/>
                <w:w w:val="99"/>
                <w:sz w:val="22"/>
              </w:rPr>
              <w:t>出</w:t>
            </w:r>
          </w:p>
        </w:tc>
        <w:tc>
          <w:tcPr>
            <w:tcW w:w="1594" w:type="dxa"/>
            <w:gridSpan w:val="2"/>
          </w:tcPr>
          <w:p>
            <w:pPr>
              <w:pStyle w:val="15"/>
              <w:spacing w:before="49"/>
              <w:ind w:left="11"/>
              <w:jc w:val="center"/>
              <w:rPr>
                <w:rFonts w:hint="eastAsia" w:ascii="宋体" w:eastAsia="宋体"/>
                <w:b/>
                <w:sz w:val="22"/>
              </w:rPr>
            </w:pPr>
            <w:r>
              <w:rPr>
                <w:rFonts w:hint="eastAsia" w:ascii="宋体" w:eastAsia="宋体"/>
                <w:b/>
                <w:w w:val="99"/>
                <w:sz w:val="22"/>
              </w:rPr>
              <w:t>到</w:t>
            </w:r>
          </w:p>
        </w:tc>
        <w:tc>
          <w:tcPr>
            <w:tcW w:w="2363" w:type="dxa"/>
            <w:gridSpan w:val="2"/>
          </w:tcPr>
          <w:p>
            <w:pPr>
              <w:pStyle w:val="15"/>
              <w:spacing w:before="49"/>
              <w:ind w:left="108"/>
              <w:rPr>
                <w:rFonts w:hint="eastAsia" w:ascii="宋体" w:eastAsia="宋体"/>
                <w:b/>
                <w:sz w:val="22"/>
              </w:rPr>
            </w:pPr>
            <w:r>
              <w:rPr>
                <w:rFonts w:hint="eastAsia" w:ascii="宋体" w:eastAsia="宋体"/>
                <w:b/>
                <w:sz w:val="22"/>
              </w:rPr>
              <w:t>此次出行您改乘出租</w:t>
            </w:r>
          </w:p>
        </w:tc>
      </w:tr>
    </w:tbl>
    <w:p>
      <w:pPr>
        <w:spacing w:after="0"/>
        <w:rPr>
          <w:rFonts w:hint="eastAsia" w:ascii="宋体" w:eastAsia="宋体"/>
          <w:sz w:val="22"/>
        </w:rPr>
        <w:sectPr>
          <w:headerReference r:id="rId13" w:type="default"/>
          <w:footerReference r:id="rId14" w:type="default"/>
          <w:pgSz w:w="16840" w:h="11910" w:orient="landscape"/>
          <w:pgMar w:top="1220" w:right="320" w:bottom="1840" w:left="320" w:header="877" w:footer="1654" w:gutter="0"/>
          <w:pgNumType w:start="69"/>
          <w:cols w:space="720" w:num="1"/>
        </w:sectPr>
      </w:pPr>
    </w:p>
    <w:p>
      <w:pPr>
        <w:pStyle w:val="6"/>
        <w:rPr>
          <w:rFonts w:ascii="Times New Roman"/>
          <w:sz w:val="20"/>
        </w:rPr>
      </w:pPr>
    </w:p>
    <w:p>
      <w:pPr>
        <w:pStyle w:val="6"/>
        <w:rPr>
          <w:rFonts w:ascii="Times New Roman"/>
          <w:sz w:val="29"/>
        </w:rPr>
      </w:pPr>
    </w:p>
    <w:tbl>
      <w:tblPr>
        <w:tblStyle w:val="11"/>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9"/>
        <w:gridCol w:w="1058"/>
        <w:gridCol w:w="1548"/>
        <w:gridCol w:w="1843"/>
        <w:gridCol w:w="1558"/>
        <w:gridCol w:w="1572"/>
        <w:gridCol w:w="1513"/>
        <w:gridCol w:w="1596"/>
        <w:gridCol w:w="2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0" w:hRule="atLeast"/>
        </w:trPr>
        <w:tc>
          <w:tcPr>
            <w:tcW w:w="2909" w:type="dxa"/>
          </w:tcPr>
          <w:p>
            <w:pPr>
              <w:pStyle w:val="15"/>
              <w:spacing w:before="48" w:line="324" w:lineRule="auto"/>
              <w:ind w:left="1344" w:right="1331"/>
              <w:jc w:val="both"/>
              <w:rPr>
                <w:rFonts w:hint="eastAsia" w:ascii="宋体" w:eastAsia="宋体"/>
                <w:b/>
                <w:sz w:val="22"/>
              </w:rPr>
            </w:pPr>
            <w:r>
              <w:rPr>
                <w:rFonts w:hint="eastAsia" w:ascii="宋体" w:eastAsia="宋体"/>
                <w:b/>
                <w:sz w:val="22"/>
              </w:rPr>
              <w:t>庭成员基本信息</w:t>
            </w:r>
          </w:p>
        </w:tc>
        <w:tc>
          <w:tcPr>
            <w:tcW w:w="1058" w:type="dxa"/>
          </w:tcPr>
          <w:p>
            <w:pPr>
              <w:pStyle w:val="15"/>
              <w:spacing w:before="48" w:line="324" w:lineRule="auto"/>
              <w:ind w:left="417" w:right="407"/>
              <w:jc w:val="both"/>
              <w:rPr>
                <w:rFonts w:hint="eastAsia" w:ascii="宋体" w:eastAsia="宋体"/>
                <w:b/>
                <w:sz w:val="22"/>
              </w:rPr>
            </w:pPr>
            <w:r>
              <w:rPr>
                <w:rFonts w:hint="eastAsia" w:ascii="宋体" w:eastAsia="宋体"/>
                <w:b/>
                <w:sz w:val="22"/>
              </w:rPr>
              <w:t>庭成员出行次序</w:t>
            </w:r>
          </w:p>
        </w:tc>
        <w:tc>
          <w:tcPr>
            <w:tcW w:w="1548" w:type="dxa"/>
          </w:tcPr>
          <w:p>
            <w:pPr>
              <w:pStyle w:val="15"/>
              <w:numPr>
                <w:ilvl w:val="0"/>
                <w:numId w:val="13"/>
              </w:numPr>
              <w:tabs>
                <w:tab w:val="left" w:pos="275"/>
              </w:tabs>
              <w:spacing w:before="48" w:after="0" w:line="240" w:lineRule="auto"/>
              <w:ind w:left="275" w:right="0" w:hanging="167"/>
              <w:jc w:val="left"/>
              <w:rPr>
                <w:rFonts w:hint="eastAsia" w:ascii="宋体" w:eastAsia="宋体"/>
                <w:b/>
                <w:sz w:val="22"/>
              </w:rPr>
            </w:pPr>
            <w:r>
              <w:rPr>
                <w:rFonts w:hint="eastAsia" w:ascii="宋体" w:eastAsia="宋体"/>
                <w:b/>
                <w:w w:val="95"/>
                <w:sz w:val="22"/>
              </w:rPr>
              <w:t>上班</w:t>
            </w:r>
          </w:p>
          <w:p>
            <w:pPr>
              <w:pStyle w:val="15"/>
              <w:numPr>
                <w:ilvl w:val="0"/>
                <w:numId w:val="13"/>
              </w:numPr>
              <w:tabs>
                <w:tab w:val="left" w:pos="275"/>
              </w:tabs>
              <w:spacing w:before="100" w:after="0" w:line="240" w:lineRule="auto"/>
              <w:ind w:left="275" w:right="0" w:hanging="167"/>
              <w:jc w:val="left"/>
              <w:rPr>
                <w:rFonts w:hint="eastAsia" w:ascii="宋体" w:eastAsia="宋体"/>
                <w:b/>
                <w:sz w:val="22"/>
              </w:rPr>
            </w:pPr>
            <w:r>
              <w:rPr>
                <w:rFonts w:hint="eastAsia" w:ascii="宋体" w:eastAsia="宋体"/>
                <w:b/>
                <w:w w:val="95"/>
                <w:sz w:val="22"/>
              </w:rPr>
              <w:t>上学</w:t>
            </w:r>
          </w:p>
          <w:p>
            <w:pPr>
              <w:pStyle w:val="15"/>
              <w:numPr>
                <w:ilvl w:val="0"/>
                <w:numId w:val="13"/>
              </w:numPr>
              <w:tabs>
                <w:tab w:val="left" w:pos="275"/>
              </w:tabs>
              <w:spacing w:before="100" w:after="0" w:line="240" w:lineRule="auto"/>
              <w:ind w:left="275" w:right="0" w:hanging="167"/>
              <w:jc w:val="left"/>
              <w:rPr>
                <w:rFonts w:hint="eastAsia" w:ascii="宋体" w:eastAsia="宋体"/>
                <w:b/>
                <w:sz w:val="22"/>
              </w:rPr>
            </w:pPr>
            <w:r>
              <w:rPr>
                <w:rFonts w:hint="eastAsia" w:ascii="宋体" w:eastAsia="宋体"/>
                <w:b/>
                <w:w w:val="95"/>
                <w:sz w:val="22"/>
              </w:rPr>
              <w:t>公务</w:t>
            </w:r>
          </w:p>
          <w:p>
            <w:pPr>
              <w:pStyle w:val="15"/>
              <w:numPr>
                <w:ilvl w:val="0"/>
                <w:numId w:val="13"/>
              </w:numPr>
              <w:tabs>
                <w:tab w:val="left" w:pos="275"/>
              </w:tabs>
              <w:spacing w:before="97" w:after="0" w:line="240" w:lineRule="auto"/>
              <w:ind w:left="275" w:right="0" w:hanging="167"/>
              <w:jc w:val="left"/>
              <w:rPr>
                <w:rFonts w:hint="eastAsia" w:ascii="宋体" w:eastAsia="宋体"/>
                <w:b/>
                <w:sz w:val="22"/>
              </w:rPr>
            </w:pPr>
            <w:r>
              <w:rPr>
                <w:rFonts w:hint="eastAsia" w:ascii="宋体" w:eastAsia="宋体"/>
                <w:b/>
                <w:w w:val="95"/>
                <w:sz w:val="22"/>
              </w:rPr>
              <w:t>购物</w:t>
            </w:r>
          </w:p>
          <w:p>
            <w:pPr>
              <w:pStyle w:val="15"/>
              <w:numPr>
                <w:ilvl w:val="0"/>
                <w:numId w:val="13"/>
              </w:numPr>
              <w:tabs>
                <w:tab w:val="left" w:pos="275"/>
              </w:tabs>
              <w:spacing w:before="100" w:after="0" w:line="240" w:lineRule="auto"/>
              <w:ind w:left="275" w:right="0" w:hanging="167"/>
              <w:jc w:val="left"/>
              <w:rPr>
                <w:rFonts w:hint="eastAsia" w:ascii="宋体" w:eastAsia="宋体"/>
                <w:b/>
                <w:sz w:val="22"/>
              </w:rPr>
            </w:pPr>
            <w:r>
              <w:rPr>
                <w:rFonts w:hint="eastAsia" w:ascii="宋体" w:eastAsia="宋体"/>
                <w:b/>
                <w:w w:val="95"/>
                <w:sz w:val="22"/>
              </w:rPr>
              <w:t>就餐</w:t>
            </w:r>
          </w:p>
          <w:p>
            <w:pPr>
              <w:pStyle w:val="15"/>
              <w:numPr>
                <w:ilvl w:val="0"/>
                <w:numId w:val="13"/>
              </w:numPr>
              <w:tabs>
                <w:tab w:val="left" w:pos="275"/>
              </w:tabs>
              <w:spacing w:before="100" w:after="0" w:line="240" w:lineRule="auto"/>
              <w:ind w:left="275" w:right="0" w:hanging="167"/>
              <w:jc w:val="left"/>
              <w:rPr>
                <w:rFonts w:hint="eastAsia" w:ascii="宋体" w:eastAsia="宋体"/>
                <w:b/>
                <w:sz w:val="22"/>
              </w:rPr>
            </w:pPr>
            <w:r>
              <w:rPr>
                <w:rFonts w:hint="eastAsia" w:ascii="宋体" w:eastAsia="宋体"/>
                <w:b/>
                <w:w w:val="95"/>
                <w:sz w:val="22"/>
              </w:rPr>
              <w:t>看病</w:t>
            </w:r>
          </w:p>
          <w:p>
            <w:pPr>
              <w:pStyle w:val="15"/>
              <w:numPr>
                <w:ilvl w:val="0"/>
                <w:numId w:val="13"/>
              </w:numPr>
              <w:tabs>
                <w:tab w:val="left" w:pos="275"/>
              </w:tabs>
              <w:spacing w:before="100" w:after="0" w:line="240" w:lineRule="auto"/>
              <w:ind w:left="275" w:right="0" w:hanging="167"/>
              <w:jc w:val="left"/>
              <w:rPr>
                <w:rFonts w:hint="eastAsia" w:ascii="宋体" w:eastAsia="宋体"/>
                <w:b/>
                <w:sz w:val="22"/>
              </w:rPr>
            </w:pPr>
            <w:r>
              <w:rPr>
                <w:rFonts w:hint="eastAsia" w:ascii="宋体" w:eastAsia="宋体"/>
                <w:b/>
                <w:w w:val="95"/>
                <w:sz w:val="22"/>
              </w:rPr>
              <w:t>文体娱乐</w:t>
            </w:r>
          </w:p>
          <w:p>
            <w:pPr>
              <w:pStyle w:val="15"/>
              <w:numPr>
                <w:ilvl w:val="0"/>
                <w:numId w:val="13"/>
              </w:numPr>
              <w:tabs>
                <w:tab w:val="left" w:pos="275"/>
              </w:tabs>
              <w:spacing w:before="97" w:after="0" w:line="240" w:lineRule="auto"/>
              <w:ind w:left="275" w:right="0" w:hanging="167"/>
              <w:jc w:val="left"/>
              <w:rPr>
                <w:rFonts w:hint="eastAsia" w:ascii="宋体" w:eastAsia="宋体"/>
                <w:b/>
                <w:sz w:val="22"/>
              </w:rPr>
            </w:pPr>
            <w:r>
              <w:rPr>
                <w:rFonts w:hint="eastAsia" w:ascii="宋体" w:eastAsia="宋体"/>
                <w:b/>
                <w:w w:val="95"/>
                <w:sz w:val="22"/>
              </w:rPr>
              <w:t>探亲访友</w:t>
            </w:r>
          </w:p>
          <w:p>
            <w:pPr>
              <w:pStyle w:val="15"/>
              <w:numPr>
                <w:ilvl w:val="0"/>
                <w:numId w:val="13"/>
              </w:numPr>
              <w:tabs>
                <w:tab w:val="left" w:pos="275"/>
              </w:tabs>
              <w:spacing w:before="100" w:after="0" w:line="240" w:lineRule="auto"/>
              <w:ind w:left="275" w:right="0" w:hanging="167"/>
              <w:jc w:val="left"/>
              <w:rPr>
                <w:rFonts w:hint="eastAsia" w:ascii="宋体" w:eastAsia="宋体"/>
                <w:b/>
                <w:sz w:val="22"/>
              </w:rPr>
            </w:pPr>
            <w:r>
              <w:rPr>
                <w:rFonts w:hint="eastAsia" w:ascii="宋体" w:eastAsia="宋体"/>
                <w:b/>
                <w:sz w:val="22"/>
              </w:rPr>
              <w:t>回家</w:t>
            </w:r>
          </w:p>
          <w:p>
            <w:pPr>
              <w:pStyle w:val="15"/>
              <w:numPr>
                <w:ilvl w:val="0"/>
                <w:numId w:val="13"/>
              </w:numPr>
              <w:tabs>
                <w:tab w:val="left" w:pos="386"/>
              </w:tabs>
              <w:spacing w:before="100" w:after="0" w:line="240" w:lineRule="auto"/>
              <w:ind w:left="385" w:right="0" w:hanging="278"/>
              <w:jc w:val="left"/>
              <w:rPr>
                <w:rFonts w:hint="eastAsia" w:ascii="宋体" w:eastAsia="宋体"/>
                <w:b/>
                <w:sz w:val="22"/>
              </w:rPr>
            </w:pPr>
            <w:r>
              <w:rPr>
                <w:rFonts w:hint="eastAsia" w:ascii="宋体" w:eastAsia="宋体"/>
                <w:b/>
                <w:sz w:val="22"/>
              </w:rPr>
              <w:t>其他回程</w:t>
            </w:r>
          </w:p>
          <w:p>
            <w:pPr>
              <w:pStyle w:val="15"/>
              <w:numPr>
                <w:ilvl w:val="0"/>
                <w:numId w:val="13"/>
              </w:numPr>
              <w:tabs>
                <w:tab w:val="left" w:pos="386"/>
              </w:tabs>
              <w:spacing w:before="99" w:after="0" w:line="240" w:lineRule="auto"/>
              <w:ind w:left="385" w:right="0" w:hanging="278"/>
              <w:jc w:val="left"/>
              <w:rPr>
                <w:rFonts w:hint="eastAsia" w:ascii="宋体" w:eastAsia="宋体"/>
                <w:b/>
                <w:sz w:val="22"/>
              </w:rPr>
            </w:pPr>
            <w:r>
              <w:rPr>
                <w:rFonts w:hint="eastAsia" w:ascii="宋体" w:eastAsia="宋体"/>
                <w:b/>
                <w:sz w:val="22"/>
              </w:rPr>
              <w:t>其他</w:t>
            </w:r>
          </w:p>
        </w:tc>
        <w:tc>
          <w:tcPr>
            <w:tcW w:w="1843" w:type="dxa"/>
          </w:tcPr>
          <w:p>
            <w:pPr>
              <w:pStyle w:val="15"/>
              <w:numPr>
                <w:ilvl w:val="0"/>
                <w:numId w:val="14"/>
              </w:numPr>
              <w:tabs>
                <w:tab w:val="left" w:pos="276"/>
              </w:tabs>
              <w:spacing w:before="48" w:after="0" w:line="240" w:lineRule="auto"/>
              <w:ind w:left="275" w:right="0" w:hanging="168"/>
              <w:jc w:val="left"/>
              <w:rPr>
                <w:b/>
                <w:sz w:val="20"/>
              </w:rPr>
            </w:pPr>
            <w:r>
              <w:rPr>
                <w:rFonts w:hint="eastAsia" w:ascii="宋体" w:eastAsia="宋体"/>
                <w:b/>
                <w:w w:val="95"/>
                <w:sz w:val="22"/>
              </w:rPr>
              <w:t>私家车</w:t>
            </w:r>
          </w:p>
          <w:p>
            <w:pPr>
              <w:pStyle w:val="15"/>
              <w:numPr>
                <w:ilvl w:val="0"/>
                <w:numId w:val="14"/>
              </w:numPr>
              <w:tabs>
                <w:tab w:val="left" w:pos="276"/>
              </w:tabs>
              <w:spacing w:before="100" w:after="0" w:line="240" w:lineRule="auto"/>
              <w:ind w:left="275" w:right="0" w:hanging="168"/>
              <w:jc w:val="left"/>
              <w:rPr>
                <w:b/>
                <w:sz w:val="20"/>
              </w:rPr>
            </w:pPr>
            <w:r>
              <w:rPr>
                <w:rFonts w:hint="eastAsia" w:ascii="宋体" w:eastAsia="宋体"/>
                <w:b/>
                <w:w w:val="95"/>
                <w:sz w:val="22"/>
              </w:rPr>
              <w:t>出租车</w:t>
            </w:r>
          </w:p>
          <w:p>
            <w:pPr>
              <w:pStyle w:val="15"/>
              <w:numPr>
                <w:ilvl w:val="0"/>
                <w:numId w:val="14"/>
              </w:numPr>
              <w:tabs>
                <w:tab w:val="left" w:pos="276"/>
              </w:tabs>
              <w:spacing w:before="100" w:after="0" w:line="240" w:lineRule="auto"/>
              <w:ind w:left="275" w:right="0" w:hanging="168"/>
              <w:jc w:val="left"/>
              <w:rPr>
                <w:b/>
                <w:sz w:val="20"/>
              </w:rPr>
            </w:pPr>
            <w:r>
              <w:rPr>
                <w:rFonts w:hint="eastAsia" w:ascii="宋体" w:eastAsia="宋体"/>
                <w:b/>
                <w:w w:val="95"/>
                <w:sz w:val="22"/>
              </w:rPr>
              <w:t>公交车</w:t>
            </w:r>
          </w:p>
          <w:p>
            <w:pPr>
              <w:pStyle w:val="15"/>
              <w:numPr>
                <w:ilvl w:val="0"/>
                <w:numId w:val="14"/>
              </w:numPr>
              <w:tabs>
                <w:tab w:val="left" w:pos="276"/>
              </w:tabs>
              <w:spacing w:before="97" w:after="0" w:line="240" w:lineRule="auto"/>
              <w:ind w:left="275" w:right="0" w:hanging="168"/>
              <w:jc w:val="left"/>
              <w:rPr>
                <w:b/>
                <w:sz w:val="20"/>
              </w:rPr>
            </w:pPr>
            <w:r>
              <w:rPr>
                <w:rFonts w:hint="eastAsia" w:ascii="宋体" w:eastAsia="宋体"/>
                <w:b/>
                <w:w w:val="95"/>
                <w:sz w:val="22"/>
              </w:rPr>
              <w:t>单位班车</w:t>
            </w:r>
          </w:p>
          <w:p>
            <w:pPr>
              <w:pStyle w:val="15"/>
              <w:numPr>
                <w:ilvl w:val="0"/>
                <w:numId w:val="14"/>
              </w:numPr>
              <w:tabs>
                <w:tab w:val="left" w:pos="276"/>
              </w:tabs>
              <w:spacing w:before="100" w:after="0" w:line="240" w:lineRule="auto"/>
              <w:ind w:left="275" w:right="0" w:hanging="168"/>
              <w:jc w:val="left"/>
              <w:rPr>
                <w:b/>
                <w:sz w:val="20"/>
              </w:rPr>
            </w:pPr>
            <w:r>
              <w:rPr>
                <w:rFonts w:hint="eastAsia" w:ascii="宋体" w:eastAsia="宋体"/>
                <w:b/>
                <w:w w:val="95"/>
                <w:sz w:val="22"/>
              </w:rPr>
              <w:t>客运班线</w:t>
            </w:r>
          </w:p>
          <w:p>
            <w:pPr>
              <w:pStyle w:val="15"/>
              <w:numPr>
                <w:ilvl w:val="0"/>
                <w:numId w:val="14"/>
              </w:numPr>
              <w:tabs>
                <w:tab w:val="left" w:pos="276"/>
              </w:tabs>
              <w:spacing w:before="100" w:after="0" w:line="240" w:lineRule="auto"/>
              <w:ind w:left="275" w:right="0" w:hanging="168"/>
              <w:jc w:val="left"/>
              <w:rPr>
                <w:b/>
                <w:sz w:val="20"/>
              </w:rPr>
            </w:pPr>
            <w:r>
              <w:rPr>
                <w:rFonts w:hint="eastAsia" w:ascii="宋体" w:eastAsia="宋体"/>
                <w:b/>
                <w:w w:val="95"/>
                <w:sz w:val="22"/>
              </w:rPr>
              <w:t>三轮车</w:t>
            </w:r>
          </w:p>
          <w:p>
            <w:pPr>
              <w:pStyle w:val="15"/>
              <w:numPr>
                <w:ilvl w:val="0"/>
                <w:numId w:val="14"/>
              </w:numPr>
              <w:tabs>
                <w:tab w:val="left" w:pos="276"/>
              </w:tabs>
              <w:spacing w:before="100" w:after="0" w:line="240" w:lineRule="auto"/>
              <w:ind w:left="275" w:right="0" w:hanging="168"/>
              <w:jc w:val="left"/>
              <w:rPr>
                <w:b/>
                <w:sz w:val="20"/>
              </w:rPr>
            </w:pPr>
            <w:r>
              <w:rPr>
                <w:rFonts w:hint="eastAsia" w:ascii="宋体" w:eastAsia="宋体"/>
                <w:b/>
                <w:w w:val="95"/>
                <w:sz w:val="22"/>
              </w:rPr>
              <w:t>摩托车</w:t>
            </w:r>
          </w:p>
          <w:p>
            <w:pPr>
              <w:pStyle w:val="15"/>
              <w:numPr>
                <w:ilvl w:val="0"/>
                <w:numId w:val="14"/>
              </w:numPr>
              <w:tabs>
                <w:tab w:val="left" w:pos="269"/>
              </w:tabs>
              <w:spacing w:before="105" w:after="0" w:line="240" w:lineRule="auto"/>
              <w:ind w:left="268" w:right="0" w:hanging="161"/>
              <w:jc w:val="left"/>
              <w:rPr>
                <w:b/>
                <w:sz w:val="19"/>
              </w:rPr>
            </w:pPr>
            <w:r>
              <w:rPr>
                <w:rFonts w:hint="eastAsia" w:ascii="宋体" w:eastAsia="宋体"/>
                <w:b/>
                <w:sz w:val="21"/>
              </w:rPr>
              <w:t>电动车</w:t>
            </w:r>
          </w:p>
          <w:p>
            <w:pPr>
              <w:pStyle w:val="15"/>
              <w:numPr>
                <w:ilvl w:val="0"/>
                <w:numId w:val="14"/>
              </w:numPr>
              <w:tabs>
                <w:tab w:val="left" w:pos="385"/>
              </w:tabs>
              <w:spacing w:before="112" w:after="0" w:line="240" w:lineRule="auto"/>
              <w:ind w:left="385" w:right="0" w:hanging="277"/>
              <w:jc w:val="left"/>
              <w:rPr>
                <w:b/>
                <w:sz w:val="22"/>
              </w:rPr>
            </w:pPr>
            <w:r>
              <w:rPr>
                <w:rFonts w:hint="eastAsia" w:ascii="宋体" w:eastAsia="宋体"/>
                <w:b/>
                <w:sz w:val="21"/>
              </w:rPr>
              <w:t>自行车</w:t>
            </w:r>
          </w:p>
          <w:p>
            <w:pPr>
              <w:pStyle w:val="15"/>
              <w:numPr>
                <w:ilvl w:val="0"/>
                <w:numId w:val="14"/>
              </w:numPr>
              <w:tabs>
                <w:tab w:val="left" w:pos="496"/>
              </w:tabs>
              <w:spacing w:before="105" w:after="0" w:line="240" w:lineRule="auto"/>
              <w:ind w:left="495" w:right="0" w:hanging="388"/>
              <w:jc w:val="left"/>
              <w:rPr>
                <w:b/>
                <w:sz w:val="22"/>
              </w:rPr>
            </w:pPr>
            <w:r>
              <w:rPr>
                <w:rFonts w:hint="eastAsia" w:ascii="宋体" w:eastAsia="宋体"/>
                <w:b/>
                <w:w w:val="95"/>
                <w:sz w:val="22"/>
              </w:rPr>
              <w:t>步行</w:t>
            </w:r>
          </w:p>
          <w:p>
            <w:pPr>
              <w:pStyle w:val="15"/>
              <w:numPr>
                <w:ilvl w:val="0"/>
                <w:numId w:val="14"/>
              </w:numPr>
              <w:tabs>
                <w:tab w:val="left" w:pos="496"/>
              </w:tabs>
              <w:spacing w:before="100" w:after="0" w:line="240" w:lineRule="auto"/>
              <w:ind w:left="495" w:right="0" w:hanging="388"/>
              <w:jc w:val="left"/>
              <w:rPr>
                <w:b/>
                <w:sz w:val="22"/>
              </w:rPr>
            </w:pPr>
            <w:r>
              <w:rPr>
                <w:rFonts w:hint="eastAsia" w:ascii="宋体" w:eastAsia="宋体"/>
                <w:b/>
                <w:w w:val="95"/>
                <w:sz w:val="22"/>
              </w:rPr>
              <w:t>其他</w:t>
            </w:r>
          </w:p>
        </w:tc>
        <w:tc>
          <w:tcPr>
            <w:tcW w:w="1558" w:type="dxa"/>
          </w:tcPr>
          <w:p>
            <w:pPr>
              <w:pStyle w:val="15"/>
              <w:spacing w:before="0"/>
              <w:rPr>
                <w:sz w:val="22"/>
              </w:rPr>
            </w:pPr>
          </w:p>
          <w:p>
            <w:pPr>
              <w:pStyle w:val="15"/>
              <w:spacing w:before="0"/>
              <w:rPr>
                <w:sz w:val="22"/>
              </w:rPr>
            </w:pPr>
          </w:p>
          <w:p>
            <w:pPr>
              <w:pStyle w:val="15"/>
              <w:spacing w:before="0"/>
              <w:rPr>
                <w:sz w:val="22"/>
              </w:rPr>
            </w:pPr>
          </w:p>
          <w:p>
            <w:pPr>
              <w:pStyle w:val="15"/>
              <w:spacing w:before="0"/>
              <w:rPr>
                <w:sz w:val="22"/>
              </w:rPr>
            </w:pPr>
          </w:p>
          <w:p>
            <w:pPr>
              <w:pStyle w:val="15"/>
              <w:spacing w:before="0"/>
              <w:rPr>
                <w:sz w:val="22"/>
              </w:rPr>
            </w:pPr>
          </w:p>
          <w:p>
            <w:pPr>
              <w:pStyle w:val="15"/>
              <w:spacing w:before="8"/>
              <w:rPr>
                <w:sz w:val="26"/>
              </w:rPr>
            </w:pPr>
          </w:p>
          <w:p>
            <w:pPr>
              <w:pStyle w:val="15"/>
              <w:spacing w:before="0"/>
              <w:ind w:left="109"/>
              <w:rPr>
                <w:rFonts w:hint="eastAsia" w:ascii="宋体" w:eastAsia="宋体"/>
                <w:b/>
                <w:sz w:val="22"/>
              </w:rPr>
            </w:pPr>
            <w:r>
              <w:rPr>
                <w:rFonts w:hint="eastAsia" w:ascii="宋体" w:eastAsia="宋体"/>
                <w:b/>
                <w:sz w:val="22"/>
              </w:rPr>
              <w:t>（）区</w:t>
            </w:r>
          </w:p>
          <w:p>
            <w:pPr>
              <w:pStyle w:val="15"/>
              <w:spacing w:before="101" w:line="324" w:lineRule="auto"/>
              <w:ind w:left="109" w:right="553"/>
              <w:rPr>
                <w:rFonts w:hint="eastAsia" w:ascii="宋体" w:eastAsia="宋体"/>
                <w:b/>
                <w:sz w:val="22"/>
              </w:rPr>
            </w:pPr>
            <w:r>
              <w:rPr>
                <w:rFonts w:hint="eastAsia" w:ascii="宋体" w:eastAsia="宋体"/>
                <w:b/>
                <w:sz w:val="22"/>
              </w:rPr>
              <w:t>（）街道具体地址</w:t>
            </w:r>
          </w:p>
        </w:tc>
        <w:tc>
          <w:tcPr>
            <w:tcW w:w="1572" w:type="dxa"/>
          </w:tcPr>
          <w:p>
            <w:pPr>
              <w:pStyle w:val="15"/>
              <w:spacing w:before="0"/>
              <w:rPr>
                <w:sz w:val="22"/>
              </w:rPr>
            </w:pPr>
          </w:p>
          <w:p>
            <w:pPr>
              <w:pStyle w:val="15"/>
              <w:spacing w:before="0"/>
              <w:rPr>
                <w:sz w:val="22"/>
              </w:rPr>
            </w:pPr>
          </w:p>
          <w:p>
            <w:pPr>
              <w:pStyle w:val="15"/>
              <w:spacing w:before="0"/>
              <w:rPr>
                <w:sz w:val="22"/>
              </w:rPr>
            </w:pPr>
          </w:p>
          <w:p>
            <w:pPr>
              <w:pStyle w:val="15"/>
              <w:spacing w:before="0"/>
              <w:rPr>
                <w:sz w:val="22"/>
              </w:rPr>
            </w:pPr>
          </w:p>
          <w:p>
            <w:pPr>
              <w:pStyle w:val="15"/>
              <w:spacing w:before="0"/>
              <w:rPr>
                <w:sz w:val="22"/>
              </w:rPr>
            </w:pPr>
          </w:p>
          <w:p>
            <w:pPr>
              <w:pStyle w:val="15"/>
              <w:spacing w:before="8"/>
              <w:rPr>
                <w:sz w:val="26"/>
              </w:rPr>
            </w:pPr>
          </w:p>
          <w:p>
            <w:pPr>
              <w:pStyle w:val="15"/>
              <w:spacing w:before="0"/>
              <w:ind w:left="109"/>
              <w:rPr>
                <w:rFonts w:hint="eastAsia" w:ascii="宋体" w:eastAsia="宋体"/>
                <w:b/>
                <w:sz w:val="22"/>
              </w:rPr>
            </w:pPr>
            <w:r>
              <w:rPr>
                <w:rFonts w:hint="eastAsia" w:ascii="宋体" w:eastAsia="宋体"/>
                <w:b/>
                <w:sz w:val="22"/>
              </w:rPr>
              <w:t>（）区</w:t>
            </w:r>
          </w:p>
          <w:p>
            <w:pPr>
              <w:pStyle w:val="15"/>
              <w:spacing w:before="101" w:line="324" w:lineRule="auto"/>
              <w:ind w:left="109" w:right="567"/>
              <w:rPr>
                <w:rFonts w:hint="eastAsia" w:ascii="宋体" w:eastAsia="宋体"/>
                <w:b/>
                <w:sz w:val="22"/>
              </w:rPr>
            </w:pPr>
            <w:r>
              <w:rPr>
                <w:rFonts w:hint="eastAsia" w:ascii="宋体" w:eastAsia="宋体"/>
                <w:b/>
                <w:sz w:val="22"/>
              </w:rPr>
              <w:t>（）街道具体地址</w:t>
            </w:r>
          </w:p>
        </w:tc>
        <w:tc>
          <w:tcPr>
            <w:tcW w:w="1513" w:type="dxa"/>
          </w:tcPr>
          <w:p>
            <w:pPr>
              <w:pStyle w:val="15"/>
              <w:spacing w:before="48" w:line="324" w:lineRule="auto"/>
              <w:ind w:left="646" w:right="633"/>
              <w:jc w:val="both"/>
              <w:rPr>
                <w:rFonts w:hint="eastAsia" w:ascii="宋体" w:eastAsia="宋体"/>
                <w:b/>
                <w:sz w:val="22"/>
              </w:rPr>
            </w:pPr>
            <w:r>
              <w:rPr>
                <w:rFonts w:hint="eastAsia" w:ascii="宋体" w:eastAsia="宋体"/>
                <w:b/>
                <w:sz w:val="22"/>
              </w:rPr>
              <w:t>发时间</w:t>
            </w:r>
          </w:p>
          <w:p>
            <w:pPr>
              <w:pStyle w:val="15"/>
              <w:spacing w:before="27"/>
              <w:ind w:left="193"/>
              <w:jc w:val="both"/>
              <w:rPr>
                <w:rFonts w:hint="eastAsia" w:ascii="宋体" w:eastAsia="宋体"/>
                <w:b/>
                <w:sz w:val="18"/>
              </w:rPr>
            </w:pPr>
            <w:r>
              <w:rPr>
                <w:rFonts w:hint="eastAsia" w:ascii="宋体" w:eastAsia="宋体"/>
                <w:b/>
                <w:sz w:val="18"/>
              </w:rPr>
              <w:t>（</w:t>
            </w:r>
            <w:r>
              <w:rPr>
                <w:b/>
                <w:sz w:val="18"/>
              </w:rPr>
              <w:t xml:space="preserve">24 </w:t>
            </w:r>
            <w:r>
              <w:rPr>
                <w:rFonts w:hint="eastAsia" w:ascii="宋体" w:eastAsia="宋体"/>
                <w:b/>
                <w:sz w:val="18"/>
              </w:rPr>
              <w:t>小时制）</w:t>
            </w:r>
          </w:p>
        </w:tc>
        <w:tc>
          <w:tcPr>
            <w:tcW w:w="1596" w:type="dxa"/>
          </w:tcPr>
          <w:p>
            <w:pPr>
              <w:pStyle w:val="15"/>
              <w:spacing w:before="48" w:line="324" w:lineRule="auto"/>
              <w:ind w:left="687" w:right="677"/>
              <w:jc w:val="both"/>
              <w:rPr>
                <w:rFonts w:hint="eastAsia" w:ascii="宋体" w:eastAsia="宋体"/>
                <w:b/>
                <w:sz w:val="22"/>
              </w:rPr>
            </w:pPr>
            <w:r>
              <w:rPr>
                <w:rFonts w:hint="eastAsia" w:ascii="宋体" w:eastAsia="宋体"/>
                <w:b/>
                <w:sz w:val="22"/>
              </w:rPr>
              <w:t>达时间</w:t>
            </w:r>
          </w:p>
          <w:p>
            <w:pPr>
              <w:pStyle w:val="15"/>
              <w:spacing w:before="27"/>
              <w:ind w:left="233"/>
              <w:jc w:val="both"/>
              <w:rPr>
                <w:rFonts w:hint="eastAsia" w:ascii="宋体" w:eastAsia="宋体"/>
                <w:b/>
                <w:sz w:val="18"/>
              </w:rPr>
            </w:pPr>
            <w:r>
              <w:rPr>
                <w:rFonts w:hint="eastAsia" w:ascii="宋体" w:eastAsia="宋体"/>
                <w:b/>
                <w:sz w:val="18"/>
              </w:rPr>
              <w:t>（</w:t>
            </w:r>
            <w:r>
              <w:rPr>
                <w:b/>
                <w:sz w:val="18"/>
              </w:rPr>
              <w:t xml:space="preserve">24 </w:t>
            </w:r>
            <w:r>
              <w:rPr>
                <w:rFonts w:hint="eastAsia" w:ascii="宋体" w:eastAsia="宋体"/>
                <w:b/>
                <w:sz w:val="18"/>
              </w:rPr>
              <w:t>小时制）</w:t>
            </w:r>
          </w:p>
        </w:tc>
        <w:tc>
          <w:tcPr>
            <w:tcW w:w="2364" w:type="dxa"/>
          </w:tcPr>
          <w:p>
            <w:pPr>
              <w:pStyle w:val="15"/>
              <w:spacing w:before="48"/>
              <w:ind w:left="87" w:right="459"/>
              <w:jc w:val="center"/>
              <w:rPr>
                <w:rFonts w:hint="eastAsia" w:ascii="宋体" w:eastAsia="宋体"/>
                <w:b/>
                <w:sz w:val="22"/>
              </w:rPr>
            </w:pPr>
            <w:r>
              <w:rPr>
                <w:rFonts w:hint="eastAsia" w:ascii="宋体" w:eastAsia="宋体"/>
                <w:b/>
                <w:sz w:val="22"/>
              </w:rPr>
              <w:t>车的意愿程度为：</w:t>
            </w:r>
          </w:p>
          <w:p>
            <w:pPr>
              <w:pStyle w:val="15"/>
              <w:numPr>
                <w:ilvl w:val="0"/>
                <w:numId w:val="15"/>
              </w:numPr>
              <w:tabs>
                <w:tab w:val="left" w:pos="488"/>
              </w:tabs>
              <w:spacing w:before="100" w:after="0" w:line="240" w:lineRule="auto"/>
              <w:ind w:left="488" w:right="437" w:hanging="488"/>
              <w:jc w:val="left"/>
              <w:rPr>
                <w:rFonts w:hint="eastAsia" w:ascii="宋体" w:eastAsia="宋体"/>
                <w:b/>
                <w:sz w:val="22"/>
              </w:rPr>
            </w:pPr>
            <w:r>
              <w:rPr>
                <w:rFonts w:hint="eastAsia" w:ascii="宋体" w:eastAsia="宋体"/>
                <w:b/>
                <w:sz w:val="22"/>
              </w:rPr>
              <w:t>坚决不愿意</w:t>
            </w:r>
          </w:p>
          <w:p>
            <w:pPr>
              <w:pStyle w:val="15"/>
              <w:numPr>
                <w:ilvl w:val="0"/>
                <w:numId w:val="15"/>
              </w:numPr>
              <w:tabs>
                <w:tab w:val="left" w:pos="488"/>
              </w:tabs>
              <w:spacing w:before="100" w:after="0" w:line="240" w:lineRule="auto"/>
              <w:ind w:left="488" w:right="0" w:hanging="166"/>
              <w:jc w:val="left"/>
              <w:rPr>
                <w:rFonts w:hint="eastAsia" w:ascii="宋体" w:eastAsia="宋体"/>
                <w:b/>
                <w:sz w:val="22"/>
              </w:rPr>
            </w:pPr>
            <w:r>
              <w:rPr>
                <w:rFonts w:hint="eastAsia" w:ascii="宋体" w:eastAsia="宋体"/>
                <w:b/>
                <w:sz w:val="22"/>
              </w:rPr>
              <w:t>不太愿意</w:t>
            </w:r>
          </w:p>
          <w:p>
            <w:pPr>
              <w:pStyle w:val="15"/>
              <w:numPr>
                <w:ilvl w:val="0"/>
                <w:numId w:val="15"/>
              </w:numPr>
              <w:tabs>
                <w:tab w:val="left" w:pos="488"/>
              </w:tabs>
              <w:spacing w:before="97" w:after="0" w:line="240" w:lineRule="auto"/>
              <w:ind w:left="488" w:right="0" w:hanging="166"/>
              <w:jc w:val="left"/>
              <w:rPr>
                <w:rFonts w:hint="eastAsia" w:ascii="宋体" w:eastAsia="宋体"/>
                <w:b/>
                <w:sz w:val="22"/>
              </w:rPr>
            </w:pPr>
            <w:r>
              <w:rPr>
                <w:rFonts w:hint="eastAsia" w:ascii="宋体" w:eastAsia="宋体"/>
                <w:b/>
                <w:sz w:val="22"/>
              </w:rPr>
              <w:t>视情况而定</w:t>
            </w:r>
          </w:p>
          <w:p>
            <w:pPr>
              <w:pStyle w:val="15"/>
              <w:numPr>
                <w:ilvl w:val="0"/>
                <w:numId w:val="15"/>
              </w:numPr>
              <w:tabs>
                <w:tab w:val="left" w:pos="488"/>
              </w:tabs>
              <w:spacing w:before="100" w:after="0" w:line="240" w:lineRule="auto"/>
              <w:ind w:left="488" w:right="0" w:hanging="166"/>
              <w:jc w:val="left"/>
              <w:rPr>
                <w:rFonts w:hint="eastAsia" w:ascii="宋体" w:eastAsia="宋体"/>
                <w:b/>
                <w:sz w:val="22"/>
              </w:rPr>
            </w:pPr>
            <w:r>
              <w:rPr>
                <w:rFonts w:hint="eastAsia" w:ascii="宋体" w:eastAsia="宋体"/>
                <w:b/>
                <w:w w:val="95"/>
                <w:sz w:val="22"/>
              </w:rPr>
              <w:t>比较愿意</w:t>
            </w:r>
          </w:p>
          <w:p>
            <w:pPr>
              <w:pStyle w:val="15"/>
              <w:numPr>
                <w:ilvl w:val="0"/>
                <w:numId w:val="15"/>
              </w:numPr>
              <w:tabs>
                <w:tab w:val="left" w:pos="488"/>
              </w:tabs>
              <w:spacing w:before="100" w:after="0" w:line="240" w:lineRule="auto"/>
              <w:ind w:left="488" w:right="0" w:hanging="166"/>
              <w:jc w:val="left"/>
              <w:rPr>
                <w:rFonts w:hint="eastAsia" w:ascii="宋体" w:eastAsia="宋体"/>
                <w:b/>
                <w:sz w:val="22"/>
              </w:rPr>
            </w:pPr>
            <w:r>
              <w:rPr>
                <w:rFonts w:hint="eastAsia" w:ascii="宋体" w:eastAsia="宋体"/>
                <w:b/>
                <w:w w:val="95"/>
                <w:sz w:val="22"/>
              </w:rPr>
              <w:t>非常愿意</w:t>
            </w:r>
          </w:p>
          <w:p>
            <w:pPr>
              <w:pStyle w:val="15"/>
              <w:spacing w:before="100" w:line="324" w:lineRule="auto"/>
              <w:ind w:left="106" w:right="263" w:firstLine="216"/>
              <w:rPr>
                <w:rFonts w:hint="eastAsia" w:ascii="宋体" w:eastAsia="宋体"/>
                <w:b/>
                <w:sz w:val="22"/>
              </w:rPr>
            </w:pPr>
            <w:r>
              <w:rPr>
                <w:rFonts w:hint="eastAsia" w:ascii="宋体" w:eastAsia="宋体"/>
                <w:b/>
                <w:sz w:val="22"/>
              </w:rPr>
              <w:t xml:space="preserve">（若原出行方式为出租车，则选 </w:t>
            </w:r>
            <w:r>
              <w:rPr>
                <w:b/>
                <w:sz w:val="22"/>
              </w:rPr>
              <w:t>5</w:t>
            </w:r>
            <w:r>
              <w:rPr>
                <w:rFonts w:hint="eastAsia" w:ascii="宋体" w:eastAsia="宋体"/>
                <w:b/>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Pr>
          <w:p>
            <w:pPr>
              <w:pStyle w:val="15"/>
              <w:spacing w:before="0"/>
              <w:rPr>
                <w:sz w:val="23"/>
              </w:rPr>
            </w:pPr>
          </w:p>
          <w:p>
            <w:pPr>
              <w:pStyle w:val="15"/>
              <w:spacing w:before="0"/>
              <w:ind w:left="107"/>
              <w:rPr>
                <w:rFonts w:hint="eastAsia" w:ascii="宋体" w:eastAsia="宋体"/>
                <w:sz w:val="22"/>
              </w:rPr>
            </w:pPr>
            <w:r>
              <w:rPr>
                <w:rFonts w:hint="eastAsia" w:ascii="宋体" w:eastAsia="宋体"/>
                <w:b/>
                <w:sz w:val="22"/>
              </w:rPr>
              <w:t>家庭成员一</w:t>
            </w:r>
            <w:r>
              <w:rPr>
                <w:rFonts w:hint="eastAsia" w:ascii="宋体" w:eastAsia="宋体"/>
                <w:sz w:val="22"/>
              </w:rPr>
              <w:t>：</w:t>
            </w:r>
          </w:p>
          <w:p>
            <w:pPr>
              <w:pStyle w:val="15"/>
              <w:tabs>
                <w:tab w:val="left" w:pos="1814"/>
              </w:tabs>
              <w:spacing w:before="100" w:line="324" w:lineRule="auto"/>
              <w:ind w:left="107" w:right="475"/>
              <w:rPr>
                <w:rFonts w:hint="eastAsia" w:ascii="宋体" w:eastAsia="宋体"/>
                <w:sz w:val="22"/>
              </w:rPr>
            </w:pPr>
            <w:r>
              <w:rPr>
                <w:rFonts w:hint="eastAsia" w:ascii="宋体" w:eastAsia="宋体"/>
                <w:sz w:val="22"/>
              </w:rPr>
              <w:t>性别（）（</w:t>
            </w:r>
            <w:r>
              <w:rPr>
                <w:sz w:val="22"/>
              </w:rPr>
              <w:t>1.</w:t>
            </w:r>
            <w:r>
              <w:rPr>
                <w:rFonts w:hint="eastAsia" w:ascii="宋体" w:eastAsia="宋体"/>
                <w:sz w:val="22"/>
              </w:rPr>
              <w:t>男</w:t>
            </w:r>
            <w:r>
              <w:rPr>
                <w:rFonts w:hint="eastAsia" w:ascii="宋体" w:eastAsia="宋体"/>
                <w:sz w:val="22"/>
              </w:rPr>
              <w:tab/>
            </w:r>
            <w:r>
              <w:rPr>
                <w:sz w:val="22"/>
              </w:rPr>
              <w:t>2.</w:t>
            </w:r>
            <w:r>
              <w:rPr>
                <w:rFonts w:hint="eastAsia" w:ascii="宋体" w:eastAsia="宋体"/>
                <w:sz w:val="22"/>
              </w:rPr>
              <w:t>女</w:t>
            </w:r>
            <w:r>
              <w:rPr>
                <w:rFonts w:hint="eastAsia" w:ascii="宋体" w:eastAsia="宋体"/>
                <w:spacing w:val="-18"/>
                <w:sz w:val="22"/>
              </w:rPr>
              <w:t xml:space="preserve">） </w:t>
            </w:r>
            <w:r>
              <w:rPr>
                <w:rFonts w:hint="eastAsia" w:ascii="宋体" w:eastAsia="宋体"/>
                <w:sz w:val="22"/>
              </w:rPr>
              <w:t>年龄（）周岁</w:t>
            </w:r>
          </w:p>
          <w:p>
            <w:pPr>
              <w:pStyle w:val="15"/>
              <w:spacing w:before="2"/>
              <w:ind w:left="107"/>
              <w:rPr>
                <w:rFonts w:hint="eastAsia" w:ascii="宋体" w:eastAsia="宋体"/>
                <w:sz w:val="22"/>
              </w:rPr>
            </w:pPr>
            <w:r>
              <w:rPr>
                <w:rFonts w:hint="eastAsia" w:ascii="宋体" w:eastAsia="宋体"/>
                <w:spacing w:val="-1"/>
                <w:sz w:val="22"/>
              </w:rPr>
              <w:t>职业编号</w:t>
            </w:r>
            <w:r>
              <w:rPr>
                <w:rFonts w:hint="eastAsia" w:ascii="宋体" w:eastAsia="宋体"/>
                <w:sz w:val="22"/>
              </w:rPr>
              <w:t>（）</w:t>
            </w:r>
          </w:p>
          <w:p>
            <w:pPr>
              <w:pStyle w:val="15"/>
              <w:spacing w:before="105"/>
              <w:ind w:left="107"/>
              <w:rPr>
                <w:rFonts w:hint="eastAsia" w:ascii="宋体" w:eastAsia="宋体"/>
                <w:sz w:val="21"/>
              </w:rPr>
            </w:pPr>
            <w:r>
              <w:rPr>
                <w:rFonts w:hint="eastAsia" w:ascii="宋体" w:eastAsia="宋体"/>
                <w:sz w:val="21"/>
              </w:rPr>
              <w:t>（填写下方职业对应编号）</w:t>
            </w:r>
          </w:p>
        </w:tc>
        <w:tc>
          <w:tcPr>
            <w:tcW w:w="1058" w:type="dxa"/>
          </w:tcPr>
          <w:p>
            <w:pPr>
              <w:pStyle w:val="15"/>
              <w:spacing w:before="51"/>
              <w:ind w:left="180" w:right="168"/>
              <w:jc w:val="center"/>
              <w:rPr>
                <w:rFonts w:hint="eastAsia" w:ascii="宋体" w:eastAsia="宋体"/>
                <w:sz w:val="22"/>
              </w:rPr>
            </w:pPr>
            <w:r>
              <w:rPr>
                <w:rFonts w:hint="eastAsia" w:ascii="宋体" w:eastAsia="宋体"/>
                <w:sz w:val="22"/>
              </w:rPr>
              <w:t>第一次</w:t>
            </w:r>
          </w:p>
        </w:tc>
        <w:tc>
          <w:tcPr>
            <w:tcW w:w="1548" w:type="dxa"/>
          </w:tcPr>
          <w:p>
            <w:pPr>
              <w:pStyle w:val="15"/>
              <w:spacing w:before="49"/>
              <w:ind w:left="108"/>
              <w:rPr>
                <w:rFonts w:ascii="宋体"/>
                <w:sz w:val="22"/>
              </w:rPr>
            </w:pPr>
            <w:r>
              <w:rPr>
                <w:rFonts w:ascii="宋体"/>
                <w:w w:val="100"/>
                <w:sz w:val="22"/>
              </w:rPr>
              <w:t xml:space="preserve"> </w:t>
            </w:r>
          </w:p>
        </w:tc>
        <w:tc>
          <w:tcPr>
            <w:tcW w:w="1843" w:type="dxa"/>
          </w:tcPr>
          <w:p>
            <w:pPr>
              <w:pStyle w:val="15"/>
              <w:spacing w:before="49"/>
              <w:ind w:left="108"/>
              <w:rPr>
                <w:rFonts w:ascii="宋体"/>
                <w:sz w:val="22"/>
              </w:rPr>
            </w:pPr>
            <w:r>
              <w:rPr>
                <w:rFonts w:ascii="宋体"/>
                <w:w w:val="100"/>
                <w:sz w:val="22"/>
              </w:rPr>
              <w:t xml:space="preserve"> </w:t>
            </w:r>
          </w:p>
        </w:tc>
        <w:tc>
          <w:tcPr>
            <w:tcW w:w="1558" w:type="dxa"/>
          </w:tcPr>
          <w:p>
            <w:pPr>
              <w:pStyle w:val="15"/>
              <w:spacing w:before="49"/>
              <w:ind w:right="654"/>
              <w:jc w:val="right"/>
              <w:rPr>
                <w:rFonts w:ascii="宋体"/>
                <w:sz w:val="22"/>
              </w:rPr>
            </w:pPr>
            <w:r>
              <w:rPr>
                <w:rFonts w:ascii="宋体"/>
                <w:w w:val="100"/>
                <w:sz w:val="22"/>
              </w:rPr>
              <w:t xml:space="preserve"> </w:t>
            </w:r>
          </w:p>
        </w:tc>
        <w:tc>
          <w:tcPr>
            <w:tcW w:w="1572" w:type="dxa"/>
          </w:tcPr>
          <w:p>
            <w:pPr>
              <w:pStyle w:val="15"/>
              <w:spacing w:before="49"/>
              <w:ind w:right="663"/>
              <w:jc w:val="right"/>
              <w:rPr>
                <w:rFonts w:ascii="宋体"/>
                <w:sz w:val="22"/>
              </w:rPr>
            </w:pPr>
            <w:r>
              <w:rPr>
                <w:rFonts w:ascii="宋体"/>
                <w:w w:val="100"/>
                <w:sz w:val="22"/>
              </w:rPr>
              <w:t xml:space="preserve"> </w:t>
            </w:r>
          </w:p>
        </w:tc>
        <w:tc>
          <w:tcPr>
            <w:tcW w:w="1513" w:type="dxa"/>
          </w:tcPr>
          <w:p>
            <w:pPr>
              <w:pStyle w:val="15"/>
              <w:spacing w:before="51"/>
              <w:ind w:left="109"/>
              <w:rPr>
                <w:rFonts w:hint="eastAsia" w:ascii="宋体" w:eastAsia="宋体"/>
                <w:sz w:val="22"/>
              </w:rPr>
            </w:pPr>
            <w:r>
              <w:rPr>
                <w:rFonts w:hint="eastAsia" w:ascii="宋体" w:eastAsia="宋体"/>
                <w:sz w:val="22"/>
              </w:rPr>
              <w:t>时分</w:t>
            </w:r>
          </w:p>
        </w:tc>
        <w:tc>
          <w:tcPr>
            <w:tcW w:w="1596" w:type="dxa"/>
          </w:tcPr>
          <w:p>
            <w:pPr>
              <w:pStyle w:val="15"/>
              <w:spacing w:before="51"/>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第二次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第三次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第四次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第五次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第六次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Pr>
          <w:p>
            <w:pPr>
              <w:pStyle w:val="15"/>
              <w:spacing w:before="63"/>
              <w:ind w:left="107"/>
              <w:rPr>
                <w:rFonts w:hint="eastAsia" w:ascii="宋体" w:eastAsia="宋体"/>
                <w:sz w:val="22"/>
              </w:rPr>
            </w:pPr>
            <w:r>
              <w:rPr>
                <w:rFonts w:hint="eastAsia" w:ascii="宋体" w:eastAsia="宋体"/>
                <w:b/>
                <w:sz w:val="22"/>
              </w:rPr>
              <w:t>家庭成员二</w:t>
            </w:r>
            <w:r>
              <w:rPr>
                <w:rFonts w:hint="eastAsia" w:ascii="宋体" w:eastAsia="宋体"/>
                <w:sz w:val="22"/>
              </w:rPr>
              <w:t>：</w:t>
            </w:r>
          </w:p>
          <w:p>
            <w:pPr>
              <w:pStyle w:val="15"/>
              <w:tabs>
                <w:tab w:val="left" w:pos="1814"/>
              </w:tabs>
              <w:spacing w:before="100" w:line="324" w:lineRule="auto"/>
              <w:ind w:left="107" w:right="475"/>
              <w:rPr>
                <w:rFonts w:hint="eastAsia" w:ascii="宋体" w:eastAsia="宋体"/>
                <w:sz w:val="22"/>
              </w:rPr>
            </w:pPr>
            <w:r>
              <w:rPr>
                <w:rFonts w:hint="eastAsia" w:ascii="宋体" w:eastAsia="宋体"/>
                <w:sz w:val="22"/>
              </w:rPr>
              <w:t>性别（）（</w:t>
            </w:r>
            <w:r>
              <w:rPr>
                <w:sz w:val="22"/>
              </w:rPr>
              <w:t>1.</w:t>
            </w:r>
            <w:r>
              <w:rPr>
                <w:rFonts w:hint="eastAsia" w:ascii="宋体" w:eastAsia="宋体"/>
                <w:sz w:val="22"/>
              </w:rPr>
              <w:t>男</w:t>
            </w:r>
            <w:r>
              <w:rPr>
                <w:rFonts w:hint="eastAsia" w:ascii="宋体" w:eastAsia="宋体"/>
                <w:sz w:val="22"/>
              </w:rPr>
              <w:tab/>
            </w:r>
            <w:r>
              <w:rPr>
                <w:sz w:val="22"/>
              </w:rPr>
              <w:t>2.</w:t>
            </w:r>
            <w:r>
              <w:rPr>
                <w:rFonts w:hint="eastAsia" w:ascii="宋体" w:eastAsia="宋体"/>
                <w:sz w:val="22"/>
              </w:rPr>
              <w:t>女</w:t>
            </w:r>
            <w:r>
              <w:rPr>
                <w:rFonts w:hint="eastAsia" w:ascii="宋体" w:eastAsia="宋体"/>
                <w:spacing w:val="-18"/>
                <w:sz w:val="22"/>
              </w:rPr>
              <w:t xml:space="preserve">） </w:t>
            </w:r>
            <w:r>
              <w:rPr>
                <w:rFonts w:hint="eastAsia" w:ascii="宋体" w:eastAsia="宋体"/>
                <w:sz w:val="22"/>
              </w:rPr>
              <w:t>年龄（）周岁</w:t>
            </w:r>
          </w:p>
          <w:p>
            <w:pPr>
              <w:pStyle w:val="15"/>
              <w:spacing w:before="2"/>
              <w:ind w:left="107"/>
              <w:rPr>
                <w:rFonts w:hint="eastAsia" w:ascii="宋体" w:eastAsia="宋体"/>
                <w:sz w:val="22"/>
              </w:rPr>
            </w:pPr>
            <w:r>
              <w:rPr>
                <w:rFonts w:hint="eastAsia" w:ascii="宋体" w:eastAsia="宋体"/>
                <w:spacing w:val="-1"/>
                <w:sz w:val="22"/>
              </w:rPr>
              <w:t>职业编号</w:t>
            </w:r>
            <w:r>
              <w:rPr>
                <w:rFonts w:hint="eastAsia" w:ascii="宋体" w:eastAsia="宋体"/>
                <w:sz w:val="22"/>
              </w:rPr>
              <w:t>（）</w:t>
            </w: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第一次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第二次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第三次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第四次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bl>
    <w:p>
      <w:pPr>
        <w:spacing w:after="0"/>
        <w:rPr>
          <w:sz w:val="20"/>
        </w:rPr>
        <w:sectPr>
          <w:pgSz w:w="16840" w:h="11910" w:orient="landscape"/>
          <w:pgMar w:top="1220" w:right="320" w:bottom="1840" w:left="320" w:header="877" w:footer="1654" w:gutter="0"/>
          <w:cols w:space="720" w:num="1"/>
        </w:sectPr>
      </w:pPr>
    </w:p>
    <w:p>
      <w:pPr>
        <w:pStyle w:val="6"/>
        <w:rPr>
          <w:rFonts w:ascii="Times New Roman"/>
          <w:sz w:val="20"/>
        </w:rPr>
      </w:pPr>
    </w:p>
    <w:p>
      <w:pPr>
        <w:pStyle w:val="6"/>
        <w:rPr>
          <w:rFonts w:ascii="Times New Roman"/>
          <w:sz w:val="29"/>
        </w:rPr>
      </w:pPr>
    </w:p>
    <w:tbl>
      <w:tblPr>
        <w:tblStyle w:val="11"/>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9"/>
        <w:gridCol w:w="1058"/>
        <w:gridCol w:w="1548"/>
        <w:gridCol w:w="1843"/>
        <w:gridCol w:w="1558"/>
        <w:gridCol w:w="1572"/>
        <w:gridCol w:w="1513"/>
        <w:gridCol w:w="1596"/>
        <w:gridCol w:w="2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Pr>
          <w:p>
            <w:pPr>
              <w:pStyle w:val="15"/>
              <w:spacing w:before="56"/>
              <w:ind w:left="107"/>
              <w:rPr>
                <w:rFonts w:hint="eastAsia" w:ascii="宋体" w:eastAsia="宋体"/>
                <w:sz w:val="21"/>
              </w:rPr>
            </w:pPr>
            <w:r>
              <w:rPr>
                <w:rFonts w:hint="eastAsia" w:ascii="宋体" w:eastAsia="宋体"/>
                <w:sz w:val="21"/>
              </w:rPr>
              <w:t>（填写下方职业对应编号）</w:t>
            </w: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第五次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第六次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Pr>
          <w:p>
            <w:pPr>
              <w:pStyle w:val="15"/>
              <w:spacing w:before="0"/>
              <w:rPr>
                <w:sz w:val="23"/>
              </w:rPr>
            </w:pPr>
          </w:p>
          <w:p>
            <w:pPr>
              <w:pStyle w:val="15"/>
              <w:spacing w:before="0"/>
              <w:ind w:left="107"/>
              <w:rPr>
                <w:rFonts w:hint="eastAsia" w:ascii="宋体" w:eastAsia="宋体"/>
                <w:sz w:val="22"/>
              </w:rPr>
            </w:pPr>
            <w:r>
              <w:rPr>
                <w:rFonts w:hint="eastAsia" w:ascii="宋体" w:eastAsia="宋体"/>
                <w:b/>
                <w:sz w:val="22"/>
              </w:rPr>
              <w:t>家庭成员三</w:t>
            </w:r>
            <w:r>
              <w:rPr>
                <w:rFonts w:hint="eastAsia" w:ascii="宋体" w:eastAsia="宋体"/>
                <w:sz w:val="22"/>
              </w:rPr>
              <w:t>：</w:t>
            </w:r>
          </w:p>
          <w:p>
            <w:pPr>
              <w:pStyle w:val="15"/>
              <w:tabs>
                <w:tab w:val="left" w:pos="1814"/>
              </w:tabs>
              <w:spacing w:before="100" w:line="324" w:lineRule="auto"/>
              <w:ind w:left="107" w:right="475"/>
              <w:rPr>
                <w:rFonts w:hint="eastAsia" w:ascii="宋体" w:eastAsia="宋体"/>
                <w:sz w:val="22"/>
              </w:rPr>
            </w:pPr>
            <w:r>
              <w:rPr>
                <w:rFonts w:hint="eastAsia" w:ascii="宋体" w:eastAsia="宋体"/>
                <w:sz w:val="22"/>
              </w:rPr>
              <w:t>性别（）（</w:t>
            </w:r>
            <w:r>
              <w:rPr>
                <w:sz w:val="22"/>
              </w:rPr>
              <w:t>1.</w:t>
            </w:r>
            <w:r>
              <w:rPr>
                <w:rFonts w:hint="eastAsia" w:ascii="宋体" w:eastAsia="宋体"/>
                <w:sz w:val="22"/>
              </w:rPr>
              <w:t>男</w:t>
            </w:r>
            <w:r>
              <w:rPr>
                <w:rFonts w:hint="eastAsia" w:ascii="宋体" w:eastAsia="宋体"/>
                <w:sz w:val="22"/>
              </w:rPr>
              <w:tab/>
            </w:r>
            <w:r>
              <w:rPr>
                <w:sz w:val="22"/>
              </w:rPr>
              <w:t>2.</w:t>
            </w:r>
            <w:r>
              <w:rPr>
                <w:rFonts w:hint="eastAsia" w:ascii="宋体" w:eastAsia="宋体"/>
                <w:sz w:val="22"/>
              </w:rPr>
              <w:t>女</w:t>
            </w:r>
            <w:r>
              <w:rPr>
                <w:rFonts w:hint="eastAsia" w:ascii="宋体" w:eastAsia="宋体"/>
                <w:spacing w:val="-18"/>
                <w:sz w:val="22"/>
              </w:rPr>
              <w:t xml:space="preserve">） </w:t>
            </w:r>
            <w:r>
              <w:rPr>
                <w:rFonts w:hint="eastAsia" w:ascii="宋体" w:eastAsia="宋体"/>
                <w:sz w:val="22"/>
              </w:rPr>
              <w:t>年龄（）周岁</w:t>
            </w:r>
          </w:p>
          <w:p>
            <w:pPr>
              <w:pStyle w:val="15"/>
              <w:spacing w:before="0"/>
              <w:ind w:left="107"/>
              <w:rPr>
                <w:rFonts w:hint="eastAsia" w:ascii="宋体" w:eastAsia="宋体"/>
                <w:sz w:val="22"/>
              </w:rPr>
            </w:pPr>
            <w:r>
              <w:rPr>
                <w:rFonts w:hint="eastAsia" w:ascii="宋体" w:eastAsia="宋体"/>
                <w:spacing w:val="-1"/>
                <w:sz w:val="22"/>
              </w:rPr>
              <w:t>职业编号</w:t>
            </w:r>
            <w:r>
              <w:rPr>
                <w:rFonts w:hint="eastAsia" w:ascii="宋体" w:eastAsia="宋体"/>
                <w:sz w:val="22"/>
              </w:rPr>
              <w:t>（）</w:t>
            </w:r>
          </w:p>
          <w:p>
            <w:pPr>
              <w:pStyle w:val="15"/>
              <w:spacing w:before="107"/>
              <w:ind w:left="107"/>
              <w:rPr>
                <w:rFonts w:hint="eastAsia" w:ascii="宋体" w:eastAsia="宋体"/>
                <w:sz w:val="21"/>
              </w:rPr>
            </w:pPr>
            <w:r>
              <w:rPr>
                <w:rFonts w:hint="eastAsia" w:ascii="宋体" w:eastAsia="宋体"/>
                <w:sz w:val="21"/>
              </w:rPr>
              <w:t>（填写下方职业对应编号）</w:t>
            </w: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第一次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第二次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第三次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第四次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51"/>
              <w:ind w:left="180" w:right="168"/>
              <w:jc w:val="center"/>
              <w:rPr>
                <w:rFonts w:hint="eastAsia" w:ascii="宋体" w:eastAsia="宋体"/>
                <w:sz w:val="22"/>
              </w:rPr>
            </w:pPr>
            <w:r>
              <w:rPr>
                <w:rFonts w:hint="eastAsia" w:ascii="宋体" w:eastAsia="宋体"/>
                <w:sz w:val="22"/>
              </w:rPr>
              <w:t>第五次</w:t>
            </w:r>
          </w:p>
        </w:tc>
        <w:tc>
          <w:tcPr>
            <w:tcW w:w="1548" w:type="dxa"/>
          </w:tcPr>
          <w:p>
            <w:pPr>
              <w:pStyle w:val="15"/>
              <w:spacing w:before="48"/>
              <w:ind w:left="108"/>
              <w:rPr>
                <w:rFonts w:ascii="宋体"/>
                <w:sz w:val="22"/>
              </w:rPr>
            </w:pPr>
            <w:r>
              <w:rPr>
                <w:rFonts w:ascii="宋体"/>
                <w:w w:val="100"/>
                <w:sz w:val="22"/>
              </w:rPr>
              <w:t xml:space="preserve"> </w:t>
            </w:r>
          </w:p>
        </w:tc>
        <w:tc>
          <w:tcPr>
            <w:tcW w:w="1843" w:type="dxa"/>
          </w:tcPr>
          <w:p>
            <w:pPr>
              <w:pStyle w:val="15"/>
              <w:spacing w:before="48"/>
              <w:ind w:left="108"/>
              <w:rPr>
                <w:rFonts w:ascii="宋体"/>
                <w:sz w:val="22"/>
              </w:rPr>
            </w:pPr>
            <w:r>
              <w:rPr>
                <w:rFonts w:ascii="宋体"/>
                <w:w w:val="100"/>
                <w:sz w:val="22"/>
              </w:rPr>
              <w:t xml:space="preserve"> </w:t>
            </w:r>
          </w:p>
        </w:tc>
        <w:tc>
          <w:tcPr>
            <w:tcW w:w="1558" w:type="dxa"/>
          </w:tcPr>
          <w:p>
            <w:pPr>
              <w:pStyle w:val="15"/>
              <w:spacing w:before="48"/>
              <w:ind w:right="654"/>
              <w:jc w:val="right"/>
              <w:rPr>
                <w:rFonts w:ascii="宋体"/>
                <w:sz w:val="22"/>
              </w:rPr>
            </w:pPr>
            <w:r>
              <w:rPr>
                <w:rFonts w:ascii="宋体"/>
                <w:w w:val="100"/>
                <w:sz w:val="22"/>
              </w:rPr>
              <w:t xml:space="preserve"> </w:t>
            </w:r>
          </w:p>
        </w:tc>
        <w:tc>
          <w:tcPr>
            <w:tcW w:w="1572" w:type="dxa"/>
          </w:tcPr>
          <w:p>
            <w:pPr>
              <w:pStyle w:val="15"/>
              <w:spacing w:before="48"/>
              <w:ind w:right="663"/>
              <w:jc w:val="right"/>
              <w:rPr>
                <w:rFonts w:ascii="宋体"/>
                <w:sz w:val="22"/>
              </w:rPr>
            </w:pPr>
            <w:r>
              <w:rPr>
                <w:rFonts w:ascii="宋体"/>
                <w:w w:val="100"/>
                <w:sz w:val="22"/>
              </w:rPr>
              <w:t xml:space="preserve"> </w:t>
            </w:r>
          </w:p>
        </w:tc>
        <w:tc>
          <w:tcPr>
            <w:tcW w:w="1513" w:type="dxa"/>
          </w:tcPr>
          <w:p>
            <w:pPr>
              <w:pStyle w:val="15"/>
              <w:spacing w:before="51"/>
              <w:ind w:left="109"/>
              <w:rPr>
                <w:rFonts w:hint="eastAsia" w:ascii="宋体" w:eastAsia="宋体"/>
                <w:sz w:val="22"/>
              </w:rPr>
            </w:pPr>
            <w:r>
              <w:rPr>
                <w:rFonts w:hint="eastAsia" w:ascii="宋体" w:eastAsia="宋体"/>
                <w:sz w:val="22"/>
              </w:rPr>
              <w:t>时分</w:t>
            </w:r>
          </w:p>
        </w:tc>
        <w:tc>
          <w:tcPr>
            <w:tcW w:w="1596" w:type="dxa"/>
          </w:tcPr>
          <w:p>
            <w:pPr>
              <w:pStyle w:val="15"/>
              <w:spacing w:before="51"/>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51"/>
              <w:ind w:left="180" w:right="168"/>
              <w:jc w:val="center"/>
              <w:rPr>
                <w:rFonts w:hint="eastAsia" w:ascii="宋体" w:eastAsia="宋体"/>
                <w:sz w:val="22"/>
              </w:rPr>
            </w:pPr>
            <w:r>
              <w:rPr>
                <w:rFonts w:hint="eastAsia" w:ascii="宋体" w:eastAsia="宋体"/>
                <w:sz w:val="22"/>
              </w:rPr>
              <w:t>第六次</w:t>
            </w:r>
          </w:p>
        </w:tc>
        <w:tc>
          <w:tcPr>
            <w:tcW w:w="1548" w:type="dxa"/>
          </w:tcPr>
          <w:p>
            <w:pPr>
              <w:pStyle w:val="15"/>
              <w:spacing w:before="48"/>
              <w:ind w:left="108"/>
              <w:rPr>
                <w:rFonts w:ascii="宋体"/>
                <w:sz w:val="22"/>
              </w:rPr>
            </w:pPr>
            <w:r>
              <w:rPr>
                <w:rFonts w:ascii="宋体"/>
                <w:w w:val="100"/>
                <w:sz w:val="22"/>
              </w:rPr>
              <w:t xml:space="preserve"> </w:t>
            </w:r>
          </w:p>
        </w:tc>
        <w:tc>
          <w:tcPr>
            <w:tcW w:w="1843" w:type="dxa"/>
          </w:tcPr>
          <w:p>
            <w:pPr>
              <w:pStyle w:val="15"/>
              <w:spacing w:before="48"/>
              <w:ind w:left="108"/>
              <w:rPr>
                <w:rFonts w:ascii="宋体"/>
                <w:sz w:val="22"/>
              </w:rPr>
            </w:pPr>
            <w:r>
              <w:rPr>
                <w:rFonts w:ascii="宋体"/>
                <w:w w:val="100"/>
                <w:sz w:val="22"/>
              </w:rPr>
              <w:t xml:space="preserve"> </w:t>
            </w:r>
          </w:p>
        </w:tc>
        <w:tc>
          <w:tcPr>
            <w:tcW w:w="1558" w:type="dxa"/>
          </w:tcPr>
          <w:p>
            <w:pPr>
              <w:pStyle w:val="15"/>
              <w:spacing w:before="48"/>
              <w:ind w:right="654"/>
              <w:jc w:val="right"/>
              <w:rPr>
                <w:rFonts w:ascii="宋体"/>
                <w:sz w:val="22"/>
              </w:rPr>
            </w:pPr>
            <w:r>
              <w:rPr>
                <w:rFonts w:ascii="宋体"/>
                <w:w w:val="100"/>
                <w:sz w:val="22"/>
              </w:rPr>
              <w:t xml:space="preserve"> </w:t>
            </w:r>
          </w:p>
        </w:tc>
        <w:tc>
          <w:tcPr>
            <w:tcW w:w="1572" w:type="dxa"/>
          </w:tcPr>
          <w:p>
            <w:pPr>
              <w:pStyle w:val="15"/>
              <w:spacing w:before="48"/>
              <w:ind w:right="663"/>
              <w:jc w:val="right"/>
              <w:rPr>
                <w:rFonts w:ascii="宋体"/>
                <w:sz w:val="22"/>
              </w:rPr>
            </w:pPr>
            <w:r>
              <w:rPr>
                <w:rFonts w:ascii="宋体"/>
                <w:w w:val="100"/>
                <w:sz w:val="22"/>
              </w:rPr>
              <w:t xml:space="preserve"> </w:t>
            </w:r>
          </w:p>
        </w:tc>
        <w:tc>
          <w:tcPr>
            <w:tcW w:w="1513" w:type="dxa"/>
          </w:tcPr>
          <w:p>
            <w:pPr>
              <w:pStyle w:val="15"/>
              <w:spacing w:before="51"/>
              <w:ind w:left="109"/>
              <w:rPr>
                <w:rFonts w:hint="eastAsia" w:ascii="宋体" w:eastAsia="宋体"/>
                <w:sz w:val="22"/>
              </w:rPr>
            </w:pPr>
            <w:r>
              <w:rPr>
                <w:rFonts w:hint="eastAsia" w:ascii="宋体" w:eastAsia="宋体"/>
                <w:sz w:val="22"/>
              </w:rPr>
              <w:t>时分</w:t>
            </w:r>
          </w:p>
        </w:tc>
        <w:tc>
          <w:tcPr>
            <w:tcW w:w="1596" w:type="dxa"/>
          </w:tcPr>
          <w:p>
            <w:pPr>
              <w:pStyle w:val="15"/>
              <w:spacing w:before="51"/>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Pr>
          <w:p>
            <w:pPr>
              <w:pStyle w:val="15"/>
              <w:spacing w:before="0"/>
              <w:rPr>
                <w:sz w:val="23"/>
              </w:rPr>
            </w:pPr>
          </w:p>
          <w:p>
            <w:pPr>
              <w:pStyle w:val="15"/>
              <w:spacing w:before="0"/>
              <w:ind w:left="107"/>
              <w:rPr>
                <w:rFonts w:hint="eastAsia" w:ascii="宋体" w:eastAsia="宋体"/>
                <w:sz w:val="22"/>
              </w:rPr>
            </w:pPr>
            <w:r>
              <w:rPr>
                <w:rFonts w:hint="eastAsia" w:ascii="宋体" w:eastAsia="宋体"/>
                <w:b/>
                <w:sz w:val="22"/>
              </w:rPr>
              <w:t>家庭成员四</w:t>
            </w:r>
            <w:r>
              <w:rPr>
                <w:rFonts w:hint="eastAsia" w:ascii="宋体" w:eastAsia="宋体"/>
                <w:sz w:val="22"/>
              </w:rPr>
              <w:t>：</w:t>
            </w:r>
          </w:p>
          <w:p>
            <w:pPr>
              <w:pStyle w:val="15"/>
              <w:tabs>
                <w:tab w:val="left" w:pos="1814"/>
              </w:tabs>
              <w:spacing w:before="100" w:line="324" w:lineRule="auto"/>
              <w:ind w:left="107" w:right="475"/>
              <w:rPr>
                <w:rFonts w:hint="eastAsia" w:ascii="宋体" w:eastAsia="宋体"/>
                <w:sz w:val="22"/>
              </w:rPr>
            </w:pPr>
            <w:r>
              <w:rPr>
                <w:rFonts w:hint="eastAsia" w:ascii="宋体" w:eastAsia="宋体"/>
                <w:sz w:val="22"/>
              </w:rPr>
              <w:t>性别（）（</w:t>
            </w:r>
            <w:r>
              <w:rPr>
                <w:sz w:val="22"/>
              </w:rPr>
              <w:t>1.</w:t>
            </w:r>
            <w:r>
              <w:rPr>
                <w:rFonts w:hint="eastAsia" w:ascii="宋体" w:eastAsia="宋体"/>
                <w:sz w:val="22"/>
              </w:rPr>
              <w:t>男</w:t>
            </w:r>
            <w:r>
              <w:rPr>
                <w:rFonts w:hint="eastAsia" w:ascii="宋体" w:eastAsia="宋体"/>
                <w:sz w:val="22"/>
              </w:rPr>
              <w:tab/>
            </w:r>
            <w:r>
              <w:rPr>
                <w:sz w:val="22"/>
              </w:rPr>
              <w:t>2.</w:t>
            </w:r>
            <w:r>
              <w:rPr>
                <w:rFonts w:hint="eastAsia" w:ascii="宋体" w:eastAsia="宋体"/>
                <w:sz w:val="22"/>
              </w:rPr>
              <w:t>女</w:t>
            </w:r>
            <w:r>
              <w:rPr>
                <w:rFonts w:hint="eastAsia" w:ascii="宋体" w:eastAsia="宋体"/>
                <w:spacing w:val="-18"/>
                <w:sz w:val="22"/>
              </w:rPr>
              <w:t xml:space="preserve">） </w:t>
            </w:r>
            <w:r>
              <w:rPr>
                <w:rFonts w:hint="eastAsia" w:ascii="宋体" w:eastAsia="宋体"/>
                <w:sz w:val="22"/>
              </w:rPr>
              <w:t>年龄（）周岁</w:t>
            </w:r>
          </w:p>
          <w:p>
            <w:pPr>
              <w:pStyle w:val="15"/>
              <w:spacing w:before="2"/>
              <w:ind w:left="107"/>
              <w:rPr>
                <w:rFonts w:hint="eastAsia" w:ascii="宋体" w:eastAsia="宋体"/>
                <w:sz w:val="22"/>
              </w:rPr>
            </w:pPr>
            <w:r>
              <w:rPr>
                <w:rFonts w:hint="eastAsia" w:ascii="宋体" w:eastAsia="宋体"/>
                <w:spacing w:val="-1"/>
                <w:sz w:val="22"/>
              </w:rPr>
              <w:t>职业编号</w:t>
            </w:r>
            <w:r>
              <w:rPr>
                <w:rFonts w:hint="eastAsia" w:ascii="宋体" w:eastAsia="宋体"/>
                <w:sz w:val="22"/>
              </w:rPr>
              <w:t>（）</w:t>
            </w:r>
          </w:p>
          <w:p>
            <w:pPr>
              <w:pStyle w:val="15"/>
              <w:spacing w:before="105"/>
              <w:ind w:left="107"/>
              <w:rPr>
                <w:rFonts w:hint="eastAsia" w:ascii="宋体" w:eastAsia="宋体"/>
                <w:sz w:val="21"/>
              </w:rPr>
            </w:pPr>
            <w:r>
              <w:rPr>
                <w:rFonts w:hint="eastAsia" w:ascii="宋体" w:eastAsia="宋体"/>
                <w:sz w:val="21"/>
              </w:rPr>
              <w:t>（填写下方职业对应编号）</w:t>
            </w: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第一次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第二次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第三次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9"/>
              <w:ind w:left="180" w:right="168"/>
              <w:jc w:val="center"/>
              <w:rPr>
                <w:rFonts w:hint="eastAsia" w:ascii="宋体" w:eastAsia="宋体"/>
                <w:sz w:val="22"/>
              </w:rPr>
            </w:pPr>
            <w:r>
              <w:rPr>
                <w:rFonts w:hint="eastAsia" w:ascii="宋体" w:eastAsia="宋体"/>
                <w:sz w:val="22"/>
              </w:rPr>
              <w:t>第四次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9"/>
              <w:ind w:left="109"/>
              <w:rPr>
                <w:rFonts w:hint="eastAsia" w:ascii="宋体" w:eastAsia="宋体"/>
                <w:sz w:val="22"/>
              </w:rPr>
            </w:pPr>
            <w:r>
              <w:rPr>
                <w:rFonts w:hint="eastAsia" w:ascii="宋体" w:eastAsia="宋体"/>
                <w:sz w:val="22"/>
              </w:rPr>
              <w:t>时分</w:t>
            </w:r>
          </w:p>
        </w:tc>
        <w:tc>
          <w:tcPr>
            <w:tcW w:w="1596" w:type="dxa"/>
          </w:tcPr>
          <w:p>
            <w:pPr>
              <w:pStyle w:val="15"/>
              <w:spacing w:before="49"/>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第五次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第六次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Pr>
          <w:p>
            <w:pPr>
              <w:pStyle w:val="15"/>
              <w:spacing w:before="0"/>
              <w:rPr>
                <w:sz w:val="23"/>
              </w:rPr>
            </w:pPr>
          </w:p>
          <w:p>
            <w:pPr>
              <w:pStyle w:val="15"/>
              <w:spacing w:before="0"/>
              <w:ind w:left="107"/>
              <w:rPr>
                <w:rFonts w:hint="eastAsia" w:ascii="宋体" w:eastAsia="宋体"/>
                <w:sz w:val="22"/>
              </w:rPr>
            </w:pPr>
            <w:r>
              <w:rPr>
                <w:rFonts w:hint="eastAsia" w:ascii="宋体" w:eastAsia="宋体"/>
                <w:b/>
                <w:sz w:val="22"/>
              </w:rPr>
              <w:t>家庭成员五</w:t>
            </w:r>
            <w:r>
              <w:rPr>
                <w:rFonts w:hint="eastAsia" w:ascii="宋体" w:eastAsia="宋体"/>
                <w:sz w:val="22"/>
              </w:rPr>
              <w:t>：</w:t>
            </w:r>
          </w:p>
          <w:p>
            <w:pPr>
              <w:pStyle w:val="15"/>
              <w:tabs>
                <w:tab w:val="left" w:pos="1814"/>
              </w:tabs>
              <w:spacing w:before="100" w:line="324" w:lineRule="auto"/>
              <w:ind w:left="107" w:right="475"/>
              <w:rPr>
                <w:rFonts w:hint="eastAsia" w:ascii="宋体" w:eastAsia="宋体"/>
                <w:sz w:val="22"/>
              </w:rPr>
            </w:pPr>
            <w:r>
              <w:rPr>
                <w:rFonts w:hint="eastAsia" w:ascii="宋体" w:eastAsia="宋体"/>
                <w:sz w:val="22"/>
              </w:rPr>
              <w:t>性别（）（</w:t>
            </w:r>
            <w:r>
              <w:rPr>
                <w:sz w:val="22"/>
              </w:rPr>
              <w:t>1.</w:t>
            </w:r>
            <w:r>
              <w:rPr>
                <w:rFonts w:hint="eastAsia" w:ascii="宋体" w:eastAsia="宋体"/>
                <w:sz w:val="22"/>
              </w:rPr>
              <w:t>男</w:t>
            </w:r>
            <w:r>
              <w:rPr>
                <w:rFonts w:hint="eastAsia" w:ascii="宋体" w:eastAsia="宋体"/>
                <w:sz w:val="22"/>
              </w:rPr>
              <w:tab/>
            </w:r>
            <w:r>
              <w:rPr>
                <w:sz w:val="22"/>
              </w:rPr>
              <w:t>2.</w:t>
            </w:r>
            <w:r>
              <w:rPr>
                <w:rFonts w:hint="eastAsia" w:ascii="宋体" w:eastAsia="宋体"/>
                <w:sz w:val="22"/>
              </w:rPr>
              <w:t>女</w:t>
            </w:r>
            <w:r>
              <w:rPr>
                <w:rFonts w:hint="eastAsia" w:ascii="宋体" w:eastAsia="宋体"/>
                <w:spacing w:val="-18"/>
                <w:sz w:val="22"/>
              </w:rPr>
              <w:t xml:space="preserve">） </w:t>
            </w:r>
            <w:r>
              <w:rPr>
                <w:rFonts w:hint="eastAsia" w:ascii="宋体" w:eastAsia="宋体"/>
                <w:sz w:val="22"/>
              </w:rPr>
              <w:t>年龄（）周岁</w:t>
            </w:r>
          </w:p>
          <w:p>
            <w:pPr>
              <w:pStyle w:val="15"/>
              <w:spacing w:before="0"/>
              <w:ind w:left="107"/>
              <w:rPr>
                <w:rFonts w:hint="eastAsia" w:ascii="宋体" w:eastAsia="宋体"/>
                <w:sz w:val="22"/>
              </w:rPr>
            </w:pPr>
            <w:r>
              <w:rPr>
                <w:rFonts w:hint="eastAsia" w:ascii="宋体" w:eastAsia="宋体"/>
                <w:spacing w:val="-1"/>
                <w:sz w:val="22"/>
              </w:rPr>
              <w:t>职业编号</w:t>
            </w:r>
            <w:r>
              <w:rPr>
                <w:rFonts w:hint="eastAsia" w:ascii="宋体" w:eastAsia="宋体"/>
                <w:sz w:val="22"/>
              </w:rPr>
              <w:t>（）</w:t>
            </w:r>
          </w:p>
          <w:p>
            <w:pPr>
              <w:pStyle w:val="15"/>
              <w:spacing w:before="107"/>
              <w:ind w:left="107"/>
              <w:rPr>
                <w:rFonts w:hint="eastAsia" w:ascii="宋体" w:eastAsia="宋体"/>
                <w:sz w:val="21"/>
              </w:rPr>
            </w:pPr>
            <w:r>
              <w:rPr>
                <w:rFonts w:hint="eastAsia" w:ascii="宋体" w:eastAsia="宋体"/>
                <w:sz w:val="21"/>
              </w:rPr>
              <w:t>（填写下方职业对应编号）</w:t>
            </w: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第一次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第二次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第三次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09" w:type="dxa"/>
            <w:vMerge w:val="continue"/>
            <w:tcBorders>
              <w:top w:val="nil"/>
            </w:tcBorders>
          </w:tcPr>
          <w:p>
            <w:pPr>
              <w:rPr>
                <w:sz w:val="2"/>
                <w:szCs w:val="2"/>
              </w:rPr>
            </w:pPr>
          </w:p>
        </w:tc>
        <w:tc>
          <w:tcPr>
            <w:tcW w:w="1058" w:type="dxa"/>
          </w:tcPr>
          <w:p>
            <w:pPr>
              <w:pStyle w:val="15"/>
              <w:spacing w:before="48"/>
              <w:ind w:left="180" w:right="168"/>
              <w:jc w:val="center"/>
              <w:rPr>
                <w:rFonts w:hint="eastAsia" w:ascii="宋体" w:eastAsia="宋体"/>
                <w:sz w:val="22"/>
              </w:rPr>
            </w:pPr>
            <w:r>
              <w:rPr>
                <w:rFonts w:hint="eastAsia" w:ascii="宋体" w:eastAsia="宋体"/>
                <w:sz w:val="22"/>
              </w:rPr>
              <w:t>第四次</w:t>
            </w:r>
          </w:p>
        </w:tc>
        <w:tc>
          <w:tcPr>
            <w:tcW w:w="1548" w:type="dxa"/>
          </w:tcPr>
          <w:p>
            <w:pPr>
              <w:pStyle w:val="15"/>
              <w:ind w:left="108"/>
              <w:rPr>
                <w:rFonts w:ascii="宋体"/>
                <w:sz w:val="22"/>
              </w:rPr>
            </w:pPr>
            <w:r>
              <w:rPr>
                <w:rFonts w:ascii="宋体"/>
                <w:w w:val="100"/>
                <w:sz w:val="22"/>
              </w:rPr>
              <w:t xml:space="preserve"> </w:t>
            </w:r>
          </w:p>
        </w:tc>
        <w:tc>
          <w:tcPr>
            <w:tcW w:w="1843" w:type="dxa"/>
          </w:tcPr>
          <w:p>
            <w:pPr>
              <w:pStyle w:val="15"/>
              <w:ind w:left="108"/>
              <w:rPr>
                <w:rFonts w:ascii="宋体"/>
                <w:sz w:val="22"/>
              </w:rPr>
            </w:pPr>
            <w:r>
              <w:rPr>
                <w:rFonts w:ascii="宋体"/>
                <w:w w:val="100"/>
                <w:sz w:val="22"/>
              </w:rPr>
              <w:t xml:space="preserve"> </w:t>
            </w:r>
          </w:p>
        </w:tc>
        <w:tc>
          <w:tcPr>
            <w:tcW w:w="1558" w:type="dxa"/>
          </w:tcPr>
          <w:p>
            <w:pPr>
              <w:pStyle w:val="15"/>
              <w:ind w:right="654"/>
              <w:jc w:val="right"/>
              <w:rPr>
                <w:rFonts w:ascii="宋体"/>
                <w:sz w:val="22"/>
              </w:rPr>
            </w:pPr>
            <w:r>
              <w:rPr>
                <w:rFonts w:ascii="宋体"/>
                <w:w w:val="100"/>
                <w:sz w:val="22"/>
              </w:rPr>
              <w:t xml:space="preserve"> </w:t>
            </w:r>
          </w:p>
        </w:tc>
        <w:tc>
          <w:tcPr>
            <w:tcW w:w="1572" w:type="dxa"/>
          </w:tcPr>
          <w:p>
            <w:pPr>
              <w:pStyle w:val="15"/>
              <w:ind w:right="663"/>
              <w:jc w:val="right"/>
              <w:rPr>
                <w:rFonts w:ascii="宋体"/>
                <w:sz w:val="22"/>
              </w:rPr>
            </w:pPr>
            <w:r>
              <w:rPr>
                <w:rFonts w:ascii="宋体"/>
                <w:w w:val="100"/>
                <w:sz w:val="22"/>
              </w:rPr>
              <w:t xml:space="preserve"> </w:t>
            </w:r>
          </w:p>
        </w:tc>
        <w:tc>
          <w:tcPr>
            <w:tcW w:w="1513" w:type="dxa"/>
          </w:tcPr>
          <w:p>
            <w:pPr>
              <w:pStyle w:val="15"/>
              <w:spacing w:before="48"/>
              <w:ind w:left="109"/>
              <w:rPr>
                <w:rFonts w:hint="eastAsia" w:ascii="宋体" w:eastAsia="宋体"/>
                <w:sz w:val="22"/>
              </w:rPr>
            </w:pPr>
            <w:r>
              <w:rPr>
                <w:rFonts w:hint="eastAsia" w:ascii="宋体" w:eastAsia="宋体"/>
                <w:sz w:val="22"/>
              </w:rPr>
              <w:t>时分</w:t>
            </w:r>
          </w:p>
        </w:tc>
        <w:tc>
          <w:tcPr>
            <w:tcW w:w="1596" w:type="dxa"/>
          </w:tcPr>
          <w:p>
            <w:pPr>
              <w:pStyle w:val="15"/>
              <w:spacing w:before="48"/>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51"/>
              <w:ind w:left="180" w:right="168"/>
              <w:jc w:val="center"/>
              <w:rPr>
                <w:rFonts w:hint="eastAsia" w:ascii="宋体" w:eastAsia="宋体"/>
                <w:sz w:val="22"/>
              </w:rPr>
            </w:pPr>
            <w:r>
              <w:rPr>
                <w:rFonts w:hint="eastAsia" w:ascii="宋体" w:eastAsia="宋体"/>
                <w:sz w:val="22"/>
              </w:rPr>
              <w:t>第五次</w:t>
            </w:r>
          </w:p>
        </w:tc>
        <w:tc>
          <w:tcPr>
            <w:tcW w:w="1548" w:type="dxa"/>
          </w:tcPr>
          <w:p>
            <w:pPr>
              <w:pStyle w:val="15"/>
              <w:spacing w:before="48"/>
              <w:ind w:left="108"/>
              <w:rPr>
                <w:rFonts w:ascii="宋体"/>
                <w:sz w:val="22"/>
              </w:rPr>
            </w:pPr>
            <w:r>
              <w:rPr>
                <w:rFonts w:ascii="宋体"/>
                <w:w w:val="100"/>
                <w:sz w:val="22"/>
              </w:rPr>
              <w:t xml:space="preserve"> </w:t>
            </w:r>
          </w:p>
        </w:tc>
        <w:tc>
          <w:tcPr>
            <w:tcW w:w="1843" w:type="dxa"/>
          </w:tcPr>
          <w:p>
            <w:pPr>
              <w:pStyle w:val="15"/>
              <w:spacing w:before="48"/>
              <w:ind w:left="108"/>
              <w:rPr>
                <w:rFonts w:ascii="宋体"/>
                <w:sz w:val="22"/>
              </w:rPr>
            </w:pPr>
            <w:r>
              <w:rPr>
                <w:rFonts w:ascii="宋体"/>
                <w:w w:val="100"/>
                <w:sz w:val="22"/>
              </w:rPr>
              <w:t xml:space="preserve"> </w:t>
            </w:r>
          </w:p>
        </w:tc>
        <w:tc>
          <w:tcPr>
            <w:tcW w:w="1558" w:type="dxa"/>
          </w:tcPr>
          <w:p>
            <w:pPr>
              <w:pStyle w:val="15"/>
              <w:spacing w:before="48"/>
              <w:ind w:right="654"/>
              <w:jc w:val="right"/>
              <w:rPr>
                <w:rFonts w:ascii="宋体"/>
                <w:sz w:val="22"/>
              </w:rPr>
            </w:pPr>
            <w:r>
              <w:rPr>
                <w:rFonts w:ascii="宋体"/>
                <w:w w:val="100"/>
                <w:sz w:val="22"/>
              </w:rPr>
              <w:t xml:space="preserve"> </w:t>
            </w:r>
          </w:p>
        </w:tc>
        <w:tc>
          <w:tcPr>
            <w:tcW w:w="1572" w:type="dxa"/>
          </w:tcPr>
          <w:p>
            <w:pPr>
              <w:pStyle w:val="15"/>
              <w:spacing w:before="48"/>
              <w:ind w:right="663"/>
              <w:jc w:val="right"/>
              <w:rPr>
                <w:rFonts w:ascii="宋体"/>
                <w:sz w:val="22"/>
              </w:rPr>
            </w:pPr>
            <w:r>
              <w:rPr>
                <w:rFonts w:ascii="宋体"/>
                <w:w w:val="100"/>
                <w:sz w:val="22"/>
              </w:rPr>
              <w:t xml:space="preserve"> </w:t>
            </w:r>
          </w:p>
        </w:tc>
        <w:tc>
          <w:tcPr>
            <w:tcW w:w="1513" w:type="dxa"/>
          </w:tcPr>
          <w:p>
            <w:pPr>
              <w:pStyle w:val="15"/>
              <w:spacing w:before="51"/>
              <w:ind w:left="109"/>
              <w:rPr>
                <w:rFonts w:hint="eastAsia" w:ascii="宋体" w:eastAsia="宋体"/>
                <w:sz w:val="22"/>
              </w:rPr>
            </w:pPr>
            <w:r>
              <w:rPr>
                <w:rFonts w:hint="eastAsia" w:ascii="宋体" w:eastAsia="宋体"/>
                <w:sz w:val="22"/>
              </w:rPr>
              <w:t>时分</w:t>
            </w:r>
          </w:p>
        </w:tc>
        <w:tc>
          <w:tcPr>
            <w:tcW w:w="1596" w:type="dxa"/>
          </w:tcPr>
          <w:p>
            <w:pPr>
              <w:pStyle w:val="15"/>
              <w:spacing w:before="51"/>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continue"/>
            <w:tcBorders>
              <w:top w:val="nil"/>
            </w:tcBorders>
          </w:tcPr>
          <w:p>
            <w:pPr>
              <w:rPr>
                <w:sz w:val="2"/>
                <w:szCs w:val="2"/>
              </w:rPr>
            </w:pPr>
          </w:p>
        </w:tc>
        <w:tc>
          <w:tcPr>
            <w:tcW w:w="1058" w:type="dxa"/>
          </w:tcPr>
          <w:p>
            <w:pPr>
              <w:pStyle w:val="15"/>
              <w:spacing w:before="51"/>
              <w:ind w:left="180" w:right="168"/>
              <w:jc w:val="center"/>
              <w:rPr>
                <w:rFonts w:hint="eastAsia" w:ascii="宋体" w:eastAsia="宋体"/>
                <w:sz w:val="22"/>
              </w:rPr>
            </w:pPr>
            <w:r>
              <w:rPr>
                <w:rFonts w:hint="eastAsia" w:ascii="宋体" w:eastAsia="宋体"/>
                <w:sz w:val="22"/>
              </w:rPr>
              <w:t>第六次</w:t>
            </w:r>
          </w:p>
        </w:tc>
        <w:tc>
          <w:tcPr>
            <w:tcW w:w="1548" w:type="dxa"/>
          </w:tcPr>
          <w:p>
            <w:pPr>
              <w:pStyle w:val="15"/>
              <w:spacing w:before="48"/>
              <w:ind w:left="108"/>
              <w:rPr>
                <w:rFonts w:ascii="宋体"/>
                <w:sz w:val="22"/>
              </w:rPr>
            </w:pPr>
            <w:r>
              <w:rPr>
                <w:rFonts w:ascii="宋体"/>
                <w:w w:val="100"/>
                <w:sz w:val="22"/>
              </w:rPr>
              <w:t xml:space="preserve"> </w:t>
            </w:r>
          </w:p>
        </w:tc>
        <w:tc>
          <w:tcPr>
            <w:tcW w:w="1843" w:type="dxa"/>
          </w:tcPr>
          <w:p>
            <w:pPr>
              <w:pStyle w:val="15"/>
              <w:spacing w:before="48"/>
              <w:ind w:left="108"/>
              <w:rPr>
                <w:rFonts w:ascii="宋体"/>
                <w:sz w:val="22"/>
              </w:rPr>
            </w:pPr>
            <w:r>
              <w:rPr>
                <w:rFonts w:ascii="宋体"/>
                <w:w w:val="100"/>
                <w:sz w:val="22"/>
              </w:rPr>
              <w:t xml:space="preserve"> </w:t>
            </w:r>
          </w:p>
        </w:tc>
        <w:tc>
          <w:tcPr>
            <w:tcW w:w="1558" w:type="dxa"/>
          </w:tcPr>
          <w:p>
            <w:pPr>
              <w:pStyle w:val="15"/>
              <w:spacing w:before="48"/>
              <w:ind w:right="654"/>
              <w:jc w:val="right"/>
              <w:rPr>
                <w:rFonts w:ascii="宋体"/>
                <w:sz w:val="22"/>
              </w:rPr>
            </w:pPr>
            <w:r>
              <w:rPr>
                <w:rFonts w:ascii="宋体"/>
                <w:w w:val="100"/>
                <w:sz w:val="22"/>
              </w:rPr>
              <w:t xml:space="preserve"> </w:t>
            </w:r>
          </w:p>
        </w:tc>
        <w:tc>
          <w:tcPr>
            <w:tcW w:w="1572" w:type="dxa"/>
          </w:tcPr>
          <w:p>
            <w:pPr>
              <w:pStyle w:val="15"/>
              <w:spacing w:before="48"/>
              <w:ind w:right="663"/>
              <w:jc w:val="right"/>
              <w:rPr>
                <w:rFonts w:ascii="宋体"/>
                <w:sz w:val="22"/>
              </w:rPr>
            </w:pPr>
            <w:r>
              <w:rPr>
                <w:rFonts w:ascii="宋体"/>
                <w:w w:val="100"/>
                <w:sz w:val="22"/>
              </w:rPr>
              <w:t xml:space="preserve"> </w:t>
            </w:r>
          </w:p>
        </w:tc>
        <w:tc>
          <w:tcPr>
            <w:tcW w:w="1513" w:type="dxa"/>
          </w:tcPr>
          <w:p>
            <w:pPr>
              <w:pStyle w:val="15"/>
              <w:spacing w:before="51"/>
              <w:ind w:left="109"/>
              <w:rPr>
                <w:rFonts w:hint="eastAsia" w:ascii="宋体" w:eastAsia="宋体"/>
                <w:sz w:val="22"/>
              </w:rPr>
            </w:pPr>
            <w:r>
              <w:rPr>
                <w:rFonts w:hint="eastAsia" w:ascii="宋体" w:eastAsia="宋体"/>
                <w:sz w:val="22"/>
              </w:rPr>
              <w:t>时分</w:t>
            </w:r>
          </w:p>
        </w:tc>
        <w:tc>
          <w:tcPr>
            <w:tcW w:w="1596" w:type="dxa"/>
          </w:tcPr>
          <w:p>
            <w:pPr>
              <w:pStyle w:val="15"/>
              <w:spacing w:before="51"/>
              <w:ind w:left="108"/>
              <w:rPr>
                <w:rFonts w:hint="eastAsia" w:ascii="宋体" w:eastAsia="宋体"/>
                <w:sz w:val="22"/>
              </w:rPr>
            </w:pPr>
            <w:r>
              <w:rPr>
                <w:rFonts w:hint="eastAsia" w:ascii="宋体" w:eastAsia="宋体"/>
                <w:sz w:val="22"/>
              </w:rPr>
              <w:t>时分</w:t>
            </w:r>
          </w:p>
        </w:tc>
        <w:tc>
          <w:tcPr>
            <w:tcW w:w="2364" w:type="dxa"/>
          </w:tcPr>
          <w:p>
            <w:pPr>
              <w:pStyle w:val="15"/>
              <w:spacing w:before="0"/>
              <w:rPr>
                <w:sz w:val="20"/>
              </w:rPr>
            </w:pPr>
          </w:p>
        </w:tc>
      </w:tr>
    </w:tbl>
    <w:p>
      <w:pPr>
        <w:spacing w:after="0"/>
        <w:rPr>
          <w:sz w:val="20"/>
        </w:rPr>
        <w:sectPr>
          <w:pgSz w:w="16840" w:h="11910" w:orient="landscape"/>
          <w:pgMar w:top="1220" w:right="320" w:bottom="1840" w:left="320" w:header="877" w:footer="1654" w:gutter="0"/>
          <w:cols w:space="720" w:num="1"/>
        </w:sectPr>
      </w:pPr>
    </w:p>
    <w:p>
      <w:pPr>
        <w:pStyle w:val="6"/>
        <w:rPr>
          <w:rFonts w:ascii="Times New Roman"/>
          <w:sz w:val="20"/>
        </w:rPr>
      </w:pPr>
    </w:p>
    <w:p>
      <w:pPr>
        <w:pStyle w:val="6"/>
        <w:rPr>
          <w:rFonts w:ascii="Times New Roman"/>
          <w:sz w:val="29"/>
        </w:rPr>
      </w:pPr>
    </w:p>
    <w:tbl>
      <w:tblPr>
        <w:tblStyle w:val="11"/>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9"/>
        <w:gridCol w:w="566"/>
        <w:gridCol w:w="492"/>
        <w:gridCol w:w="332"/>
        <w:gridCol w:w="824"/>
        <w:gridCol w:w="391"/>
        <w:gridCol w:w="434"/>
        <w:gridCol w:w="1408"/>
        <w:gridCol w:w="1557"/>
        <w:gridCol w:w="1571"/>
        <w:gridCol w:w="1512"/>
        <w:gridCol w:w="1595"/>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909" w:type="dxa"/>
            <w:vMerge w:val="restart"/>
            <w:tcBorders>
              <w:bottom w:val="nil"/>
            </w:tcBorders>
          </w:tcPr>
          <w:p>
            <w:pPr>
              <w:pStyle w:val="15"/>
              <w:spacing w:before="0"/>
              <w:rPr>
                <w:sz w:val="23"/>
              </w:rPr>
            </w:pPr>
          </w:p>
          <w:p>
            <w:pPr>
              <w:pStyle w:val="15"/>
              <w:spacing w:before="0"/>
              <w:ind w:left="107"/>
              <w:rPr>
                <w:rFonts w:hint="eastAsia" w:ascii="宋体" w:eastAsia="宋体"/>
                <w:sz w:val="22"/>
              </w:rPr>
            </w:pPr>
            <w:r>
              <w:rPr>
                <w:rFonts w:hint="eastAsia" w:ascii="宋体" w:eastAsia="宋体"/>
                <w:b/>
                <w:sz w:val="22"/>
              </w:rPr>
              <w:t>家庭成员六</w:t>
            </w:r>
            <w:r>
              <w:rPr>
                <w:rFonts w:hint="eastAsia" w:ascii="宋体" w:eastAsia="宋体"/>
                <w:sz w:val="22"/>
              </w:rPr>
              <w:t>：</w:t>
            </w:r>
          </w:p>
        </w:tc>
        <w:tc>
          <w:tcPr>
            <w:tcW w:w="1058" w:type="dxa"/>
            <w:gridSpan w:val="2"/>
          </w:tcPr>
          <w:p>
            <w:pPr>
              <w:pStyle w:val="15"/>
              <w:spacing w:before="48"/>
              <w:ind w:left="199"/>
              <w:rPr>
                <w:rFonts w:hint="eastAsia" w:ascii="宋体" w:eastAsia="宋体"/>
                <w:sz w:val="22"/>
              </w:rPr>
            </w:pPr>
            <w:r>
              <w:rPr>
                <w:rFonts w:hint="eastAsia" w:ascii="宋体" w:eastAsia="宋体"/>
                <w:sz w:val="22"/>
              </w:rPr>
              <w:t>第一次</w:t>
            </w:r>
          </w:p>
        </w:tc>
        <w:tc>
          <w:tcPr>
            <w:tcW w:w="1547" w:type="dxa"/>
            <w:gridSpan w:val="3"/>
          </w:tcPr>
          <w:p>
            <w:pPr>
              <w:pStyle w:val="15"/>
              <w:ind w:left="108"/>
              <w:rPr>
                <w:rFonts w:ascii="宋体"/>
                <w:sz w:val="22"/>
              </w:rPr>
            </w:pPr>
            <w:r>
              <w:rPr>
                <w:rFonts w:ascii="宋体"/>
                <w:w w:val="100"/>
                <w:sz w:val="22"/>
              </w:rPr>
              <w:t xml:space="preserve"> </w:t>
            </w:r>
          </w:p>
        </w:tc>
        <w:tc>
          <w:tcPr>
            <w:tcW w:w="1842" w:type="dxa"/>
            <w:gridSpan w:val="2"/>
          </w:tcPr>
          <w:p>
            <w:pPr>
              <w:pStyle w:val="15"/>
              <w:ind w:left="110"/>
              <w:rPr>
                <w:rFonts w:ascii="宋体"/>
                <w:sz w:val="22"/>
              </w:rPr>
            </w:pPr>
            <w:r>
              <w:rPr>
                <w:rFonts w:ascii="宋体"/>
                <w:w w:val="100"/>
                <w:sz w:val="22"/>
              </w:rPr>
              <w:t xml:space="preserve"> </w:t>
            </w:r>
          </w:p>
        </w:tc>
        <w:tc>
          <w:tcPr>
            <w:tcW w:w="1557" w:type="dxa"/>
          </w:tcPr>
          <w:p>
            <w:pPr>
              <w:pStyle w:val="15"/>
              <w:ind w:left="129"/>
              <w:jc w:val="center"/>
              <w:rPr>
                <w:rFonts w:ascii="宋体"/>
                <w:sz w:val="22"/>
              </w:rPr>
            </w:pPr>
            <w:r>
              <w:rPr>
                <w:rFonts w:ascii="宋体"/>
                <w:w w:val="100"/>
                <w:sz w:val="22"/>
              </w:rPr>
              <w:t xml:space="preserve"> </w:t>
            </w:r>
          </w:p>
        </w:tc>
        <w:tc>
          <w:tcPr>
            <w:tcW w:w="1571" w:type="dxa"/>
          </w:tcPr>
          <w:p>
            <w:pPr>
              <w:pStyle w:val="15"/>
              <w:ind w:left="127"/>
              <w:jc w:val="center"/>
              <w:rPr>
                <w:rFonts w:ascii="宋体"/>
                <w:sz w:val="22"/>
              </w:rPr>
            </w:pPr>
            <w:r>
              <w:rPr>
                <w:rFonts w:ascii="宋体"/>
                <w:w w:val="100"/>
                <w:sz w:val="22"/>
              </w:rPr>
              <w:t xml:space="preserve"> </w:t>
            </w:r>
          </w:p>
        </w:tc>
        <w:tc>
          <w:tcPr>
            <w:tcW w:w="1512" w:type="dxa"/>
          </w:tcPr>
          <w:p>
            <w:pPr>
              <w:pStyle w:val="15"/>
              <w:spacing w:before="48"/>
              <w:ind w:left="113"/>
              <w:rPr>
                <w:rFonts w:hint="eastAsia" w:ascii="宋体" w:eastAsia="宋体"/>
                <w:sz w:val="22"/>
              </w:rPr>
            </w:pPr>
            <w:r>
              <w:rPr>
                <w:rFonts w:hint="eastAsia" w:ascii="宋体" w:eastAsia="宋体"/>
                <w:sz w:val="22"/>
              </w:rPr>
              <w:t>时分</w:t>
            </w:r>
          </w:p>
        </w:tc>
        <w:tc>
          <w:tcPr>
            <w:tcW w:w="1595" w:type="dxa"/>
          </w:tcPr>
          <w:p>
            <w:pPr>
              <w:pStyle w:val="15"/>
              <w:spacing w:before="48"/>
              <w:ind w:left="113"/>
              <w:rPr>
                <w:rFonts w:hint="eastAsia" w:ascii="宋体" w:eastAsia="宋体"/>
                <w:sz w:val="22"/>
              </w:rPr>
            </w:pPr>
            <w:r>
              <w:rPr>
                <w:rFonts w:hint="eastAsia" w:ascii="宋体" w:eastAsia="宋体"/>
                <w:sz w:val="22"/>
              </w:rPr>
              <w:t>时分</w:t>
            </w:r>
          </w:p>
        </w:tc>
        <w:tc>
          <w:tcPr>
            <w:tcW w:w="2363"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909" w:type="dxa"/>
            <w:vMerge w:val="continue"/>
            <w:tcBorders>
              <w:top w:val="nil"/>
              <w:bottom w:val="nil"/>
            </w:tcBorders>
          </w:tcPr>
          <w:p>
            <w:pPr>
              <w:rPr>
                <w:sz w:val="2"/>
                <w:szCs w:val="2"/>
              </w:rPr>
            </w:pPr>
          </w:p>
        </w:tc>
        <w:tc>
          <w:tcPr>
            <w:tcW w:w="1058" w:type="dxa"/>
            <w:gridSpan w:val="2"/>
            <w:vMerge w:val="restart"/>
          </w:tcPr>
          <w:p>
            <w:pPr>
              <w:pStyle w:val="15"/>
              <w:spacing w:before="48"/>
              <w:ind w:left="199"/>
              <w:rPr>
                <w:rFonts w:hint="eastAsia" w:ascii="宋体" w:eastAsia="宋体"/>
                <w:sz w:val="22"/>
              </w:rPr>
            </w:pPr>
            <w:r>
              <w:rPr>
                <w:rFonts w:hint="eastAsia" w:ascii="宋体" w:eastAsia="宋体"/>
                <w:sz w:val="22"/>
              </w:rPr>
              <w:t>第二次</w:t>
            </w:r>
          </w:p>
        </w:tc>
        <w:tc>
          <w:tcPr>
            <w:tcW w:w="1547" w:type="dxa"/>
            <w:gridSpan w:val="3"/>
            <w:vMerge w:val="restart"/>
          </w:tcPr>
          <w:p>
            <w:pPr>
              <w:pStyle w:val="15"/>
              <w:ind w:left="108"/>
              <w:rPr>
                <w:rFonts w:ascii="宋体"/>
                <w:sz w:val="22"/>
              </w:rPr>
            </w:pPr>
            <w:r>
              <w:rPr>
                <w:rFonts w:ascii="宋体"/>
                <w:w w:val="100"/>
                <w:sz w:val="22"/>
              </w:rPr>
              <w:t xml:space="preserve"> </w:t>
            </w:r>
          </w:p>
        </w:tc>
        <w:tc>
          <w:tcPr>
            <w:tcW w:w="1842" w:type="dxa"/>
            <w:gridSpan w:val="2"/>
            <w:vMerge w:val="restart"/>
          </w:tcPr>
          <w:p>
            <w:pPr>
              <w:pStyle w:val="15"/>
              <w:ind w:left="110"/>
              <w:rPr>
                <w:rFonts w:ascii="宋体"/>
                <w:sz w:val="22"/>
              </w:rPr>
            </w:pPr>
            <w:r>
              <w:rPr>
                <w:rFonts w:ascii="宋体"/>
                <w:w w:val="100"/>
                <w:sz w:val="22"/>
              </w:rPr>
              <w:t xml:space="preserve"> </w:t>
            </w:r>
          </w:p>
        </w:tc>
        <w:tc>
          <w:tcPr>
            <w:tcW w:w="1557" w:type="dxa"/>
            <w:vMerge w:val="restart"/>
          </w:tcPr>
          <w:p>
            <w:pPr>
              <w:pStyle w:val="15"/>
              <w:ind w:left="129"/>
              <w:jc w:val="center"/>
              <w:rPr>
                <w:rFonts w:ascii="宋体"/>
                <w:sz w:val="22"/>
              </w:rPr>
            </w:pPr>
            <w:r>
              <w:rPr>
                <w:rFonts w:ascii="宋体"/>
                <w:w w:val="100"/>
                <w:sz w:val="22"/>
              </w:rPr>
              <w:t xml:space="preserve"> </w:t>
            </w:r>
          </w:p>
        </w:tc>
        <w:tc>
          <w:tcPr>
            <w:tcW w:w="1571" w:type="dxa"/>
            <w:vMerge w:val="restart"/>
          </w:tcPr>
          <w:p>
            <w:pPr>
              <w:pStyle w:val="15"/>
              <w:ind w:left="127"/>
              <w:jc w:val="center"/>
              <w:rPr>
                <w:rFonts w:ascii="宋体"/>
                <w:sz w:val="22"/>
              </w:rPr>
            </w:pPr>
            <w:r>
              <w:rPr>
                <w:rFonts w:ascii="宋体"/>
                <w:w w:val="100"/>
                <w:sz w:val="22"/>
              </w:rPr>
              <w:t xml:space="preserve"> </w:t>
            </w:r>
          </w:p>
        </w:tc>
        <w:tc>
          <w:tcPr>
            <w:tcW w:w="1512"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1595"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2363" w:type="dxa"/>
            <w:vMerge w:val="restart"/>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2909" w:type="dxa"/>
            <w:vMerge w:val="restart"/>
            <w:tcBorders>
              <w:top w:val="nil"/>
              <w:bottom w:val="nil"/>
            </w:tcBorders>
          </w:tcPr>
          <w:p>
            <w:pPr>
              <w:pStyle w:val="15"/>
              <w:tabs>
                <w:tab w:val="left" w:pos="1814"/>
              </w:tabs>
              <w:spacing w:before="48"/>
              <w:ind w:left="107"/>
              <w:rPr>
                <w:rFonts w:hint="eastAsia" w:ascii="宋体" w:eastAsia="宋体"/>
                <w:sz w:val="22"/>
              </w:rPr>
            </w:pPr>
            <w:r>
              <w:rPr>
                <w:rFonts w:hint="eastAsia" w:ascii="宋体" w:eastAsia="宋体"/>
                <w:sz w:val="22"/>
              </w:rPr>
              <w:t>性别（）（</w:t>
            </w:r>
            <w:r>
              <w:rPr>
                <w:sz w:val="22"/>
              </w:rPr>
              <w:t>1.</w:t>
            </w:r>
            <w:r>
              <w:rPr>
                <w:rFonts w:hint="eastAsia" w:ascii="宋体" w:eastAsia="宋体"/>
                <w:sz w:val="22"/>
              </w:rPr>
              <w:t>男</w:t>
            </w:r>
            <w:r>
              <w:rPr>
                <w:rFonts w:hint="eastAsia" w:ascii="宋体" w:eastAsia="宋体"/>
                <w:sz w:val="22"/>
              </w:rPr>
              <w:tab/>
            </w:r>
            <w:r>
              <w:rPr>
                <w:sz w:val="22"/>
              </w:rPr>
              <w:t>2.</w:t>
            </w:r>
            <w:r>
              <w:rPr>
                <w:rFonts w:hint="eastAsia" w:ascii="宋体" w:eastAsia="宋体"/>
                <w:sz w:val="22"/>
              </w:rPr>
              <w:t>女）</w:t>
            </w:r>
          </w:p>
        </w:tc>
        <w:tc>
          <w:tcPr>
            <w:tcW w:w="1058" w:type="dxa"/>
            <w:gridSpan w:val="2"/>
            <w:vMerge w:val="continue"/>
            <w:tcBorders>
              <w:top w:val="nil"/>
            </w:tcBorders>
          </w:tcPr>
          <w:p>
            <w:pPr>
              <w:rPr>
                <w:sz w:val="2"/>
                <w:szCs w:val="2"/>
              </w:rPr>
            </w:pPr>
          </w:p>
        </w:tc>
        <w:tc>
          <w:tcPr>
            <w:tcW w:w="1547" w:type="dxa"/>
            <w:gridSpan w:val="3"/>
            <w:vMerge w:val="continue"/>
            <w:tcBorders>
              <w:top w:val="nil"/>
            </w:tcBorders>
          </w:tcPr>
          <w:p>
            <w:pPr>
              <w:rPr>
                <w:sz w:val="2"/>
                <w:szCs w:val="2"/>
              </w:rPr>
            </w:pPr>
          </w:p>
        </w:tc>
        <w:tc>
          <w:tcPr>
            <w:tcW w:w="1842" w:type="dxa"/>
            <w:gridSpan w:val="2"/>
            <w:vMerge w:val="continue"/>
            <w:tcBorders>
              <w:top w:val="nil"/>
            </w:tcBorders>
          </w:tcPr>
          <w:p>
            <w:pPr>
              <w:rPr>
                <w:sz w:val="2"/>
                <w:szCs w:val="2"/>
              </w:rPr>
            </w:pPr>
          </w:p>
        </w:tc>
        <w:tc>
          <w:tcPr>
            <w:tcW w:w="1557" w:type="dxa"/>
            <w:vMerge w:val="continue"/>
            <w:tcBorders>
              <w:top w:val="nil"/>
            </w:tcBorders>
          </w:tcPr>
          <w:p>
            <w:pPr>
              <w:rPr>
                <w:sz w:val="2"/>
                <w:szCs w:val="2"/>
              </w:rPr>
            </w:pPr>
          </w:p>
        </w:tc>
        <w:tc>
          <w:tcPr>
            <w:tcW w:w="1571"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1595" w:type="dxa"/>
            <w:vMerge w:val="continue"/>
            <w:tcBorders>
              <w:top w:val="nil"/>
            </w:tcBorders>
          </w:tcPr>
          <w:p>
            <w:pPr>
              <w:rPr>
                <w:sz w:val="2"/>
                <w:szCs w:val="2"/>
              </w:rPr>
            </w:pPr>
          </w:p>
        </w:tc>
        <w:tc>
          <w:tcPr>
            <w:tcW w:w="23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 w:hRule="atLeast"/>
        </w:trPr>
        <w:tc>
          <w:tcPr>
            <w:tcW w:w="2909" w:type="dxa"/>
            <w:vMerge w:val="continue"/>
            <w:tcBorders>
              <w:top w:val="nil"/>
              <w:bottom w:val="nil"/>
            </w:tcBorders>
          </w:tcPr>
          <w:p>
            <w:pPr>
              <w:rPr>
                <w:sz w:val="2"/>
                <w:szCs w:val="2"/>
              </w:rPr>
            </w:pPr>
          </w:p>
        </w:tc>
        <w:tc>
          <w:tcPr>
            <w:tcW w:w="1058" w:type="dxa"/>
            <w:gridSpan w:val="2"/>
            <w:vMerge w:val="restart"/>
          </w:tcPr>
          <w:p>
            <w:pPr>
              <w:pStyle w:val="15"/>
              <w:spacing w:before="48"/>
              <w:ind w:left="199"/>
              <w:rPr>
                <w:rFonts w:hint="eastAsia" w:ascii="宋体" w:eastAsia="宋体"/>
                <w:sz w:val="22"/>
              </w:rPr>
            </w:pPr>
            <w:r>
              <w:rPr>
                <w:rFonts w:hint="eastAsia" w:ascii="宋体" w:eastAsia="宋体"/>
                <w:sz w:val="22"/>
              </w:rPr>
              <w:t>第三次</w:t>
            </w:r>
          </w:p>
        </w:tc>
        <w:tc>
          <w:tcPr>
            <w:tcW w:w="1547" w:type="dxa"/>
            <w:gridSpan w:val="3"/>
            <w:vMerge w:val="restart"/>
          </w:tcPr>
          <w:p>
            <w:pPr>
              <w:pStyle w:val="15"/>
              <w:ind w:left="108"/>
              <w:rPr>
                <w:rFonts w:ascii="宋体"/>
                <w:sz w:val="22"/>
              </w:rPr>
            </w:pPr>
            <w:r>
              <w:rPr>
                <w:rFonts w:ascii="宋体"/>
                <w:w w:val="100"/>
                <w:sz w:val="22"/>
              </w:rPr>
              <w:t xml:space="preserve"> </w:t>
            </w:r>
          </w:p>
        </w:tc>
        <w:tc>
          <w:tcPr>
            <w:tcW w:w="1842" w:type="dxa"/>
            <w:gridSpan w:val="2"/>
            <w:vMerge w:val="restart"/>
          </w:tcPr>
          <w:p>
            <w:pPr>
              <w:pStyle w:val="15"/>
              <w:ind w:left="110"/>
              <w:rPr>
                <w:rFonts w:ascii="宋体"/>
                <w:sz w:val="22"/>
              </w:rPr>
            </w:pPr>
            <w:r>
              <w:rPr>
                <w:rFonts w:ascii="宋体"/>
                <w:w w:val="100"/>
                <w:sz w:val="22"/>
              </w:rPr>
              <w:t xml:space="preserve"> </w:t>
            </w:r>
          </w:p>
        </w:tc>
        <w:tc>
          <w:tcPr>
            <w:tcW w:w="1557" w:type="dxa"/>
            <w:vMerge w:val="restart"/>
          </w:tcPr>
          <w:p>
            <w:pPr>
              <w:pStyle w:val="15"/>
              <w:ind w:left="129"/>
              <w:jc w:val="center"/>
              <w:rPr>
                <w:rFonts w:ascii="宋体"/>
                <w:sz w:val="22"/>
              </w:rPr>
            </w:pPr>
            <w:r>
              <w:rPr>
                <w:rFonts w:ascii="宋体"/>
                <w:w w:val="100"/>
                <w:sz w:val="22"/>
              </w:rPr>
              <w:t xml:space="preserve"> </w:t>
            </w:r>
          </w:p>
        </w:tc>
        <w:tc>
          <w:tcPr>
            <w:tcW w:w="1571" w:type="dxa"/>
            <w:vMerge w:val="restart"/>
          </w:tcPr>
          <w:p>
            <w:pPr>
              <w:pStyle w:val="15"/>
              <w:ind w:left="127"/>
              <w:jc w:val="center"/>
              <w:rPr>
                <w:rFonts w:ascii="宋体"/>
                <w:sz w:val="22"/>
              </w:rPr>
            </w:pPr>
            <w:r>
              <w:rPr>
                <w:rFonts w:ascii="宋体"/>
                <w:w w:val="100"/>
                <w:sz w:val="22"/>
              </w:rPr>
              <w:t xml:space="preserve"> </w:t>
            </w:r>
          </w:p>
        </w:tc>
        <w:tc>
          <w:tcPr>
            <w:tcW w:w="1512"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1595"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2363" w:type="dxa"/>
            <w:vMerge w:val="restart"/>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2909" w:type="dxa"/>
            <w:vMerge w:val="restart"/>
            <w:tcBorders>
              <w:top w:val="nil"/>
              <w:bottom w:val="nil"/>
            </w:tcBorders>
          </w:tcPr>
          <w:p>
            <w:pPr>
              <w:pStyle w:val="15"/>
              <w:spacing w:before="35"/>
              <w:ind w:left="107"/>
              <w:rPr>
                <w:rFonts w:hint="eastAsia" w:ascii="宋体" w:eastAsia="宋体"/>
                <w:sz w:val="22"/>
              </w:rPr>
            </w:pPr>
            <w:r>
              <w:rPr>
                <w:rFonts w:hint="eastAsia" w:ascii="宋体" w:eastAsia="宋体"/>
                <w:sz w:val="22"/>
              </w:rPr>
              <w:t>年龄（）周岁</w:t>
            </w:r>
          </w:p>
        </w:tc>
        <w:tc>
          <w:tcPr>
            <w:tcW w:w="1058" w:type="dxa"/>
            <w:gridSpan w:val="2"/>
            <w:vMerge w:val="continue"/>
            <w:tcBorders>
              <w:top w:val="nil"/>
            </w:tcBorders>
          </w:tcPr>
          <w:p>
            <w:pPr>
              <w:rPr>
                <w:sz w:val="2"/>
                <w:szCs w:val="2"/>
              </w:rPr>
            </w:pPr>
          </w:p>
        </w:tc>
        <w:tc>
          <w:tcPr>
            <w:tcW w:w="1547" w:type="dxa"/>
            <w:gridSpan w:val="3"/>
            <w:vMerge w:val="continue"/>
            <w:tcBorders>
              <w:top w:val="nil"/>
            </w:tcBorders>
          </w:tcPr>
          <w:p>
            <w:pPr>
              <w:rPr>
                <w:sz w:val="2"/>
                <w:szCs w:val="2"/>
              </w:rPr>
            </w:pPr>
          </w:p>
        </w:tc>
        <w:tc>
          <w:tcPr>
            <w:tcW w:w="1842" w:type="dxa"/>
            <w:gridSpan w:val="2"/>
            <w:vMerge w:val="continue"/>
            <w:tcBorders>
              <w:top w:val="nil"/>
            </w:tcBorders>
          </w:tcPr>
          <w:p>
            <w:pPr>
              <w:rPr>
                <w:sz w:val="2"/>
                <w:szCs w:val="2"/>
              </w:rPr>
            </w:pPr>
          </w:p>
        </w:tc>
        <w:tc>
          <w:tcPr>
            <w:tcW w:w="1557" w:type="dxa"/>
            <w:vMerge w:val="continue"/>
            <w:tcBorders>
              <w:top w:val="nil"/>
            </w:tcBorders>
          </w:tcPr>
          <w:p>
            <w:pPr>
              <w:rPr>
                <w:sz w:val="2"/>
                <w:szCs w:val="2"/>
              </w:rPr>
            </w:pPr>
          </w:p>
        </w:tc>
        <w:tc>
          <w:tcPr>
            <w:tcW w:w="1571"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1595" w:type="dxa"/>
            <w:vMerge w:val="continue"/>
            <w:tcBorders>
              <w:top w:val="nil"/>
            </w:tcBorders>
          </w:tcPr>
          <w:p>
            <w:pPr>
              <w:rPr>
                <w:sz w:val="2"/>
                <w:szCs w:val="2"/>
              </w:rPr>
            </w:pPr>
          </w:p>
        </w:tc>
        <w:tc>
          <w:tcPr>
            <w:tcW w:w="23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 w:hRule="atLeast"/>
        </w:trPr>
        <w:tc>
          <w:tcPr>
            <w:tcW w:w="2909" w:type="dxa"/>
            <w:vMerge w:val="continue"/>
            <w:tcBorders>
              <w:top w:val="nil"/>
              <w:bottom w:val="nil"/>
            </w:tcBorders>
          </w:tcPr>
          <w:p>
            <w:pPr>
              <w:rPr>
                <w:sz w:val="2"/>
                <w:szCs w:val="2"/>
              </w:rPr>
            </w:pPr>
          </w:p>
        </w:tc>
        <w:tc>
          <w:tcPr>
            <w:tcW w:w="1058" w:type="dxa"/>
            <w:gridSpan w:val="2"/>
            <w:vMerge w:val="restart"/>
          </w:tcPr>
          <w:p>
            <w:pPr>
              <w:pStyle w:val="15"/>
              <w:spacing w:before="48"/>
              <w:ind w:left="199"/>
              <w:rPr>
                <w:rFonts w:hint="eastAsia" w:ascii="宋体" w:eastAsia="宋体"/>
                <w:sz w:val="22"/>
              </w:rPr>
            </w:pPr>
            <w:r>
              <w:rPr>
                <w:rFonts w:hint="eastAsia" w:ascii="宋体" w:eastAsia="宋体"/>
                <w:sz w:val="22"/>
              </w:rPr>
              <w:t>第四次</w:t>
            </w:r>
          </w:p>
        </w:tc>
        <w:tc>
          <w:tcPr>
            <w:tcW w:w="1547" w:type="dxa"/>
            <w:gridSpan w:val="3"/>
            <w:vMerge w:val="restart"/>
          </w:tcPr>
          <w:p>
            <w:pPr>
              <w:pStyle w:val="15"/>
              <w:ind w:left="108"/>
              <w:rPr>
                <w:rFonts w:ascii="宋体"/>
                <w:sz w:val="22"/>
              </w:rPr>
            </w:pPr>
            <w:r>
              <w:rPr>
                <w:rFonts w:ascii="宋体"/>
                <w:w w:val="100"/>
                <w:sz w:val="22"/>
              </w:rPr>
              <w:t xml:space="preserve"> </w:t>
            </w:r>
          </w:p>
        </w:tc>
        <w:tc>
          <w:tcPr>
            <w:tcW w:w="1842" w:type="dxa"/>
            <w:gridSpan w:val="2"/>
            <w:vMerge w:val="restart"/>
          </w:tcPr>
          <w:p>
            <w:pPr>
              <w:pStyle w:val="15"/>
              <w:ind w:left="110"/>
              <w:rPr>
                <w:rFonts w:ascii="宋体"/>
                <w:sz w:val="22"/>
              </w:rPr>
            </w:pPr>
            <w:r>
              <w:rPr>
                <w:rFonts w:ascii="宋体"/>
                <w:w w:val="100"/>
                <w:sz w:val="22"/>
              </w:rPr>
              <w:t xml:space="preserve"> </w:t>
            </w:r>
          </w:p>
        </w:tc>
        <w:tc>
          <w:tcPr>
            <w:tcW w:w="1557" w:type="dxa"/>
            <w:vMerge w:val="restart"/>
          </w:tcPr>
          <w:p>
            <w:pPr>
              <w:pStyle w:val="15"/>
              <w:ind w:left="129"/>
              <w:jc w:val="center"/>
              <w:rPr>
                <w:rFonts w:ascii="宋体"/>
                <w:sz w:val="22"/>
              </w:rPr>
            </w:pPr>
            <w:r>
              <w:rPr>
                <w:rFonts w:ascii="宋体"/>
                <w:w w:val="100"/>
                <w:sz w:val="22"/>
              </w:rPr>
              <w:t xml:space="preserve"> </w:t>
            </w:r>
          </w:p>
        </w:tc>
        <w:tc>
          <w:tcPr>
            <w:tcW w:w="1571" w:type="dxa"/>
            <w:vMerge w:val="restart"/>
          </w:tcPr>
          <w:p>
            <w:pPr>
              <w:pStyle w:val="15"/>
              <w:ind w:left="127"/>
              <w:jc w:val="center"/>
              <w:rPr>
                <w:rFonts w:ascii="宋体"/>
                <w:sz w:val="22"/>
              </w:rPr>
            </w:pPr>
            <w:r>
              <w:rPr>
                <w:rFonts w:ascii="宋体"/>
                <w:w w:val="100"/>
                <w:sz w:val="22"/>
              </w:rPr>
              <w:t xml:space="preserve"> </w:t>
            </w:r>
          </w:p>
        </w:tc>
        <w:tc>
          <w:tcPr>
            <w:tcW w:w="1512"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1595"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2363" w:type="dxa"/>
            <w:vMerge w:val="restart"/>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2909" w:type="dxa"/>
            <w:vMerge w:val="restart"/>
            <w:tcBorders>
              <w:top w:val="nil"/>
              <w:bottom w:val="nil"/>
            </w:tcBorders>
          </w:tcPr>
          <w:p>
            <w:pPr>
              <w:pStyle w:val="15"/>
              <w:spacing w:before="45"/>
              <w:ind w:left="107"/>
              <w:rPr>
                <w:rFonts w:hint="eastAsia" w:ascii="宋体" w:eastAsia="宋体"/>
                <w:sz w:val="22"/>
              </w:rPr>
            </w:pPr>
            <w:r>
              <w:rPr>
                <w:rFonts w:hint="eastAsia" w:ascii="宋体" w:eastAsia="宋体"/>
                <w:sz w:val="22"/>
              </w:rPr>
              <w:t>职业编号（）</w:t>
            </w:r>
          </w:p>
        </w:tc>
        <w:tc>
          <w:tcPr>
            <w:tcW w:w="1058" w:type="dxa"/>
            <w:gridSpan w:val="2"/>
            <w:vMerge w:val="continue"/>
            <w:tcBorders>
              <w:top w:val="nil"/>
            </w:tcBorders>
          </w:tcPr>
          <w:p>
            <w:pPr>
              <w:rPr>
                <w:sz w:val="2"/>
                <w:szCs w:val="2"/>
              </w:rPr>
            </w:pPr>
          </w:p>
        </w:tc>
        <w:tc>
          <w:tcPr>
            <w:tcW w:w="1547" w:type="dxa"/>
            <w:gridSpan w:val="3"/>
            <w:vMerge w:val="continue"/>
            <w:tcBorders>
              <w:top w:val="nil"/>
            </w:tcBorders>
          </w:tcPr>
          <w:p>
            <w:pPr>
              <w:rPr>
                <w:sz w:val="2"/>
                <w:szCs w:val="2"/>
              </w:rPr>
            </w:pPr>
          </w:p>
        </w:tc>
        <w:tc>
          <w:tcPr>
            <w:tcW w:w="1842" w:type="dxa"/>
            <w:gridSpan w:val="2"/>
            <w:vMerge w:val="continue"/>
            <w:tcBorders>
              <w:top w:val="nil"/>
            </w:tcBorders>
          </w:tcPr>
          <w:p>
            <w:pPr>
              <w:rPr>
                <w:sz w:val="2"/>
                <w:szCs w:val="2"/>
              </w:rPr>
            </w:pPr>
          </w:p>
        </w:tc>
        <w:tc>
          <w:tcPr>
            <w:tcW w:w="1557" w:type="dxa"/>
            <w:vMerge w:val="continue"/>
            <w:tcBorders>
              <w:top w:val="nil"/>
            </w:tcBorders>
          </w:tcPr>
          <w:p>
            <w:pPr>
              <w:rPr>
                <w:sz w:val="2"/>
                <w:szCs w:val="2"/>
              </w:rPr>
            </w:pPr>
          </w:p>
        </w:tc>
        <w:tc>
          <w:tcPr>
            <w:tcW w:w="1571"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1595" w:type="dxa"/>
            <w:vMerge w:val="continue"/>
            <w:tcBorders>
              <w:top w:val="nil"/>
            </w:tcBorders>
          </w:tcPr>
          <w:p>
            <w:pPr>
              <w:rPr>
                <w:sz w:val="2"/>
                <w:szCs w:val="2"/>
              </w:rPr>
            </w:pPr>
          </w:p>
        </w:tc>
        <w:tc>
          <w:tcPr>
            <w:tcW w:w="23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 w:hRule="atLeast"/>
        </w:trPr>
        <w:tc>
          <w:tcPr>
            <w:tcW w:w="2909" w:type="dxa"/>
            <w:vMerge w:val="continue"/>
            <w:tcBorders>
              <w:top w:val="nil"/>
              <w:bottom w:val="nil"/>
            </w:tcBorders>
          </w:tcPr>
          <w:p>
            <w:pPr>
              <w:rPr>
                <w:sz w:val="2"/>
                <w:szCs w:val="2"/>
              </w:rPr>
            </w:pPr>
          </w:p>
        </w:tc>
        <w:tc>
          <w:tcPr>
            <w:tcW w:w="1058" w:type="dxa"/>
            <w:gridSpan w:val="2"/>
            <w:vMerge w:val="restart"/>
          </w:tcPr>
          <w:p>
            <w:pPr>
              <w:pStyle w:val="15"/>
              <w:spacing w:before="48"/>
              <w:ind w:left="199"/>
              <w:rPr>
                <w:rFonts w:hint="eastAsia" w:ascii="宋体" w:eastAsia="宋体"/>
                <w:sz w:val="22"/>
              </w:rPr>
            </w:pPr>
            <w:r>
              <w:rPr>
                <w:rFonts w:hint="eastAsia" w:ascii="宋体" w:eastAsia="宋体"/>
                <w:sz w:val="22"/>
              </w:rPr>
              <w:t>第五次</w:t>
            </w:r>
          </w:p>
        </w:tc>
        <w:tc>
          <w:tcPr>
            <w:tcW w:w="1547" w:type="dxa"/>
            <w:gridSpan w:val="3"/>
            <w:vMerge w:val="restart"/>
          </w:tcPr>
          <w:p>
            <w:pPr>
              <w:pStyle w:val="15"/>
              <w:ind w:left="108"/>
              <w:rPr>
                <w:rFonts w:ascii="宋体"/>
                <w:sz w:val="22"/>
              </w:rPr>
            </w:pPr>
            <w:r>
              <w:rPr>
                <w:rFonts w:ascii="宋体"/>
                <w:w w:val="100"/>
                <w:sz w:val="22"/>
              </w:rPr>
              <w:t xml:space="preserve"> </w:t>
            </w:r>
          </w:p>
        </w:tc>
        <w:tc>
          <w:tcPr>
            <w:tcW w:w="1842" w:type="dxa"/>
            <w:gridSpan w:val="2"/>
            <w:vMerge w:val="restart"/>
          </w:tcPr>
          <w:p>
            <w:pPr>
              <w:pStyle w:val="15"/>
              <w:ind w:left="110"/>
              <w:rPr>
                <w:rFonts w:ascii="宋体"/>
                <w:sz w:val="22"/>
              </w:rPr>
            </w:pPr>
            <w:r>
              <w:rPr>
                <w:rFonts w:ascii="宋体"/>
                <w:w w:val="100"/>
                <w:sz w:val="22"/>
              </w:rPr>
              <w:t xml:space="preserve"> </w:t>
            </w:r>
          </w:p>
        </w:tc>
        <w:tc>
          <w:tcPr>
            <w:tcW w:w="1557" w:type="dxa"/>
            <w:vMerge w:val="restart"/>
          </w:tcPr>
          <w:p>
            <w:pPr>
              <w:pStyle w:val="15"/>
              <w:ind w:left="129"/>
              <w:jc w:val="center"/>
              <w:rPr>
                <w:rFonts w:ascii="宋体"/>
                <w:sz w:val="22"/>
              </w:rPr>
            </w:pPr>
            <w:r>
              <w:rPr>
                <w:rFonts w:ascii="宋体"/>
                <w:w w:val="100"/>
                <w:sz w:val="22"/>
              </w:rPr>
              <w:t xml:space="preserve"> </w:t>
            </w:r>
          </w:p>
        </w:tc>
        <w:tc>
          <w:tcPr>
            <w:tcW w:w="1571" w:type="dxa"/>
            <w:vMerge w:val="restart"/>
          </w:tcPr>
          <w:p>
            <w:pPr>
              <w:pStyle w:val="15"/>
              <w:ind w:left="127"/>
              <w:jc w:val="center"/>
              <w:rPr>
                <w:rFonts w:ascii="宋体"/>
                <w:sz w:val="22"/>
              </w:rPr>
            </w:pPr>
            <w:r>
              <w:rPr>
                <w:rFonts w:ascii="宋体"/>
                <w:w w:val="100"/>
                <w:sz w:val="22"/>
              </w:rPr>
              <w:t xml:space="preserve"> </w:t>
            </w:r>
          </w:p>
        </w:tc>
        <w:tc>
          <w:tcPr>
            <w:tcW w:w="1512"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1595" w:type="dxa"/>
            <w:vMerge w:val="restart"/>
          </w:tcPr>
          <w:p>
            <w:pPr>
              <w:pStyle w:val="15"/>
              <w:spacing w:before="48"/>
              <w:ind w:left="113"/>
              <w:rPr>
                <w:rFonts w:hint="eastAsia" w:ascii="宋体" w:eastAsia="宋体"/>
                <w:sz w:val="22"/>
              </w:rPr>
            </w:pPr>
            <w:r>
              <w:rPr>
                <w:rFonts w:hint="eastAsia" w:ascii="宋体" w:eastAsia="宋体"/>
                <w:sz w:val="22"/>
              </w:rPr>
              <w:t>时分</w:t>
            </w:r>
          </w:p>
        </w:tc>
        <w:tc>
          <w:tcPr>
            <w:tcW w:w="2363" w:type="dxa"/>
            <w:vMerge w:val="restart"/>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2909" w:type="dxa"/>
            <w:vMerge w:val="restart"/>
            <w:tcBorders>
              <w:top w:val="nil"/>
            </w:tcBorders>
          </w:tcPr>
          <w:p>
            <w:pPr>
              <w:pStyle w:val="15"/>
              <w:spacing w:before="50"/>
              <w:ind w:left="107"/>
              <w:rPr>
                <w:rFonts w:hint="eastAsia" w:ascii="宋体" w:eastAsia="宋体"/>
                <w:sz w:val="21"/>
              </w:rPr>
            </w:pPr>
            <w:r>
              <w:rPr>
                <w:rFonts w:hint="eastAsia" w:ascii="宋体" w:eastAsia="宋体"/>
                <w:sz w:val="21"/>
              </w:rPr>
              <w:t>（填写下方职业对应编号）</w:t>
            </w:r>
          </w:p>
        </w:tc>
        <w:tc>
          <w:tcPr>
            <w:tcW w:w="1058" w:type="dxa"/>
            <w:gridSpan w:val="2"/>
            <w:vMerge w:val="continue"/>
            <w:tcBorders>
              <w:top w:val="nil"/>
            </w:tcBorders>
          </w:tcPr>
          <w:p>
            <w:pPr>
              <w:rPr>
                <w:sz w:val="2"/>
                <w:szCs w:val="2"/>
              </w:rPr>
            </w:pPr>
          </w:p>
        </w:tc>
        <w:tc>
          <w:tcPr>
            <w:tcW w:w="1547" w:type="dxa"/>
            <w:gridSpan w:val="3"/>
            <w:vMerge w:val="continue"/>
            <w:tcBorders>
              <w:top w:val="nil"/>
            </w:tcBorders>
          </w:tcPr>
          <w:p>
            <w:pPr>
              <w:rPr>
                <w:sz w:val="2"/>
                <w:szCs w:val="2"/>
              </w:rPr>
            </w:pPr>
          </w:p>
        </w:tc>
        <w:tc>
          <w:tcPr>
            <w:tcW w:w="1842" w:type="dxa"/>
            <w:gridSpan w:val="2"/>
            <w:vMerge w:val="continue"/>
            <w:tcBorders>
              <w:top w:val="nil"/>
            </w:tcBorders>
          </w:tcPr>
          <w:p>
            <w:pPr>
              <w:rPr>
                <w:sz w:val="2"/>
                <w:szCs w:val="2"/>
              </w:rPr>
            </w:pPr>
          </w:p>
        </w:tc>
        <w:tc>
          <w:tcPr>
            <w:tcW w:w="1557" w:type="dxa"/>
            <w:vMerge w:val="continue"/>
            <w:tcBorders>
              <w:top w:val="nil"/>
            </w:tcBorders>
          </w:tcPr>
          <w:p>
            <w:pPr>
              <w:rPr>
                <w:sz w:val="2"/>
                <w:szCs w:val="2"/>
              </w:rPr>
            </w:pPr>
          </w:p>
        </w:tc>
        <w:tc>
          <w:tcPr>
            <w:tcW w:w="1571"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1595" w:type="dxa"/>
            <w:vMerge w:val="continue"/>
            <w:tcBorders>
              <w:top w:val="nil"/>
            </w:tcBorders>
          </w:tcPr>
          <w:p>
            <w:pPr>
              <w:rPr>
                <w:sz w:val="2"/>
                <w:szCs w:val="2"/>
              </w:rPr>
            </w:pPr>
          </w:p>
        </w:tc>
        <w:tc>
          <w:tcPr>
            <w:tcW w:w="23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09" w:type="dxa"/>
            <w:vMerge w:val="continue"/>
            <w:tcBorders>
              <w:top w:val="nil"/>
            </w:tcBorders>
          </w:tcPr>
          <w:p>
            <w:pPr>
              <w:rPr>
                <w:sz w:val="2"/>
                <w:szCs w:val="2"/>
              </w:rPr>
            </w:pPr>
          </w:p>
        </w:tc>
        <w:tc>
          <w:tcPr>
            <w:tcW w:w="1058" w:type="dxa"/>
            <w:gridSpan w:val="2"/>
          </w:tcPr>
          <w:p>
            <w:pPr>
              <w:pStyle w:val="15"/>
              <w:spacing w:before="48"/>
              <w:ind w:left="199"/>
              <w:rPr>
                <w:rFonts w:hint="eastAsia" w:ascii="宋体" w:eastAsia="宋体"/>
                <w:sz w:val="22"/>
              </w:rPr>
            </w:pPr>
            <w:r>
              <w:rPr>
                <w:rFonts w:hint="eastAsia" w:ascii="宋体" w:eastAsia="宋体"/>
                <w:sz w:val="22"/>
              </w:rPr>
              <w:t>第六次</w:t>
            </w:r>
          </w:p>
        </w:tc>
        <w:tc>
          <w:tcPr>
            <w:tcW w:w="1547" w:type="dxa"/>
            <w:gridSpan w:val="3"/>
          </w:tcPr>
          <w:p>
            <w:pPr>
              <w:pStyle w:val="15"/>
              <w:ind w:left="108"/>
              <w:rPr>
                <w:rFonts w:ascii="宋体"/>
                <w:sz w:val="22"/>
              </w:rPr>
            </w:pPr>
            <w:r>
              <w:rPr>
                <w:rFonts w:ascii="宋体"/>
                <w:w w:val="100"/>
                <w:sz w:val="22"/>
              </w:rPr>
              <w:t xml:space="preserve"> </w:t>
            </w:r>
          </w:p>
        </w:tc>
        <w:tc>
          <w:tcPr>
            <w:tcW w:w="1842" w:type="dxa"/>
            <w:gridSpan w:val="2"/>
          </w:tcPr>
          <w:p>
            <w:pPr>
              <w:pStyle w:val="15"/>
              <w:ind w:left="110"/>
              <w:rPr>
                <w:rFonts w:ascii="宋体"/>
                <w:sz w:val="22"/>
              </w:rPr>
            </w:pPr>
            <w:r>
              <w:rPr>
                <w:rFonts w:ascii="宋体"/>
                <w:w w:val="100"/>
                <w:sz w:val="22"/>
              </w:rPr>
              <w:t xml:space="preserve"> </w:t>
            </w:r>
          </w:p>
        </w:tc>
        <w:tc>
          <w:tcPr>
            <w:tcW w:w="1557" w:type="dxa"/>
          </w:tcPr>
          <w:p>
            <w:pPr>
              <w:pStyle w:val="15"/>
              <w:ind w:left="129"/>
              <w:jc w:val="center"/>
              <w:rPr>
                <w:rFonts w:ascii="宋体"/>
                <w:sz w:val="22"/>
              </w:rPr>
            </w:pPr>
            <w:r>
              <w:rPr>
                <w:rFonts w:ascii="宋体"/>
                <w:w w:val="100"/>
                <w:sz w:val="22"/>
              </w:rPr>
              <w:t xml:space="preserve"> </w:t>
            </w:r>
          </w:p>
        </w:tc>
        <w:tc>
          <w:tcPr>
            <w:tcW w:w="1571" w:type="dxa"/>
          </w:tcPr>
          <w:p>
            <w:pPr>
              <w:pStyle w:val="15"/>
              <w:ind w:left="127"/>
              <w:jc w:val="center"/>
              <w:rPr>
                <w:rFonts w:ascii="宋体"/>
                <w:sz w:val="22"/>
              </w:rPr>
            </w:pPr>
            <w:r>
              <w:rPr>
                <w:rFonts w:ascii="宋体"/>
                <w:w w:val="100"/>
                <w:sz w:val="22"/>
              </w:rPr>
              <w:t xml:space="preserve"> </w:t>
            </w:r>
          </w:p>
        </w:tc>
        <w:tc>
          <w:tcPr>
            <w:tcW w:w="1512" w:type="dxa"/>
          </w:tcPr>
          <w:p>
            <w:pPr>
              <w:pStyle w:val="15"/>
              <w:spacing w:before="48"/>
              <w:ind w:left="113"/>
              <w:rPr>
                <w:rFonts w:hint="eastAsia" w:ascii="宋体" w:eastAsia="宋体"/>
                <w:sz w:val="22"/>
              </w:rPr>
            </w:pPr>
            <w:r>
              <w:rPr>
                <w:rFonts w:hint="eastAsia" w:ascii="宋体" w:eastAsia="宋体"/>
                <w:sz w:val="22"/>
              </w:rPr>
              <w:t>时分</w:t>
            </w:r>
          </w:p>
        </w:tc>
        <w:tc>
          <w:tcPr>
            <w:tcW w:w="1595" w:type="dxa"/>
          </w:tcPr>
          <w:p>
            <w:pPr>
              <w:pStyle w:val="15"/>
              <w:spacing w:before="48"/>
              <w:ind w:left="113"/>
              <w:rPr>
                <w:rFonts w:hint="eastAsia" w:ascii="宋体" w:eastAsia="宋体"/>
                <w:sz w:val="22"/>
              </w:rPr>
            </w:pPr>
            <w:r>
              <w:rPr>
                <w:rFonts w:hint="eastAsia" w:ascii="宋体" w:eastAsia="宋体"/>
                <w:sz w:val="22"/>
              </w:rPr>
              <w:t>时分</w:t>
            </w:r>
          </w:p>
        </w:tc>
        <w:tc>
          <w:tcPr>
            <w:tcW w:w="2363" w:type="dxa"/>
          </w:tcPr>
          <w:p>
            <w:pPr>
              <w:pStyle w:val="15"/>
              <w:spacing w:before="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475" w:type="dxa"/>
            <w:gridSpan w:val="2"/>
            <w:tcBorders>
              <w:right w:val="nil"/>
            </w:tcBorders>
          </w:tcPr>
          <w:p>
            <w:pPr>
              <w:pStyle w:val="15"/>
              <w:tabs>
                <w:tab w:val="left" w:pos="2037"/>
              </w:tabs>
              <w:spacing w:before="51"/>
              <w:ind w:left="107"/>
              <w:rPr>
                <w:rFonts w:hint="eastAsia" w:ascii="宋体" w:eastAsia="宋体"/>
                <w:sz w:val="22"/>
              </w:rPr>
            </w:pPr>
            <w:r>
              <w:rPr>
                <w:rFonts w:hint="eastAsia" w:ascii="宋体" w:eastAsia="宋体"/>
                <w:b/>
                <w:sz w:val="22"/>
              </w:rPr>
              <w:t>职业编号</w:t>
            </w:r>
            <w:r>
              <w:rPr>
                <w:rFonts w:hint="eastAsia" w:ascii="宋体" w:eastAsia="宋体"/>
                <w:sz w:val="22"/>
              </w:rPr>
              <w:t>：</w:t>
            </w:r>
            <w:r>
              <w:rPr>
                <w:sz w:val="22"/>
              </w:rPr>
              <w:t>1.</w:t>
            </w:r>
            <w:r>
              <w:rPr>
                <w:rFonts w:hint="eastAsia" w:ascii="宋体" w:eastAsia="宋体"/>
                <w:sz w:val="22"/>
              </w:rPr>
              <w:t>学生</w:t>
            </w:r>
            <w:r>
              <w:rPr>
                <w:rFonts w:hint="eastAsia" w:ascii="宋体" w:eastAsia="宋体"/>
                <w:sz w:val="22"/>
              </w:rPr>
              <w:tab/>
            </w:r>
            <w:r>
              <w:rPr>
                <w:sz w:val="22"/>
              </w:rPr>
              <w:t>2.</w:t>
            </w:r>
            <w:r>
              <w:rPr>
                <w:rFonts w:hint="eastAsia" w:ascii="宋体" w:eastAsia="宋体"/>
                <w:spacing w:val="-3"/>
                <w:sz w:val="22"/>
              </w:rPr>
              <w:t>职</w:t>
            </w:r>
            <w:r>
              <w:rPr>
                <w:rFonts w:hint="eastAsia" w:ascii="宋体" w:eastAsia="宋体"/>
                <w:sz w:val="22"/>
              </w:rPr>
              <w:t>员</w:t>
            </w:r>
            <w:r>
              <w:rPr>
                <w:sz w:val="22"/>
              </w:rPr>
              <w:t>/</w:t>
            </w:r>
            <w:r>
              <w:rPr>
                <w:rFonts w:hint="eastAsia" w:ascii="宋体" w:eastAsia="宋体"/>
                <w:spacing w:val="-3"/>
                <w:sz w:val="22"/>
              </w:rPr>
              <w:t>公</w:t>
            </w:r>
            <w:r>
              <w:rPr>
                <w:rFonts w:hint="eastAsia" w:ascii="宋体" w:eastAsia="宋体"/>
                <w:sz w:val="22"/>
              </w:rPr>
              <w:t>务员</w:t>
            </w:r>
          </w:p>
        </w:tc>
        <w:tc>
          <w:tcPr>
            <w:tcW w:w="824" w:type="dxa"/>
            <w:gridSpan w:val="2"/>
            <w:tcBorders>
              <w:left w:val="nil"/>
              <w:right w:val="nil"/>
            </w:tcBorders>
          </w:tcPr>
          <w:p>
            <w:pPr>
              <w:pStyle w:val="15"/>
              <w:spacing w:before="51"/>
              <w:ind w:left="115"/>
              <w:rPr>
                <w:rFonts w:hint="eastAsia" w:ascii="宋体" w:eastAsia="宋体"/>
                <w:sz w:val="22"/>
              </w:rPr>
            </w:pPr>
            <w:r>
              <w:rPr>
                <w:sz w:val="22"/>
              </w:rPr>
              <w:t>3.</w:t>
            </w:r>
            <w:r>
              <w:rPr>
                <w:rFonts w:hint="eastAsia" w:ascii="宋体" w:eastAsia="宋体"/>
                <w:sz w:val="22"/>
              </w:rPr>
              <w:t>工人</w:t>
            </w:r>
          </w:p>
        </w:tc>
        <w:tc>
          <w:tcPr>
            <w:tcW w:w="824" w:type="dxa"/>
            <w:tcBorders>
              <w:left w:val="nil"/>
              <w:right w:val="nil"/>
            </w:tcBorders>
          </w:tcPr>
          <w:p>
            <w:pPr>
              <w:pStyle w:val="15"/>
              <w:spacing w:before="51"/>
              <w:ind w:left="115"/>
              <w:rPr>
                <w:rFonts w:hint="eastAsia" w:ascii="宋体" w:eastAsia="宋体"/>
                <w:sz w:val="22"/>
              </w:rPr>
            </w:pPr>
            <w:r>
              <w:rPr>
                <w:sz w:val="22"/>
              </w:rPr>
              <w:t>4.</w:t>
            </w:r>
            <w:r>
              <w:rPr>
                <w:rFonts w:hint="eastAsia" w:ascii="宋体" w:eastAsia="宋体"/>
                <w:sz w:val="22"/>
              </w:rPr>
              <w:t>农民</w:t>
            </w:r>
          </w:p>
        </w:tc>
        <w:tc>
          <w:tcPr>
            <w:tcW w:w="825" w:type="dxa"/>
            <w:gridSpan w:val="2"/>
            <w:tcBorders>
              <w:left w:val="nil"/>
              <w:right w:val="nil"/>
            </w:tcBorders>
          </w:tcPr>
          <w:p>
            <w:pPr>
              <w:pStyle w:val="15"/>
              <w:spacing w:before="51"/>
              <w:ind w:left="117"/>
              <w:rPr>
                <w:rFonts w:hint="eastAsia" w:ascii="宋体" w:eastAsia="宋体"/>
                <w:sz w:val="22"/>
              </w:rPr>
            </w:pPr>
            <w:r>
              <w:rPr>
                <w:sz w:val="22"/>
              </w:rPr>
              <w:t>5.</w:t>
            </w:r>
            <w:r>
              <w:rPr>
                <w:rFonts w:hint="eastAsia" w:ascii="宋体" w:eastAsia="宋体"/>
                <w:sz w:val="22"/>
              </w:rPr>
              <w:t>军人</w:t>
            </w:r>
          </w:p>
        </w:tc>
        <w:tc>
          <w:tcPr>
            <w:tcW w:w="1408" w:type="dxa"/>
            <w:tcBorders>
              <w:left w:val="nil"/>
              <w:right w:val="nil"/>
            </w:tcBorders>
          </w:tcPr>
          <w:p>
            <w:pPr>
              <w:pStyle w:val="15"/>
              <w:spacing w:before="51"/>
              <w:ind w:left="117"/>
              <w:rPr>
                <w:rFonts w:hint="eastAsia" w:ascii="宋体" w:eastAsia="宋体"/>
                <w:sz w:val="22"/>
              </w:rPr>
            </w:pPr>
            <w:r>
              <w:rPr>
                <w:sz w:val="22"/>
              </w:rPr>
              <w:t>6.</w:t>
            </w:r>
            <w:r>
              <w:rPr>
                <w:rFonts w:hint="eastAsia" w:ascii="宋体" w:eastAsia="宋体"/>
                <w:sz w:val="22"/>
              </w:rPr>
              <w:t>服务业人员</w:t>
            </w:r>
          </w:p>
        </w:tc>
        <w:tc>
          <w:tcPr>
            <w:tcW w:w="1557" w:type="dxa"/>
            <w:tcBorders>
              <w:left w:val="nil"/>
              <w:right w:val="nil"/>
            </w:tcBorders>
          </w:tcPr>
          <w:p>
            <w:pPr>
              <w:pStyle w:val="15"/>
              <w:spacing w:before="51"/>
              <w:ind w:left="175" w:right="77"/>
              <w:jc w:val="center"/>
              <w:rPr>
                <w:rFonts w:hint="eastAsia" w:ascii="宋体" w:eastAsia="宋体"/>
                <w:sz w:val="22"/>
              </w:rPr>
            </w:pPr>
            <w:r>
              <w:rPr>
                <w:sz w:val="22"/>
              </w:rPr>
              <w:t>7.</w:t>
            </w:r>
            <w:r>
              <w:rPr>
                <w:rFonts w:hint="eastAsia" w:ascii="宋体" w:eastAsia="宋体"/>
                <w:sz w:val="22"/>
              </w:rPr>
              <w:t>离退休人员</w:t>
            </w:r>
          </w:p>
        </w:tc>
        <w:tc>
          <w:tcPr>
            <w:tcW w:w="1571" w:type="dxa"/>
            <w:tcBorders>
              <w:left w:val="nil"/>
              <w:right w:val="nil"/>
            </w:tcBorders>
          </w:tcPr>
          <w:p>
            <w:pPr>
              <w:pStyle w:val="15"/>
              <w:spacing w:before="51"/>
              <w:ind w:left="124"/>
              <w:rPr>
                <w:rFonts w:hint="eastAsia" w:ascii="宋体" w:eastAsia="宋体"/>
                <w:sz w:val="22"/>
              </w:rPr>
            </w:pPr>
            <w:r>
              <w:rPr>
                <w:sz w:val="22"/>
              </w:rPr>
              <w:t>8.</w:t>
            </w:r>
            <w:r>
              <w:rPr>
                <w:rFonts w:hint="eastAsia" w:ascii="宋体" w:eastAsia="宋体"/>
                <w:sz w:val="22"/>
              </w:rPr>
              <w:t>个体劳动者</w:t>
            </w:r>
          </w:p>
        </w:tc>
        <w:tc>
          <w:tcPr>
            <w:tcW w:w="1512" w:type="dxa"/>
            <w:tcBorders>
              <w:left w:val="nil"/>
              <w:right w:val="nil"/>
            </w:tcBorders>
          </w:tcPr>
          <w:p>
            <w:pPr>
              <w:pStyle w:val="15"/>
              <w:spacing w:before="51"/>
              <w:ind w:left="39"/>
              <w:rPr>
                <w:rFonts w:hint="eastAsia" w:ascii="宋体" w:eastAsia="宋体"/>
                <w:sz w:val="22"/>
              </w:rPr>
            </w:pPr>
            <w:r>
              <w:rPr>
                <w:sz w:val="22"/>
              </w:rPr>
              <w:t>9.</w:t>
            </w:r>
            <w:r>
              <w:rPr>
                <w:rFonts w:hint="eastAsia" w:ascii="宋体" w:eastAsia="宋体"/>
                <w:sz w:val="22"/>
              </w:rPr>
              <w:t>其他</w:t>
            </w:r>
          </w:p>
        </w:tc>
        <w:tc>
          <w:tcPr>
            <w:tcW w:w="1595" w:type="dxa"/>
            <w:tcBorders>
              <w:left w:val="nil"/>
              <w:right w:val="nil"/>
            </w:tcBorders>
          </w:tcPr>
          <w:p>
            <w:pPr>
              <w:pStyle w:val="15"/>
              <w:spacing w:before="0"/>
              <w:rPr>
                <w:sz w:val="20"/>
              </w:rPr>
            </w:pPr>
          </w:p>
        </w:tc>
        <w:tc>
          <w:tcPr>
            <w:tcW w:w="2363" w:type="dxa"/>
            <w:tcBorders>
              <w:left w:val="nil"/>
            </w:tcBorders>
          </w:tcPr>
          <w:p>
            <w:pPr>
              <w:pStyle w:val="15"/>
              <w:spacing w:before="0"/>
              <w:rPr>
                <w:sz w:val="20"/>
              </w:rPr>
            </w:pPr>
          </w:p>
        </w:tc>
      </w:tr>
    </w:tbl>
    <w:p>
      <w:pPr>
        <w:pStyle w:val="6"/>
        <w:rPr>
          <w:rFonts w:ascii="Times New Roman"/>
          <w:sz w:val="14"/>
        </w:rPr>
      </w:pPr>
    </w:p>
    <w:p>
      <w:pPr>
        <w:spacing w:before="67"/>
        <w:ind w:left="1120" w:right="0" w:firstLine="0"/>
        <w:jc w:val="left"/>
        <w:rPr>
          <w:rFonts w:hint="eastAsia" w:ascii="宋体" w:eastAsia="宋体"/>
          <w:b/>
          <w:sz w:val="24"/>
        </w:rPr>
      </w:pPr>
      <w:r>
        <w:rPr>
          <w:rFonts w:hint="eastAsia" w:ascii="宋体" w:eastAsia="宋体"/>
          <w:b/>
          <w:sz w:val="24"/>
        </w:rPr>
        <w:t>二、出租车满意度调查</w:t>
      </w:r>
    </w:p>
    <w:p>
      <w:pPr>
        <w:pStyle w:val="6"/>
        <w:spacing w:before="12"/>
        <w:rPr>
          <w:rFonts w:ascii="宋体"/>
          <w:b/>
          <w:sz w:val="21"/>
        </w:rPr>
      </w:pPr>
    </w:p>
    <w:p>
      <w:pPr>
        <w:spacing w:before="0"/>
        <w:ind w:left="1120" w:right="0" w:firstLine="0"/>
        <w:jc w:val="left"/>
        <w:rPr>
          <w:rFonts w:hint="eastAsia" w:ascii="宋体" w:eastAsia="宋体"/>
          <w:sz w:val="21"/>
        </w:rPr>
      </w:pPr>
      <w:r>
        <w:rPr>
          <w:rFonts w:ascii="Times New Roman" w:eastAsia="Times New Roman"/>
          <w:sz w:val="21"/>
        </w:rPr>
        <w:t>1</w:t>
      </w:r>
      <w:r>
        <w:rPr>
          <w:rFonts w:hint="eastAsia" w:ascii="宋体" w:eastAsia="宋体"/>
          <w:sz w:val="21"/>
        </w:rPr>
        <w:t>、通常情况下，您选择出租车出行的原因是（）</w:t>
      </w:r>
    </w:p>
    <w:p>
      <w:pPr>
        <w:tabs>
          <w:tab w:val="left" w:pos="2802"/>
          <w:tab w:val="left" w:pos="4237"/>
          <w:tab w:val="left" w:pos="5467"/>
          <w:tab w:val="left" w:pos="7125"/>
          <w:tab w:val="left" w:pos="8846"/>
          <w:tab w:val="left" w:pos="12757"/>
        </w:tabs>
        <w:spacing w:before="103"/>
        <w:ind w:left="1120" w:right="0" w:firstLine="0"/>
        <w:jc w:val="left"/>
        <w:rPr>
          <w:rFonts w:hint="eastAsia" w:ascii="宋体" w:eastAsia="宋体"/>
          <w:sz w:val="21"/>
        </w:rPr>
      </w:pPr>
      <w:r>
        <w:rPr>
          <w:rFonts w:ascii="Times New Roman" w:eastAsia="Times New Roman"/>
          <w:sz w:val="22"/>
        </w:rPr>
        <w:t>A</w:t>
      </w:r>
      <w:r>
        <w:rPr>
          <w:rFonts w:hint="eastAsia" w:ascii="宋体" w:eastAsia="宋体"/>
          <w:sz w:val="22"/>
        </w:rPr>
        <w:t>、</w:t>
      </w:r>
      <w:r>
        <w:rPr>
          <w:rFonts w:hint="eastAsia" w:ascii="宋体" w:eastAsia="宋体"/>
          <w:sz w:val="21"/>
        </w:rPr>
        <w:t>天气</w:t>
      </w:r>
      <w:r>
        <w:rPr>
          <w:rFonts w:hint="eastAsia" w:ascii="宋体" w:eastAsia="宋体"/>
          <w:spacing w:val="-3"/>
          <w:sz w:val="22"/>
        </w:rPr>
        <w:t>原</w:t>
      </w:r>
      <w:r>
        <w:rPr>
          <w:rFonts w:hint="eastAsia" w:ascii="宋体" w:eastAsia="宋体"/>
          <w:sz w:val="22"/>
        </w:rPr>
        <w:t>因</w:t>
      </w:r>
      <w:r>
        <w:rPr>
          <w:rFonts w:hint="eastAsia" w:ascii="宋体" w:eastAsia="宋体"/>
          <w:sz w:val="22"/>
        </w:rPr>
        <w:tab/>
      </w:r>
      <w:r>
        <w:rPr>
          <w:rFonts w:ascii="Times New Roman" w:eastAsia="Times New Roman"/>
          <w:spacing w:val="-4"/>
          <w:sz w:val="22"/>
        </w:rPr>
        <w:t>B</w:t>
      </w:r>
      <w:r>
        <w:rPr>
          <w:rFonts w:hint="eastAsia" w:ascii="宋体" w:eastAsia="宋体"/>
          <w:sz w:val="22"/>
        </w:rPr>
        <w:t>、</w:t>
      </w:r>
      <w:r>
        <w:rPr>
          <w:rFonts w:hint="eastAsia" w:ascii="宋体" w:eastAsia="宋体"/>
          <w:spacing w:val="-3"/>
          <w:sz w:val="21"/>
        </w:rPr>
        <w:t>赶</w:t>
      </w:r>
      <w:r>
        <w:rPr>
          <w:rFonts w:hint="eastAsia" w:ascii="宋体" w:eastAsia="宋体"/>
          <w:sz w:val="21"/>
        </w:rPr>
        <w:t>时间</w:t>
      </w:r>
      <w:r>
        <w:rPr>
          <w:rFonts w:hint="eastAsia" w:ascii="宋体" w:eastAsia="宋体"/>
          <w:sz w:val="21"/>
        </w:rPr>
        <w:tab/>
      </w:r>
      <w:r>
        <w:rPr>
          <w:rFonts w:ascii="Times New Roman" w:eastAsia="Times New Roman"/>
          <w:sz w:val="22"/>
        </w:rPr>
        <w:t>C</w:t>
      </w:r>
      <w:r>
        <w:rPr>
          <w:rFonts w:hint="eastAsia" w:ascii="宋体" w:eastAsia="宋体"/>
          <w:sz w:val="22"/>
        </w:rPr>
        <w:t>、</w:t>
      </w:r>
      <w:r>
        <w:rPr>
          <w:rFonts w:hint="eastAsia" w:ascii="宋体" w:eastAsia="宋体"/>
          <w:spacing w:val="-3"/>
          <w:sz w:val="21"/>
        </w:rPr>
        <w:t>便</w:t>
      </w:r>
      <w:r>
        <w:rPr>
          <w:rFonts w:hint="eastAsia" w:ascii="宋体" w:eastAsia="宋体"/>
          <w:sz w:val="21"/>
        </w:rPr>
        <w:t>捷</w:t>
      </w:r>
      <w:r>
        <w:rPr>
          <w:rFonts w:hint="eastAsia" w:ascii="宋体" w:eastAsia="宋体"/>
          <w:sz w:val="21"/>
        </w:rPr>
        <w:tab/>
      </w:r>
      <w:r>
        <w:rPr>
          <w:rFonts w:ascii="Times New Roman" w:eastAsia="Times New Roman"/>
          <w:spacing w:val="-4"/>
          <w:sz w:val="22"/>
        </w:rPr>
        <w:t>D</w:t>
      </w:r>
      <w:r>
        <w:rPr>
          <w:rFonts w:hint="eastAsia" w:ascii="宋体" w:eastAsia="宋体"/>
          <w:sz w:val="22"/>
        </w:rPr>
        <w:t>、</w:t>
      </w:r>
      <w:r>
        <w:rPr>
          <w:rFonts w:hint="eastAsia" w:ascii="宋体" w:eastAsia="宋体"/>
          <w:sz w:val="21"/>
        </w:rPr>
        <w:t>身</w:t>
      </w:r>
      <w:r>
        <w:rPr>
          <w:rFonts w:hint="eastAsia" w:ascii="宋体" w:eastAsia="宋体"/>
          <w:spacing w:val="-3"/>
          <w:sz w:val="21"/>
        </w:rPr>
        <w:t>体</w:t>
      </w:r>
      <w:r>
        <w:rPr>
          <w:rFonts w:hint="eastAsia" w:ascii="宋体" w:eastAsia="宋体"/>
          <w:sz w:val="21"/>
        </w:rPr>
        <w:t>原因</w:t>
      </w:r>
      <w:r>
        <w:rPr>
          <w:rFonts w:hint="eastAsia" w:ascii="宋体" w:eastAsia="宋体"/>
          <w:sz w:val="21"/>
        </w:rPr>
        <w:tab/>
      </w:r>
      <w:r>
        <w:rPr>
          <w:rFonts w:ascii="Times New Roman" w:eastAsia="Times New Roman"/>
          <w:sz w:val="22"/>
        </w:rPr>
        <w:t>E</w:t>
      </w:r>
      <w:r>
        <w:rPr>
          <w:rFonts w:hint="eastAsia" w:ascii="宋体" w:eastAsia="宋体"/>
          <w:spacing w:val="-3"/>
          <w:sz w:val="22"/>
        </w:rPr>
        <w:t>、</w:t>
      </w:r>
      <w:r>
        <w:rPr>
          <w:rFonts w:hint="eastAsia" w:ascii="宋体" w:eastAsia="宋体"/>
          <w:sz w:val="21"/>
        </w:rPr>
        <w:t>聚</w:t>
      </w:r>
      <w:r>
        <w:rPr>
          <w:rFonts w:hint="eastAsia" w:ascii="宋体" w:eastAsia="宋体"/>
          <w:spacing w:val="-3"/>
          <w:sz w:val="21"/>
        </w:rPr>
        <w:t>众</w:t>
      </w:r>
      <w:r>
        <w:rPr>
          <w:rFonts w:hint="eastAsia" w:ascii="宋体" w:eastAsia="宋体"/>
          <w:sz w:val="21"/>
        </w:rPr>
        <w:t>出行</w:t>
      </w:r>
      <w:r>
        <w:rPr>
          <w:rFonts w:hint="eastAsia" w:ascii="宋体" w:eastAsia="宋体"/>
          <w:sz w:val="21"/>
        </w:rPr>
        <w:tab/>
      </w:r>
      <w:r>
        <w:rPr>
          <w:rFonts w:ascii="Times New Roman" w:eastAsia="Times New Roman"/>
          <w:spacing w:val="-3"/>
          <w:sz w:val="22"/>
        </w:rPr>
        <w:t>F</w:t>
      </w:r>
      <w:r>
        <w:rPr>
          <w:rFonts w:hint="eastAsia" w:ascii="宋体" w:eastAsia="宋体"/>
          <w:sz w:val="22"/>
        </w:rPr>
        <w:t>、</w:t>
      </w:r>
      <w:r>
        <w:rPr>
          <w:rFonts w:hint="eastAsia" w:ascii="宋体" w:eastAsia="宋体"/>
          <w:spacing w:val="-3"/>
          <w:sz w:val="21"/>
        </w:rPr>
        <w:t>无</w:t>
      </w:r>
      <w:r>
        <w:rPr>
          <w:rFonts w:hint="eastAsia" w:ascii="宋体" w:eastAsia="宋体"/>
          <w:sz w:val="21"/>
        </w:rPr>
        <w:t>公</w:t>
      </w:r>
      <w:r>
        <w:rPr>
          <w:rFonts w:hint="eastAsia" w:ascii="宋体" w:eastAsia="宋体"/>
          <w:spacing w:val="-3"/>
          <w:sz w:val="21"/>
        </w:rPr>
        <w:t>共</w:t>
      </w:r>
      <w:r>
        <w:rPr>
          <w:rFonts w:hint="eastAsia" w:ascii="宋体" w:eastAsia="宋体"/>
          <w:sz w:val="21"/>
        </w:rPr>
        <w:t>交</w:t>
      </w:r>
      <w:r>
        <w:rPr>
          <w:rFonts w:hint="eastAsia" w:ascii="宋体" w:eastAsia="宋体"/>
          <w:spacing w:val="-3"/>
          <w:sz w:val="21"/>
        </w:rPr>
        <w:t>通</w:t>
      </w:r>
      <w:r>
        <w:rPr>
          <w:rFonts w:hint="eastAsia" w:ascii="宋体" w:eastAsia="宋体"/>
          <w:sz w:val="21"/>
        </w:rPr>
        <w:t>（时</w:t>
      </w:r>
      <w:r>
        <w:rPr>
          <w:rFonts w:hint="eastAsia" w:ascii="宋体" w:eastAsia="宋体"/>
          <w:spacing w:val="-3"/>
          <w:sz w:val="21"/>
        </w:rPr>
        <w:t>间</w:t>
      </w:r>
      <w:r>
        <w:rPr>
          <w:rFonts w:hint="eastAsia" w:ascii="宋体" w:eastAsia="宋体"/>
          <w:sz w:val="21"/>
        </w:rPr>
        <w:t>太</w:t>
      </w:r>
      <w:r>
        <w:rPr>
          <w:rFonts w:hint="eastAsia" w:ascii="宋体" w:eastAsia="宋体"/>
          <w:spacing w:val="-3"/>
          <w:sz w:val="21"/>
        </w:rPr>
        <w:t>晚</w:t>
      </w:r>
      <w:r>
        <w:rPr>
          <w:rFonts w:hint="eastAsia" w:ascii="宋体" w:eastAsia="宋体"/>
          <w:sz w:val="21"/>
        </w:rPr>
        <w:t>或</w:t>
      </w:r>
      <w:r>
        <w:rPr>
          <w:rFonts w:hint="eastAsia" w:ascii="宋体" w:eastAsia="宋体"/>
          <w:spacing w:val="-3"/>
          <w:sz w:val="21"/>
        </w:rPr>
        <w:t>地</w:t>
      </w:r>
      <w:r>
        <w:rPr>
          <w:rFonts w:hint="eastAsia" w:ascii="宋体" w:eastAsia="宋体"/>
          <w:sz w:val="21"/>
        </w:rPr>
        <w:t>域</w:t>
      </w:r>
      <w:r>
        <w:rPr>
          <w:rFonts w:hint="eastAsia" w:ascii="宋体" w:eastAsia="宋体"/>
          <w:spacing w:val="-3"/>
          <w:sz w:val="21"/>
        </w:rPr>
        <w:t>偏</w:t>
      </w:r>
      <w:r>
        <w:rPr>
          <w:rFonts w:hint="eastAsia" w:ascii="宋体" w:eastAsia="宋体"/>
          <w:sz w:val="21"/>
        </w:rPr>
        <w:t>僻）</w:t>
      </w:r>
      <w:r>
        <w:rPr>
          <w:rFonts w:hint="eastAsia" w:ascii="宋体" w:eastAsia="宋体"/>
          <w:sz w:val="21"/>
        </w:rPr>
        <w:tab/>
      </w:r>
      <w:r>
        <w:rPr>
          <w:rFonts w:ascii="Times New Roman" w:eastAsia="Times New Roman"/>
          <w:sz w:val="22"/>
        </w:rPr>
        <w:t>G</w:t>
      </w:r>
      <w:r>
        <w:rPr>
          <w:rFonts w:hint="eastAsia" w:ascii="宋体" w:eastAsia="宋体"/>
          <w:sz w:val="22"/>
        </w:rPr>
        <w:t>、</w:t>
      </w:r>
      <w:r>
        <w:rPr>
          <w:rFonts w:hint="eastAsia" w:ascii="宋体" w:eastAsia="宋体"/>
          <w:sz w:val="21"/>
        </w:rPr>
        <w:t>因</w:t>
      </w:r>
      <w:r>
        <w:rPr>
          <w:rFonts w:hint="eastAsia" w:ascii="宋体" w:eastAsia="宋体"/>
          <w:spacing w:val="-3"/>
          <w:sz w:val="21"/>
        </w:rPr>
        <w:t>公</w:t>
      </w:r>
      <w:r>
        <w:rPr>
          <w:rFonts w:hint="eastAsia" w:ascii="宋体" w:eastAsia="宋体"/>
          <w:sz w:val="21"/>
        </w:rPr>
        <w:t>务</w:t>
      </w:r>
      <w:r>
        <w:rPr>
          <w:rFonts w:hint="eastAsia" w:ascii="宋体" w:eastAsia="宋体"/>
          <w:spacing w:val="-3"/>
          <w:sz w:val="21"/>
        </w:rPr>
        <w:t>出</w:t>
      </w:r>
      <w:r>
        <w:rPr>
          <w:rFonts w:hint="eastAsia" w:ascii="宋体" w:eastAsia="宋体"/>
          <w:sz w:val="21"/>
        </w:rPr>
        <w:t>行</w:t>
      </w:r>
    </w:p>
    <w:p>
      <w:pPr>
        <w:pStyle w:val="6"/>
        <w:spacing w:before="8"/>
        <w:rPr>
          <w:rFonts w:ascii="宋体"/>
          <w:sz w:val="22"/>
        </w:rPr>
      </w:pPr>
    </w:p>
    <w:p>
      <w:pPr>
        <w:spacing w:before="0"/>
        <w:ind w:left="1120" w:right="0" w:firstLine="0"/>
        <w:jc w:val="left"/>
        <w:rPr>
          <w:rFonts w:hint="eastAsia" w:ascii="宋体" w:eastAsia="宋体"/>
          <w:sz w:val="22"/>
        </w:rPr>
      </w:pPr>
      <w:r>
        <w:rPr>
          <w:rFonts w:ascii="Times New Roman" w:eastAsia="Times New Roman"/>
          <w:sz w:val="22"/>
        </w:rPr>
        <w:t>2</w:t>
      </w:r>
      <w:r>
        <w:rPr>
          <w:rFonts w:hint="eastAsia" w:ascii="宋体" w:eastAsia="宋体"/>
          <w:sz w:val="22"/>
        </w:rPr>
        <w:t>、您对白城市出租车总体的满意度（）</w:t>
      </w:r>
    </w:p>
    <w:p>
      <w:pPr>
        <w:tabs>
          <w:tab w:val="left" w:pos="3042"/>
          <w:tab w:val="left" w:pos="5059"/>
          <w:tab w:val="left" w:pos="7075"/>
          <w:tab w:val="left" w:pos="8885"/>
        </w:tabs>
        <w:spacing w:before="99"/>
        <w:ind w:left="1120" w:right="0" w:firstLine="0"/>
        <w:jc w:val="left"/>
        <w:rPr>
          <w:rFonts w:hint="eastAsia" w:ascii="宋体" w:eastAsia="宋体"/>
          <w:sz w:val="22"/>
        </w:rPr>
      </w:pPr>
      <w:r>
        <w:rPr>
          <w:rFonts w:ascii="Times New Roman" w:eastAsia="Times New Roman"/>
          <w:sz w:val="22"/>
        </w:rPr>
        <w:t>A</w:t>
      </w:r>
      <w:r>
        <w:rPr>
          <w:rFonts w:hint="eastAsia" w:ascii="宋体" w:eastAsia="宋体"/>
          <w:sz w:val="22"/>
        </w:rPr>
        <w:t>、很满意</w:t>
      </w:r>
      <w:r>
        <w:rPr>
          <w:rFonts w:hint="eastAsia" w:ascii="宋体" w:eastAsia="宋体"/>
          <w:sz w:val="22"/>
        </w:rPr>
        <w:tab/>
      </w:r>
      <w:r>
        <w:rPr>
          <w:rFonts w:ascii="Times New Roman" w:eastAsia="Times New Roman"/>
          <w:spacing w:val="-4"/>
          <w:sz w:val="22"/>
        </w:rPr>
        <w:t>B</w:t>
      </w:r>
      <w:r>
        <w:rPr>
          <w:rFonts w:hint="eastAsia" w:ascii="宋体" w:eastAsia="宋体"/>
          <w:spacing w:val="-3"/>
          <w:sz w:val="22"/>
        </w:rPr>
        <w:t>、</w:t>
      </w:r>
      <w:r>
        <w:rPr>
          <w:rFonts w:hint="eastAsia" w:ascii="宋体" w:eastAsia="宋体"/>
          <w:sz w:val="22"/>
        </w:rPr>
        <w:t>基本满意</w:t>
      </w:r>
      <w:r>
        <w:rPr>
          <w:rFonts w:hint="eastAsia" w:ascii="宋体" w:eastAsia="宋体"/>
          <w:sz w:val="22"/>
        </w:rPr>
        <w:tab/>
      </w:r>
      <w:r>
        <w:rPr>
          <w:rFonts w:ascii="Times New Roman" w:eastAsia="Times New Roman"/>
          <w:spacing w:val="-4"/>
          <w:sz w:val="22"/>
        </w:rPr>
        <w:t>C</w:t>
      </w:r>
      <w:r>
        <w:rPr>
          <w:rFonts w:hint="eastAsia" w:ascii="宋体" w:eastAsia="宋体"/>
          <w:sz w:val="22"/>
        </w:rPr>
        <w:t>、</w:t>
      </w:r>
      <w:r>
        <w:rPr>
          <w:rFonts w:hint="eastAsia" w:ascii="宋体" w:eastAsia="宋体"/>
          <w:spacing w:val="-3"/>
          <w:sz w:val="22"/>
        </w:rPr>
        <w:t>一</w:t>
      </w:r>
      <w:r>
        <w:rPr>
          <w:rFonts w:hint="eastAsia" w:ascii="宋体" w:eastAsia="宋体"/>
          <w:sz w:val="22"/>
        </w:rPr>
        <w:t>般</w:t>
      </w:r>
      <w:r>
        <w:rPr>
          <w:rFonts w:hint="eastAsia" w:ascii="宋体" w:eastAsia="宋体"/>
          <w:sz w:val="22"/>
        </w:rPr>
        <w:tab/>
      </w:r>
      <w:r>
        <w:rPr>
          <w:rFonts w:ascii="Times New Roman" w:eastAsia="Times New Roman"/>
          <w:sz w:val="22"/>
        </w:rPr>
        <w:t>D</w:t>
      </w:r>
      <w:r>
        <w:rPr>
          <w:rFonts w:hint="eastAsia" w:ascii="宋体" w:eastAsia="宋体"/>
          <w:spacing w:val="-3"/>
          <w:sz w:val="22"/>
        </w:rPr>
        <w:t>、</w:t>
      </w:r>
      <w:r>
        <w:rPr>
          <w:rFonts w:hint="eastAsia" w:ascii="宋体" w:eastAsia="宋体"/>
          <w:sz w:val="22"/>
        </w:rPr>
        <w:t>不</w:t>
      </w:r>
      <w:r>
        <w:rPr>
          <w:rFonts w:hint="eastAsia" w:ascii="宋体" w:eastAsia="宋体"/>
          <w:spacing w:val="-3"/>
          <w:sz w:val="22"/>
        </w:rPr>
        <w:t>太</w:t>
      </w:r>
      <w:r>
        <w:rPr>
          <w:rFonts w:hint="eastAsia" w:ascii="宋体" w:eastAsia="宋体"/>
          <w:sz w:val="22"/>
        </w:rPr>
        <w:t>满意</w:t>
      </w:r>
      <w:r>
        <w:rPr>
          <w:rFonts w:hint="eastAsia" w:ascii="宋体" w:eastAsia="宋体"/>
          <w:sz w:val="22"/>
        </w:rPr>
        <w:tab/>
      </w:r>
      <w:r>
        <w:rPr>
          <w:rFonts w:ascii="Times New Roman" w:eastAsia="Times New Roman"/>
          <w:spacing w:val="-3"/>
          <w:sz w:val="22"/>
        </w:rPr>
        <w:t>E</w:t>
      </w:r>
      <w:r>
        <w:rPr>
          <w:rFonts w:hint="eastAsia" w:ascii="宋体" w:eastAsia="宋体"/>
          <w:sz w:val="22"/>
        </w:rPr>
        <w:t>、很</w:t>
      </w:r>
      <w:r>
        <w:rPr>
          <w:rFonts w:hint="eastAsia" w:ascii="宋体" w:eastAsia="宋体"/>
          <w:spacing w:val="-3"/>
          <w:sz w:val="22"/>
        </w:rPr>
        <w:t>不</w:t>
      </w:r>
      <w:r>
        <w:rPr>
          <w:rFonts w:hint="eastAsia" w:ascii="宋体" w:eastAsia="宋体"/>
          <w:sz w:val="22"/>
        </w:rPr>
        <w:t>满意</w:t>
      </w:r>
    </w:p>
    <w:p>
      <w:pPr>
        <w:pStyle w:val="6"/>
        <w:spacing w:before="8"/>
        <w:rPr>
          <w:rFonts w:ascii="宋体"/>
          <w:sz w:val="22"/>
        </w:rPr>
      </w:pPr>
    </w:p>
    <w:p>
      <w:pPr>
        <w:spacing w:before="0"/>
        <w:ind w:left="1120" w:right="0" w:firstLine="0"/>
        <w:jc w:val="left"/>
        <w:rPr>
          <w:rFonts w:hint="eastAsia" w:ascii="宋体" w:eastAsia="宋体"/>
          <w:sz w:val="22"/>
        </w:rPr>
      </w:pPr>
      <w:r>
        <w:rPr>
          <w:rFonts w:ascii="Times New Roman" w:eastAsia="Times New Roman"/>
          <w:sz w:val="22"/>
        </w:rPr>
        <w:t>3</w:t>
      </w:r>
      <w:r>
        <w:rPr>
          <w:rFonts w:hint="eastAsia" w:ascii="宋体" w:eastAsia="宋体"/>
          <w:sz w:val="22"/>
        </w:rPr>
        <w:t>、您对白城市出租车司机服务的满意度（）</w:t>
      </w:r>
    </w:p>
    <w:p>
      <w:pPr>
        <w:tabs>
          <w:tab w:val="left" w:pos="3042"/>
          <w:tab w:val="left" w:pos="5059"/>
          <w:tab w:val="left" w:pos="7075"/>
          <w:tab w:val="left" w:pos="8885"/>
        </w:tabs>
        <w:spacing w:before="100"/>
        <w:ind w:left="1120" w:right="0" w:firstLine="0"/>
        <w:jc w:val="left"/>
        <w:rPr>
          <w:rFonts w:hint="eastAsia" w:ascii="宋体" w:eastAsia="宋体"/>
          <w:sz w:val="22"/>
        </w:rPr>
      </w:pPr>
      <w:r>
        <w:rPr>
          <w:rFonts w:ascii="Times New Roman" w:eastAsia="Times New Roman"/>
          <w:sz w:val="22"/>
        </w:rPr>
        <w:t>A</w:t>
      </w:r>
      <w:r>
        <w:rPr>
          <w:rFonts w:hint="eastAsia" w:ascii="宋体" w:eastAsia="宋体"/>
          <w:sz w:val="22"/>
        </w:rPr>
        <w:t>、很满意</w:t>
      </w:r>
      <w:r>
        <w:rPr>
          <w:rFonts w:hint="eastAsia" w:ascii="宋体" w:eastAsia="宋体"/>
          <w:sz w:val="22"/>
        </w:rPr>
        <w:tab/>
      </w:r>
      <w:r>
        <w:rPr>
          <w:rFonts w:ascii="Times New Roman" w:eastAsia="Times New Roman"/>
          <w:spacing w:val="-4"/>
          <w:sz w:val="22"/>
        </w:rPr>
        <w:t>B</w:t>
      </w:r>
      <w:r>
        <w:rPr>
          <w:rFonts w:hint="eastAsia" w:ascii="宋体" w:eastAsia="宋体"/>
          <w:spacing w:val="-3"/>
          <w:sz w:val="22"/>
        </w:rPr>
        <w:t>、</w:t>
      </w:r>
      <w:r>
        <w:rPr>
          <w:rFonts w:hint="eastAsia" w:ascii="宋体" w:eastAsia="宋体"/>
          <w:sz w:val="22"/>
        </w:rPr>
        <w:t>基本满意</w:t>
      </w:r>
      <w:r>
        <w:rPr>
          <w:rFonts w:hint="eastAsia" w:ascii="宋体" w:eastAsia="宋体"/>
          <w:sz w:val="22"/>
        </w:rPr>
        <w:tab/>
      </w:r>
      <w:r>
        <w:rPr>
          <w:rFonts w:ascii="Times New Roman" w:eastAsia="Times New Roman"/>
          <w:spacing w:val="-4"/>
          <w:sz w:val="22"/>
        </w:rPr>
        <w:t>C</w:t>
      </w:r>
      <w:r>
        <w:rPr>
          <w:rFonts w:hint="eastAsia" w:ascii="宋体" w:eastAsia="宋体"/>
          <w:sz w:val="22"/>
        </w:rPr>
        <w:t>、</w:t>
      </w:r>
      <w:r>
        <w:rPr>
          <w:rFonts w:hint="eastAsia" w:ascii="宋体" w:eastAsia="宋体"/>
          <w:spacing w:val="-3"/>
          <w:sz w:val="22"/>
        </w:rPr>
        <w:t>一</w:t>
      </w:r>
      <w:r>
        <w:rPr>
          <w:rFonts w:hint="eastAsia" w:ascii="宋体" w:eastAsia="宋体"/>
          <w:sz w:val="22"/>
        </w:rPr>
        <w:t>般</w:t>
      </w:r>
      <w:r>
        <w:rPr>
          <w:rFonts w:hint="eastAsia" w:ascii="宋体" w:eastAsia="宋体"/>
          <w:sz w:val="22"/>
        </w:rPr>
        <w:tab/>
      </w:r>
      <w:r>
        <w:rPr>
          <w:rFonts w:ascii="Times New Roman" w:eastAsia="Times New Roman"/>
          <w:sz w:val="22"/>
        </w:rPr>
        <w:t>D</w:t>
      </w:r>
      <w:r>
        <w:rPr>
          <w:rFonts w:hint="eastAsia" w:ascii="宋体" w:eastAsia="宋体"/>
          <w:spacing w:val="-3"/>
          <w:sz w:val="22"/>
        </w:rPr>
        <w:t>、</w:t>
      </w:r>
      <w:r>
        <w:rPr>
          <w:rFonts w:hint="eastAsia" w:ascii="宋体" w:eastAsia="宋体"/>
          <w:sz w:val="22"/>
        </w:rPr>
        <w:t>不</w:t>
      </w:r>
      <w:r>
        <w:rPr>
          <w:rFonts w:hint="eastAsia" w:ascii="宋体" w:eastAsia="宋体"/>
          <w:spacing w:val="-3"/>
          <w:sz w:val="22"/>
        </w:rPr>
        <w:t>太</w:t>
      </w:r>
      <w:r>
        <w:rPr>
          <w:rFonts w:hint="eastAsia" w:ascii="宋体" w:eastAsia="宋体"/>
          <w:sz w:val="22"/>
        </w:rPr>
        <w:t>满意</w:t>
      </w:r>
      <w:r>
        <w:rPr>
          <w:rFonts w:hint="eastAsia" w:ascii="宋体" w:eastAsia="宋体"/>
          <w:sz w:val="22"/>
        </w:rPr>
        <w:tab/>
      </w:r>
      <w:r>
        <w:rPr>
          <w:rFonts w:ascii="Times New Roman" w:eastAsia="Times New Roman"/>
          <w:spacing w:val="-3"/>
          <w:sz w:val="22"/>
        </w:rPr>
        <w:t>E</w:t>
      </w:r>
      <w:r>
        <w:rPr>
          <w:rFonts w:hint="eastAsia" w:ascii="宋体" w:eastAsia="宋体"/>
          <w:sz w:val="22"/>
        </w:rPr>
        <w:t>、很</w:t>
      </w:r>
      <w:r>
        <w:rPr>
          <w:rFonts w:hint="eastAsia" w:ascii="宋体" w:eastAsia="宋体"/>
          <w:spacing w:val="-3"/>
          <w:sz w:val="22"/>
        </w:rPr>
        <w:t>不</w:t>
      </w:r>
      <w:r>
        <w:rPr>
          <w:rFonts w:hint="eastAsia" w:ascii="宋体" w:eastAsia="宋体"/>
          <w:sz w:val="22"/>
        </w:rPr>
        <w:t>满意</w:t>
      </w:r>
    </w:p>
    <w:p>
      <w:pPr>
        <w:pStyle w:val="6"/>
        <w:spacing w:before="4"/>
        <w:rPr>
          <w:rFonts w:ascii="宋体"/>
          <w:sz w:val="22"/>
        </w:rPr>
      </w:pPr>
    </w:p>
    <w:p>
      <w:pPr>
        <w:spacing w:before="1"/>
        <w:ind w:left="1120" w:right="0" w:firstLine="0"/>
        <w:jc w:val="left"/>
        <w:rPr>
          <w:rFonts w:hint="eastAsia" w:ascii="宋体" w:eastAsia="宋体"/>
          <w:sz w:val="22"/>
        </w:rPr>
      </w:pPr>
      <w:r>
        <w:rPr>
          <w:rFonts w:ascii="Times New Roman" w:eastAsia="Times New Roman"/>
          <w:sz w:val="22"/>
        </w:rPr>
        <w:t>4</w:t>
      </w:r>
      <w:r>
        <w:rPr>
          <w:rFonts w:hint="eastAsia" w:ascii="宋体" w:eastAsia="宋体"/>
          <w:sz w:val="22"/>
        </w:rPr>
        <w:t>、您对白城市出租车价格的看法（）</w:t>
      </w:r>
    </w:p>
    <w:p>
      <w:pPr>
        <w:tabs>
          <w:tab w:val="left" w:pos="3042"/>
          <w:tab w:val="left" w:pos="5059"/>
          <w:tab w:val="left" w:pos="7075"/>
          <w:tab w:val="left" w:pos="8885"/>
        </w:tabs>
        <w:spacing w:before="100"/>
        <w:ind w:left="1120" w:right="0" w:firstLine="0"/>
        <w:jc w:val="left"/>
        <w:rPr>
          <w:rFonts w:hint="eastAsia" w:ascii="宋体" w:eastAsia="宋体"/>
          <w:sz w:val="22"/>
        </w:rPr>
      </w:pPr>
      <w:r>
        <w:rPr>
          <w:rFonts w:ascii="Times New Roman" w:eastAsia="Times New Roman"/>
          <w:sz w:val="22"/>
        </w:rPr>
        <w:t>A</w:t>
      </w:r>
      <w:r>
        <w:rPr>
          <w:rFonts w:hint="eastAsia" w:ascii="宋体" w:eastAsia="宋体"/>
          <w:sz w:val="22"/>
        </w:rPr>
        <w:t>、价格太高</w:t>
      </w:r>
      <w:r>
        <w:rPr>
          <w:rFonts w:hint="eastAsia" w:ascii="宋体" w:eastAsia="宋体"/>
          <w:sz w:val="22"/>
        </w:rPr>
        <w:tab/>
      </w:r>
      <w:r>
        <w:rPr>
          <w:rFonts w:ascii="Times New Roman" w:eastAsia="Times New Roman"/>
          <w:spacing w:val="-4"/>
          <w:sz w:val="22"/>
        </w:rPr>
        <w:t>B</w:t>
      </w:r>
      <w:r>
        <w:rPr>
          <w:rFonts w:hint="eastAsia" w:ascii="宋体" w:eastAsia="宋体"/>
          <w:spacing w:val="-3"/>
          <w:sz w:val="22"/>
        </w:rPr>
        <w:t>、</w:t>
      </w:r>
      <w:r>
        <w:rPr>
          <w:rFonts w:hint="eastAsia" w:ascii="宋体" w:eastAsia="宋体"/>
          <w:sz w:val="22"/>
        </w:rPr>
        <w:t>价格略高</w:t>
      </w:r>
      <w:r>
        <w:rPr>
          <w:rFonts w:hint="eastAsia" w:ascii="宋体" w:eastAsia="宋体"/>
          <w:sz w:val="22"/>
        </w:rPr>
        <w:tab/>
      </w:r>
      <w:r>
        <w:rPr>
          <w:rFonts w:ascii="Times New Roman" w:eastAsia="Times New Roman"/>
          <w:spacing w:val="-4"/>
          <w:sz w:val="22"/>
        </w:rPr>
        <w:t>C</w:t>
      </w:r>
      <w:r>
        <w:rPr>
          <w:rFonts w:hint="eastAsia" w:ascii="宋体" w:eastAsia="宋体"/>
          <w:sz w:val="22"/>
        </w:rPr>
        <w:t>、</w:t>
      </w:r>
      <w:r>
        <w:rPr>
          <w:rFonts w:hint="eastAsia" w:ascii="宋体" w:eastAsia="宋体"/>
          <w:spacing w:val="-3"/>
          <w:sz w:val="22"/>
        </w:rPr>
        <w:t>价</w:t>
      </w:r>
      <w:r>
        <w:rPr>
          <w:rFonts w:hint="eastAsia" w:ascii="宋体" w:eastAsia="宋体"/>
          <w:sz w:val="22"/>
        </w:rPr>
        <w:t>格合理</w:t>
      </w:r>
      <w:r>
        <w:rPr>
          <w:rFonts w:hint="eastAsia" w:ascii="宋体" w:eastAsia="宋体"/>
          <w:sz w:val="22"/>
        </w:rPr>
        <w:tab/>
      </w:r>
      <w:r>
        <w:rPr>
          <w:rFonts w:ascii="Times New Roman" w:eastAsia="Times New Roman"/>
          <w:sz w:val="22"/>
        </w:rPr>
        <w:t>D</w:t>
      </w:r>
      <w:r>
        <w:rPr>
          <w:rFonts w:hint="eastAsia" w:ascii="宋体" w:eastAsia="宋体"/>
          <w:spacing w:val="-3"/>
          <w:sz w:val="22"/>
        </w:rPr>
        <w:t>、</w:t>
      </w:r>
      <w:r>
        <w:rPr>
          <w:rFonts w:hint="eastAsia" w:ascii="宋体" w:eastAsia="宋体"/>
          <w:sz w:val="22"/>
        </w:rPr>
        <w:t>价</w:t>
      </w:r>
      <w:r>
        <w:rPr>
          <w:rFonts w:hint="eastAsia" w:ascii="宋体" w:eastAsia="宋体"/>
          <w:spacing w:val="-3"/>
          <w:sz w:val="22"/>
        </w:rPr>
        <w:t>格</w:t>
      </w:r>
      <w:r>
        <w:rPr>
          <w:rFonts w:hint="eastAsia" w:ascii="宋体" w:eastAsia="宋体"/>
          <w:sz w:val="22"/>
        </w:rPr>
        <w:t>略低</w:t>
      </w:r>
      <w:r>
        <w:rPr>
          <w:rFonts w:hint="eastAsia" w:ascii="宋体" w:eastAsia="宋体"/>
          <w:sz w:val="22"/>
        </w:rPr>
        <w:tab/>
      </w:r>
      <w:r>
        <w:rPr>
          <w:rFonts w:ascii="Times New Roman" w:eastAsia="Times New Roman"/>
          <w:spacing w:val="-3"/>
          <w:sz w:val="22"/>
        </w:rPr>
        <w:t>E</w:t>
      </w:r>
      <w:r>
        <w:rPr>
          <w:rFonts w:hint="eastAsia" w:ascii="宋体" w:eastAsia="宋体"/>
          <w:sz w:val="22"/>
        </w:rPr>
        <w:t>、价</w:t>
      </w:r>
      <w:r>
        <w:rPr>
          <w:rFonts w:hint="eastAsia" w:ascii="宋体" w:eastAsia="宋体"/>
          <w:spacing w:val="-3"/>
          <w:sz w:val="22"/>
        </w:rPr>
        <w:t>格</w:t>
      </w:r>
      <w:r>
        <w:rPr>
          <w:rFonts w:hint="eastAsia" w:ascii="宋体" w:eastAsia="宋体"/>
          <w:sz w:val="22"/>
        </w:rPr>
        <w:t>太低</w:t>
      </w:r>
    </w:p>
    <w:p>
      <w:pPr>
        <w:pStyle w:val="6"/>
        <w:spacing w:before="7"/>
        <w:rPr>
          <w:rFonts w:ascii="宋体"/>
          <w:sz w:val="22"/>
        </w:rPr>
      </w:pPr>
    </w:p>
    <w:p>
      <w:pPr>
        <w:spacing w:before="0"/>
        <w:ind w:left="1120" w:right="0" w:firstLine="0"/>
        <w:jc w:val="left"/>
        <w:rPr>
          <w:rFonts w:hint="eastAsia" w:ascii="宋体" w:eastAsia="宋体"/>
          <w:sz w:val="22"/>
        </w:rPr>
      </w:pPr>
      <w:r>
        <w:rPr>
          <w:rFonts w:ascii="Times New Roman" w:eastAsia="Times New Roman"/>
          <w:sz w:val="22"/>
        </w:rPr>
        <w:t>5</w:t>
      </w:r>
      <w:r>
        <w:rPr>
          <w:rFonts w:hint="eastAsia" w:ascii="宋体" w:eastAsia="宋体"/>
          <w:sz w:val="22"/>
        </w:rPr>
        <w:t>、您对白城市出租车辆数及等候时间的满意度（）</w:t>
      </w:r>
    </w:p>
    <w:p>
      <w:pPr>
        <w:tabs>
          <w:tab w:val="left" w:pos="5023"/>
        </w:tabs>
        <w:spacing w:before="100"/>
        <w:ind w:left="1120" w:right="0" w:firstLine="0"/>
        <w:jc w:val="left"/>
        <w:rPr>
          <w:rFonts w:hint="eastAsia" w:ascii="宋体" w:eastAsia="宋体"/>
          <w:sz w:val="22"/>
        </w:rPr>
      </w:pPr>
      <w:r>
        <w:rPr>
          <w:rFonts w:ascii="Times New Roman" w:eastAsia="Times New Roman"/>
          <w:sz w:val="22"/>
        </w:rPr>
        <w:t>A</w:t>
      </w:r>
      <w:r>
        <w:rPr>
          <w:rFonts w:hint="eastAsia" w:ascii="宋体" w:eastAsia="宋体"/>
          <w:sz w:val="22"/>
        </w:rPr>
        <w:t>、车辆充</w:t>
      </w:r>
      <w:r>
        <w:rPr>
          <w:rFonts w:hint="eastAsia" w:ascii="宋体" w:eastAsia="宋体"/>
          <w:spacing w:val="-3"/>
          <w:sz w:val="22"/>
        </w:rPr>
        <w:t>足</w:t>
      </w:r>
      <w:r>
        <w:rPr>
          <w:rFonts w:hint="eastAsia" w:ascii="宋体" w:eastAsia="宋体"/>
          <w:sz w:val="22"/>
        </w:rPr>
        <w:t>，等</w:t>
      </w:r>
      <w:r>
        <w:rPr>
          <w:rFonts w:hint="eastAsia" w:ascii="宋体" w:eastAsia="宋体"/>
          <w:spacing w:val="-3"/>
          <w:sz w:val="22"/>
        </w:rPr>
        <w:t>候</w:t>
      </w:r>
      <w:r>
        <w:rPr>
          <w:rFonts w:hint="eastAsia" w:ascii="宋体" w:eastAsia="宋体"/>
          <w:sz w:val="22"/>
        </w:rPr>
        <w:t>时</w:t>
      </w:r>
      <w:r>
        <w:rPr>
          <w:rFonts w:hint="eastAsia" w:ascii="宋体" w:eastAsia="宋体"/>
          <w:spacing w:val="-3"/>
          <w:sz w:val="22"/>
        </w:rPr>
        <w:t>间</w:t>
      </w:r>
      <w:r>
        <w:rPr>
          <w:rFonts w:hint="eastAsia" w:ascii="宋体" w:eastAsia="宋体"/>
          <w:sz w:val="22"/>
        </w:rPr>
        <w:t>不长</w:t>
      </w:r>
      <w:r>
        <w:rPr>
          <w:rFonts w:hint="eastAsia" w:ascii="宋体" w:eastAsia="宋体"/>
          <w:sz w:val="22"/>
        </w:rPr>
        <w:tab/>
      </w:r>
      <w:r>
        <w:rPr>
          <w:rFonts w:ascii="Times New Roman" w:eastAsia="Times New Roman"/>
          <w:sz w:val="22"/>
        </w:rPr>
        <w:t>B</w:t>
      </w:r>
      <w:r>
        <w:rPr>
          <w:rFonts w:hint="eastAsia" w:ascii="宋体" w:eastAsia="宋体"/>
          <w:spacing w:val="-3"/>
          <w:sz w:val="22"/>
        </w:rPr>
        <w:t>、</w:t>
      </w:r>
      <w:r>
        <w:rPr>
          <w:rFonts w:hint="eastAsia" w:ascii="宋体" w:eastAsia="宋体"/>
          <w:sz w:val="22"/>
        </w:rPr>
        <w:t>车</w:t>
      </w:r>
      <w:r>
        <w:rPr>
          <w:rFonts w:hint="eastAsia" w:ascii="宋体" w:eastAsia="宋体"/>
          <w:spacing w:val="-3"/>
          <w:sz w:val="22"/>
        </w:rPr>
        <w:t>辆</w:t>
      </w:r>
      <w:r>
        <w:rPr>
          <w:rFonts w:hint="eastAsia" w:ascii="宋体" w:eastAsia="宋体"/>
          <w:sz w:val="22"/>
        </w:rPr>
        <w:t>较多，</w:t>
      </w:r>
      <w:r>
        <w:rPr>
          <w:rFonts w:hint="eastAsia" w:ascii="宋体" w:eastAsia="宋体"/>
          <w:spacing w:val="-3"/>
          <w:sz w:val="22"/>
        </w:rPr>
        <w:t>部</w:t>
      </w:r>
      <w:r>
        <w:rPr>
          <w:rFonts w:hint="eastAsia" w:ascii="宋体" w:eastAsia="宋体"/>
          <w:sz w:val="22"/>
        </w:rPr>
        <w:t>分车</w:t>
      </w:r>
      <w:r>
        <w:rPr>
          <w:rFonts w:hint="eastAsia" w:ascii="宋体" w:eastAsia="宋体"/>
          <w:spacing w:val="-3"/>
          <w:sz w:val="22"/>
        </w:rPr>
        <w:t>辆</w:t>
      </w:r>
      <w:r>
        <w:rPr>
          <w:rFonts w:hint="eastAsia" w:ascii="宋体" w:eastAsia="宋体"/>
          <w:sz w:val="22"/>
        </w:rPr>
        <w:t>等候</w:t>
      </w:r>
      <w:r>
        <w:rPr>
          <w:rFonts w:hint="eastAsia" w:ascii="宋体" w:eastAsia="宋体"/>
          <w:spacing w:val="-3"/>
          <w:sz w:val="22"/>
        </w:rPr>
        <w:t>时间</w:t>
      </w:r>
      <w:r>
        <w:rPr>
          <w:rFonts w:hint="eastAsia" w:ascii="宋体" w:eastAsia="宋体"/>
          <w:sz w:val="22"/>
        </w:rPr>
        <w:t>过长</w:t>
      </w:r>
    </w:p>
    <w:p>
      <w:pPr>
        <w:spacing w:after="0"/>
        <w:jc w:val="left"/>
        <w:rPr>
          <w:rFonts w:hint="eastAsia" w:ascii="宋体" w:eastAsia="宋体"/>
          <w:sz w:val="22"/>
        </w:rPr>
        <w:sectPr>
          <w:pgSz w:w="16840" w:h="11910" w:orient="landscape"/>
          <w:pgMar w:top="1220" w:right="320" w:bottom="1840" w:left="320" w:header="877" w:footer="1654" w:gutter="0"/>
          <w:cols w:space="720" w:num="1"/>
        </w:sectPr>
      </w:pPr>
    </w:p>
    <w:p>
      <w:pPr>
        <w:pStyle w:val="6"/>
        <w:rPr>
          <w:rFonts w:ascii="宋体"/>
          <w:sz w:val="20"/>
        </w:rPr>
      </w:pPr>
    </w:p>
    <w:p>
      <w:pPr>
        <w:pStyle w:val="6"/>
        <w:spacing w:before="10"/>
        <w:rPr>
          <w:rFonts w:ascii="宋体"/>
          <w:sz w:val="21"/>
        </w:rPr>
      </w:pPr>
    </w:p>
    <w:p>
      <w:pPr>
        <w:tabs>
          <w:tab w:val="left" w:pos="5011"/>
        </w:tabs>
        <w:spacing w:before="77"/>
        <w:ind w:left="1120" w:right="0" w:firstLine="0"/>
        <w:jc w:val="left"/>
        <w:rPr>
          <w:rFonts w:hint="eastAsia" w:ascii="宋体" w:eastAsia="宋体"/>
          <w:sz w:val="22"/>
        </w:rPr>
      </w:pPr>
      <w:r>
        <w:rPr>
          <w:rFonts w:ascii="Times New Roman" w:eastAsia="Times New Roman"/>
          <w:sz w:val="22"/>
        </w:rPr>
        <w:t>C</w:t>
      </w:r>
      <w:r>
        <w:rPr>
          <w:rFonts w:hint="eastAsia" w:ascii="宋体" w:eastAsia="宋体"/>
          <w:sz w:val="22"/>
        </w:rPr>
        <w:t>、车辆较</w:t>
      </w:r>
      <w:r>
        <w:rPr>
          <w:rFonts w:hint="eastAsia" w:ascii="宋体" w:eastAsia="宋体"/>
          <w:spacing w:val="-3"/>
          <w:sz w:val="22"/>
        </w:rPr>
        <w:t>少</w:t>
      </w:r>
      <w:r>
        <w:rPr>
          <w:rFonts w:hint="eastAsia" w:ascii="宋体" w:eastAsia="宋体"/>
          <w:sz w:val="22"/>
        </w:rPr>
        <w:t>，等</w:t>
      </w:r>
      <w:r>
        <w:rPr>
          <w:rFonts w:hint="eastAsia" w:ascii="宋体" w:eastAsia="宋体"/>
          <w:spacing w:val="-3"/>
          <w:sz w:val="22"/>
        </w:rPr>
        <w:t>候</w:t>
      </w:r>
      <w:r>
        <w:rPr>
          <w:rFonts w:hint="eastAsia" w:ascii="宋体" w:eastAsia="宋体"/>
          <w:sz w:val="22"/>
        </w:rPr>
        <w:t>时</w:t>
      </w:r>
      <w:r>
        <w:rPr>
          <w:rFonts w:hint="eastAsia" w:ascii="宋体" w:eastAsia="宋体"/>
          <w:spacing w:val="-3"/>
          <w:sz w:val="22"/>
        </w:rPr>
        <w:t>间</w:t>
      </w:r>
      <w:r>
        <w:rPr>
          <w:rFonts w:hint="eastAsia" w:ascii="宋体" w:eastAsia="宋体"/>
          <w:sz w:val="22"/>
        </w:rPr>
        <w:t>过长</w:t>
      </w:r>
      <w:r>
        <w:rPr>
          <w:rFonts w:hint="eastAsia" w:ascii="宋体" w:eastAsia="宋体"/>
          <w:sz w:val="22"/>
        </w:rPr>
        <w:tab/>
      </w:r>
      <w:r>
        <w:rPr>
          <w:rFonts w:ascii="Times New Roman" w:eastAsia="Times New Roman"/>
          <w:sz w:val="22"/>
        </w:rPr>
        <w:t>D</w:t>
      </w:r>
      <w:r>
        <w:rPr>
          <w:rFonts w:hint="eastAsia" w:ascii="宋体" w:eastAsia="宋体"/>
          <w:spacing w:val="-3"/>
          <w:sz w:val="22"/>
        </w:rPr>
        <w:t>、</w:t>
      </w:r>
      <w:r>
        <w:rPr>
          <w:rFonts w:hint="eastAsia" w:ascii="宋体" w:eastAsia="宋体"/>
          <w:sz w:val="22"/>
        </w:rPr>
        <w:t>车</w:t>
      </w:r>
      <w:r>
        <w:rPr>
          <w:rFonts w:hint="eastAsia" w:ascii="宋体" w:eastAsia="宋体"/>
          <w:spacing w:val="-3"/>
          <w:sz w:val="22"/>
        </w:rPr>
        <w:t>辆</w:t>
      </w:r>
      <w:r>
        <w:rPr>
          <w:rFonts w:hint="eastAsia" w:ascii="宋体" w:eastAsia="宋体"/>
          <w:sz w:val="22"/>
        </w:rPr>
        <w:t>数及等</w:t>
      </w:r>
      <w:r>
        <w:rPr>
          <w:rFonts w:hint="eastAsia" w:ascii="宋体" w:eastAsia="宋体"/>
          <w:spacing w:val="-3"/>
          <w:sz w:val="22"/>
        </w:rPr>
        <w:t>候</w:t>
      </w:r>
      <w:r>
        <w:rPr>
          <w:rFonts w:hint="eastAsia" w:ascii="宋体" w:eastAsia="宋体"/>
          <w:sz w:val="22"/>
        </w:rPr>
        <w:t>时间</w:t>
      </w:r>
      <w:r>
        <w:rPr>
          <w:rFonts w:hint="eastAsia" w:ascii="宋体" w:eastAsia="宋体"/>
          <w:spacing w:val="-3"/>
          <w:sz w:val="22"/>
        </w:rPr>
        <w:t>合</w:t>
      </w:r>
      <w:r>
        <w:rPr>
          <w:rFonts w:hint="eastAsia" w:ascii="宋体" w:eastAsia="宋体"/>
          <w:sz w:val="22"/>
        </w:rPr>
        <w:t>理</w:t>
      </w:r>
    </w:p>
    <w:p>
      <w:pPr>
        <w:pStyle w:val="6"/>
        <w:spacing w:before="7"/>
        <w:rPr>
          <w:rFonts w:ascii="宋体"/>
          <w:sz w:val="22"/>
        </w:rPr>
      </w:pPr>
    </w:p>
    <w:p>
      <w:pPr>
        <w:spacing w:before="1"/>
        <w:ind w:left="1120" w:right="0" w:firstLine="0"/>
        <w:jc w:val="left"/>
        <w:rPr>
          <w:rFonts w:hint="eastAsia" w:ascii="宋体" w:eastAsia="宋体"/>
          <w:sz w:val="22"/>
        </w:rPr>
      </w:pPr>
      <w:r>
        <w:rPr>
          <w:rFonts w:ascii="Times New Roman" w:eastAsia="Times New Roman"/>
          <w:sz w:val="22"/>
        </w:rPr>
        <w:t>6</w:t>
      </w:r>
      <w:r>
        <w:rPr>
          <w:rFonts w:hint="eastAsia" w:ascii="宋体" w:eastAsia="宋体"/>
          <w:sz w:val="22"/>
        </w:rPr>
        <w:t>、您通常的等车时间是多久（）</w:t>
      </w:r>
    </w:p>
    <w:p>
      <w:pPr>
        <w:tabs>
          <w:tab w:val="left" w:pos="3097"/>
          <w:tab w:val="left" w:pos="4909"/>
          <w:tab w:val="left" w:pos="6945"/>
        </w:tabs>
        <w:spacing w:before="99"/>
        <w:ind w:left="1120" w:right="0" w:firstLine="0"/>
        <w:jc w:val="left"/>
        <w:rPr>
          <w:rFonts w:hint="eastAsia" w:ascii="宋体" w:eastAsia="宋体"/>
          <w:sz w:val="22"/>
        </w:rPr>
      </w:pPr>
      <w:r>
        <w:rPr>
          <w:rFonts w:ascii="Times New Roman" w:eastAsia="Times New Roman"/>
          <w:sz w:val="22"/>
        </w:rPr>
        <w:t>A</w:t>
      </w:r>
      <w:r>
        <w:rPr>
          <w:rFonts w:hint="eastAsia" w:ascii="宋体" w:eastAsia="宋体"/>
          <w:sz w:val="22"/>
        </w:rPr>
        <w:t>、</w:t>
      </w:r>
      <w:r>
        <w:rPr>
          <w:rFonts w:ascii="Times New Roman" w:eastAsia="Times New Roman"/>
          <w:sz w:val="22"/>
        </w:rPr>
        <w:t xml:space="preserve">5 </w:t>
      </w:r>
      <w:r>
        <w:rPr>
          <w:rFonts w:hint="eastAsia" w:ascii="宋体" w:eastAsia="宋体"/>
          <w:sz w:val="22"/>
        </w:rPr>
        <w:t>分钟内</w:t>
      </w:r>
      <w:r>
        <w:rPr>
          <w:rFonts w:hint="eastAsia" w:ascii="宋体" w:eastAsia="宋体"/>
          <w:sz w:val="22"/>
        </w:rPr>
        <w:tab/>
      </w:r>
      <w:r>
        <w:rPr>
          <w:rFonts w:ascii="Times New Roman" w:eastAsia="Times New Roman"/>
          <w:spacing w:val="-4"/>
          <w:sz w:val="22"/>
        </w:rPr>
        <w:t>B</w:t>
      </w:r>
      <w:r>
        <w:rPr>
          <w:rFonts w:hint="eastAsia" w:ascii="宋体" w:eastAsia="宋体"/>
          <w:sz w:val="22"/>
        </w:rPr>
        <w:t>、</w:t>
      </w:r>
      <w:r>
        <w:rPr>
          <w:rFonts w:ascii="Times New Roman" w:eastAsia="Times New Roman"/>
          <w:sz w:val="22"/>
        </w:rPr>
        <w:t>5-10</w:t>
      </w:r>
      <w:r>
        <w:rPr>
          <w:rFonts w:ascii="Times New Roman" w:eastAsia="Times New Roman"/>
          <w:spacing w:val="-1"/>
          <w:sz w:val="22"/>
        </w:rPr>
        <w:t xml:space="preserve"> </w:t>
      </w:r>
      <w:r>
        <w:rPr>
          <w:rFonts w:hint="eastAsia" w:ascii="宋体" w:eastAsia="宋体"/>
          <w:sz w:val="22"/>
        </w:rPr>
        <w:t>分钟</w:t>
      </w:r>
      <w:r>
        <w:rPr>
          <w:rFonts w:hint="eastAsia" w:ascii="宋体" w:eastAsia="宋体"/>
          <w:sz w:val="22"/>
        </w:rPr>
        <w:tab/>
      </w:r>
      <w:r>
        <w:rPr>
          <w:rFonts w:ascii="Times New Roman" w:eastAsia="Times New Roman"/>
          <w:sz w:val="22"/>
        </w:rPr>
        <w:t>C</w:t>
      </w:r>
      <w:r>
        <w:rPr>
          <w:rFonts w:hint="eastAsia" w:ascii="宋体" w:eastAsia="宋体"/>
          <w:sz w:val="22"/>
        </w:rPr>
        <w:t>、</w:t>
      </w:r>
      <w:r>
        <w:rPr>
          <w:rFonts w:ascii="Times New Roman" w:eastAsia="Times New Roman"/>
          <w:sz w:val="22"/>
        </w:rPr>
        <w:t xml:space="preserve">10-20 </w:t>
      </w:r>
      <w:r>
        <w:rPr>
          <w:rFonts w:hint="eastAsia" w:ascii="宋体" w:eastAsia="宋体"/>
          <w:sz w:val="22"/>
        </w:rPr>
        <w:t>分钟</w:t>
      </w:r>
      <w:r>
        <w:rPr>
          <w:rFonts w:hint="eastAsia" w:ascii="宋体" w:eastAsia="宋体"/>
          <w:sz w:val="22"/>
        </w:rPr>
        <w:tab/>
      </w:r>
      <w:r>
        <w:rPr>
          <w:rFonts w:ascii="Times New Roman" w:eastAsia="Times New Roman"/>
          <w:sz w:val="22"/>
        </w:rPr>
        <w:t>D</w:t>
      </w:r>
      <w:r>
        <w:rPr>
          <w:rFonts w:hint="eastAsia" w:ascii="宋体" w:eastAsia="宋体"/>
          <w:sz w:val="22"/>
        </w:rPr>
        <w:t>、</w:t>
      </w:r>
      <w:r>
        <w:rPr>
          <w:rFonts w:ascii="Times New Roman" w:eastAsia="Times New Roman"/>
          <w:sz w:val="22"/>
        </w:rPr>
        <w:t xml:space="preserve">20 </w:t>
      </w:r>
      <w:r>
        <w:rPr>
          <w:rFonts w:hint="eastAsia" w:ascii="宋体" w:eastAsia="宋体"/>
          <w:spacing w:val="-3"/>
          <w:sz w:val="22"/>
        </w:rPr>
        <w:t>分</w:t>
      </w:r>
      <w:r>
        <w:rPr>
          <w:rFonts w:hint="eastAsia" w:ascii="宋体" w:eastAsia="宋体"/>
          <w:sz w:val="22"/>
        </w:rPr>
        <w:t>钟</w:t>
      </w:r>
      <w:r>
        <w:rPr>
          <w:rFonts w:hint="eastAsia" w:ascii="宋体" w:eastAsia="宋体"/>
          <w:spacing w:val="-3"/>
          <w:sz w:val="22"/>
        </w:rPr>
        <w:t>及</w:t>
      </w:r>
      <w:r>
        <w:rPr>
          <w:rFonts w:hint="eastAsia" w:ascii="宋体" w:eastAsia="宋体"/>
          <w:sz w:val="22"/>
        </w:rPr>
        <w:t>以上</w:t>
      </w:r>
    </w:p>
    <w:p>
      <w:pPr>
        <w:pStyle w:val="6"/>
        <w:spacing w:before="5"/>
        <w:rPr>
          <w:rFonts w:ascii="宋体"/>
          <w:sz w:val="22"/>
        </w:rPr>
      </w:pPr>
    </w:p>
    <w:p>
      <w:pPr>
        <w:spacing w:before="0"/>
        <w:ind w:left="1120" w:right="0" w:firstLine="0"/>
        <w:jc w:val="left"/>
        <w:rPr>
          <w:rFonts w:ascii="Times New Roman" w:eastAsia="Times New Roman"/>
          <w:sz w:val="22"/>
        </w:rPr>
      </w:pPr>
      <w:r>
        <w:rPr>
          <w:rFonts w:ascii="Times New Roman" w:eastAsia="Times New Roman"/>
          <w:sz w:val="22"/>
        </w:rPr>
        <w:t>7</w:t>
      </w:r>
      <w:r>
        <w:rPr>
          <w:rFonts w:hint="eastAsia" w:ascii="宋体" w:eastAsia="宋体"/>
          <w:sz w:val="22"/>
        </w:rPr>
        <w:t>、您搭乘出租车体验较差的主要原因（）</w:t>
      </w:r>
      <w:r>
        <w:rPr>
          <w:rFonts w:ascii="Times New Roman" w:eastAsia="Times New Roman"/>
          <w:sz w:val="22"/>
        </w:rPr>
        <w:t>[</w:t>
      </w:r>
      <w:r>
        <w:rPr>
          <w:rFonts w:hint="eastAsia" w:ascii="宋体" w:eastAsia="宋体"/>
          <w:sz w:val="22"/>
        </w:rPr>
        <w:t>可多选，按照最需要改进的程度排序</w:t>
      </w:r>
      <w:r>
        <w:rPr>
          <w:rFonts w:ascii="Times New Roman" w:eastAsia="Times New Roman"/>
          <w:sz w:val="22"/>
        </w:rPr>
        <w:t>]</w:t>
      </w:r>
    </w:p>
    <w:p>
      <w:pPr>
        <w:pStyle w:val="6"/>
        <w:spacing w:before="9"/>
        <w:rPr>
          <w:rFonts w:ascii="Times New Roman"/>
          <w:sz w:val="10"/>
        </w:rPr>
      </w:pPr>
    </w:p>
    <w:tbl>
      <w:tblPr>
        <w:tblStyle w:val="11"/>
        <w:tblW w:w="0" w:type="auto"/>
        <w:tblInd w:w="10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12"/>
        <w:gridCol w:w="2163"/>
        <w:gridCol w:w="2204"/>
        <w:gridCol w:w="2097"/>
        <w:gridCol w:w="11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1912" w:type="dxa"/>
          </w:tcPr>
          <w:p>
            <w:pPr>
              <w:pStyle w:val="15"/>
              <w:spacing w:before="0" w:line="259" w:lineRule="exact"/>
              <w:ind w:left="50"/>
              <w:rPr>
                <w:rFonts w:hint="eastAsia" w:ascii="宋体" w:eastAsia="宋体"/>
                <w:sz w:val="21"/>
              </w:rPr>
            </w:pPr>
            <w:r>
              <w:rPr>
                <w:sz w:val="22"/>
              </w:rPr>
              <w:t>A</w:t>
            </w:r>
            <w:r>
              <w:rPr>
                <w:rFonts w:hint="eastAsia" w:ascii="宋体" w:eastAsia="宋体"/>
                <w:sz w:val="22"/>
              </w:rPr>
              <w:t>、</w:t>
            </w:r>
            <w:r>
              <w:rPr>
                <w:rFonts w:hint="eastAsia" w:ascii="宋体" w:eastAsia="宋体"/>
                <w:sz w:val="21"/>
              </w:rPr>
              <w:t>车内脏乱异味</w:t>
            </w:r>
          </w:p>
        </w:tc>
        <w:tc>
          <w:tcPr>
            <w:tcW w:w="2163" w:type="dxa"/>
          </w:tcPr>
          <w:p>
            <w:pPr>
              <w:pStyle w:val="15"/>
              <w:spacing w:before="0" w:line="259" w:lineRule="exact"/>
              <w:ind w:left="219"/>
              <w:rPr>
                <w:rFonts w:hint="eastAsia" w:ascii="宋体" w:eastAsia="宋体"/>
                <w:sz w:val="21"/>
              </w:rPr>
            </w:pPr>
            <w:r>
              <w:rPr>
                <w:sz w:val="22"/>
              </w:rPr>
              <w:t>B</w:t>
            </w:r>
            <w:r>
              <w:rPr>
                <w:rFonts w:hint="eastAsia" w:ascii="宋体" w:eastAsia="宋体"/>
                <w:sz w:val="22"/>
              </w:rPr>
              <w:t>、</w:t>
            </w:r>
            <w:r>
              <w:rPr>
                <w:rFonts w:hint="eastAsia" w:ascii="宋体" w:eastAsia="宋体"/>
                <w:sz w:val="21"/>
              </w:rPr>
              <w:t>服务态度差</w:t>
            </w:r>
          </w:p>
        </w:tc>
        <w:tc>
          <w:tcPr>
            <w:tcW w:w="2204" w:type="dxa"/>
          </w:tcPr>
          <w:p>
            <w:pPr>
              <w:pStyle w:val="15"/>
              <w:spacing w:before="0" w:line="259" w:lineRule="exact"/>
              <w:ind w:left="243"/>
              <w:rPr>
                <w:rFonts w:hint="eastAsia" w:ascii="宋体" w:eastAsia="宋体"/>
                <w:sz w:val="21"/>
              </w:rPr>
            </w:pPr>
            <w:r>
              <w:rPr>
                <w:sz w:val="22"/>
              </w:rPr>
              <w:t>C</w:t>
            </w:r>
            <w:r>
              <w:rPr>
                <w:rFonts w:hint="eastAsia" w:ascii="宋体" w:eastAsia="宋体"/>
                <w:sz w:val="22"/>
              </w:rPr>
              <w:t>、</w:t>
            </w:r>
            <w:r>
              <w:rPr>
                <w:rFonts w:hint="eastAsia" w:ascii="宋体" w:eastAsia="宋体"/>
                <w:sz w:val="21"/>
              </w:rPr>
              <w:t>乘坐舒适度差</w:t>
            </w:r>
          </w:p>
        </w:tc>
        <w:tc>
          <w:tcPr>
            <w:tcW w:w="2097" w:type="dxa"/>
          </w:tcPr>
          <w:p>
            <w:pPr>
              <w:pStyle w:val="15"/>
              <w:spacing w:before="0" w:line="259" w:lineRule="exact"/>
              <w:ind w:left="328"/>
              <w:rPr>
                <w:rFonts w:hint="eastAsia" w:ascii="宋体" w:eastAsia="宋体"/>
                <w:sz w:val="21"/>
              </w:rPr>
            </w:pPr>
            <w:r>
              <w:rPr>
                <w:sz w:val="22"/>
              </w:rPr>
              <w:t>D</w:t>
            </w:r>
            <w:r>
              <w:rPr>
                <w:rFonts w:hint="eastAsia" w:ascii="宋体" w:eastAsia="宋体"/>
                <w:sz w:val="22"/>
              </w:rPr>
              <w:t>、</w:t>
            </w:r>
            <w:r>
              <w:rPr>
                <w:rFonts w:hint="eastAsia" w:ascii="宋体" w:eastAsia="宋体"/>
                <w:sz w:val="21"/>
              </w:rPr>
              <w:t>价格偏高</w:t>
            </w:r>
          </w:p>
        </w:tc>
        <w:tc>
          <w:tcPr>
            <w:tcW w:w="1157" w:type="dxa"/>
          </w:tcPr>
          <w:p>
            <w:pPr>
              <w:pStyle w:val="15"/>
              <w:spacing w:before="0" w:line="259" w:lineRule="exact"/>
              <w:ind w:right="51"/>
              <w:jc w:val="right"/>
              <w:rPr>
                <w:rFonts w:hint="eastAsia" w:ascii="宋体" w:eastAsia="宋体"/>
                <w:sz w:val="21"/>
              </w:rPr>
            </w:pPr>
            <w:r>
              <w:rPr>
                <w:sz w:val="22"/>
              </w:rPr>
              <w:t>E</w:t>
            </w:r>
            <w:r>
              <w:rPr>
                <w:rFonts w:hint="eastAsia" w:ascii="宋体" w:eastAsia="宋体"/>
                <w:sz w:val="22"/>
              </w:rPr>
              <w:t>、</w:t>
            </w:r>
            <w:r>
              <w:rPr>
                <w:rFonts w:hint="eastAsia" w:ascii="宋体" w:eastAsia="宋体"/>
                <w:sz w:val="21"/>
              </w:rPr>
              <w:t>拒载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1912" w:type="dxa"/>
          </w:tcPr>
          <w:p>
            <w:pPr>
              <w:pStyle w:val="15"/>
              <w:spacing w:before="45" w:line="248" w:lineRule="exact"/>
              <w:ind w:left="50"/>
              <w:rPr>
                <w:rFonts w:hint="eastAsia" w:ascii="宋体" w:eastAsia="宋体"/>
                <w:sz w:val="22"/>
              </w:rPr>
            </w:pPr>
            <w:r>
              <w:rPr>
                <w:sz w:val="22"/>
              </w:rPr>
              <w:t>F</w:t>
            </w:r>
            <w:r>
              <w:rPr>
                <w:rFonts w:hint="eastAsia" w:ascii="宋体" w:eastAsia="宋体"/>
                <w:sz w:val="22"/>
              </w:rPr>
              <w:t>、等车时间长</w:t>
            </w:r>
          </w:p>
        </w:tc>
        <w:tc>
          <w:tcPr>
            <w:tcW w:w="2163" w:type="dxa"/>
          </w:tcPr>
          <w:p>
            <w:pPr>
              <w:pStyle w:val="15"/>
              <w:spacing w:before="45" w:line="248" w:lineRule="exact"/>
              <w:ind w:left="243"/>
              <w:rPr>
                <w:rFonts w:hint="eastAsia" w:ascii="宋体" w:eastAsia="宋体"/>
                <w:sz w:val="22"/>
              </w:rPr>
            </w:pPr>
            <w:r>
              <w:rPr>
                <w:sz w:val="22"/>
              </w:rPr>
              <w:t>G</w:t>
            </w:r>
            <w:r>
              <w:rPr>
                <w:rFonts w:hint="eastAsia" w:ascii="宋体" w:eastAsia="宋体"/>
                <w:sz w:val="22"/>
              </w:rPr>
              <w:t>、网约车更方便</w:t>
            </w:r>
          </w:p>
        </w:tc>
        <w:tc>
          <w:tcPr>
            <w:tcW w:w="2204" w:type="dxa"/>
          </w:tcPr>
          <w:p>
            <w:pPr>
              <w:pStyle w:val="15"/>
              <w:spacing w:before="45" w:line="248" w:lineRule="exact"/>
              <w:ind w:left="219"/>
              <w:rPr>
                <w:rFonts w:hint="eastAsia" w:ascii="宋体" w:eastAsia="宋体"/>
                <w:sz w:val="22"/>
              </w:rPr>
            </w:pPr>
            <w:r>
              <w:rPr>
                <w:sz w:val="22"/>
              </w:rPr>
              <w:t>H</w:t>
            </w:r>
            <w:r>
              <w:rPr>
                <w:rFonts w:hint="eastAsia" w:ascii="宋体" w:eastAsia="宋体"/>
                <w:sz w:val="22"/>
              </w:rPr>
              <w:t>、不接受拼车</w:t>
            </w:r>
          </w:p>
        </w:tc>
        <w:tc>
          <w:tcPr>
            <w:tcW w:w="2097" w:type="dxa"/>
          </w:tcPr>
          <w:p>
            <w:pPr>
              <w:pStyle w:val="15"/>
              <w:spacing w:before="45" w:line="248" w:lineRule="exact"/>
              <w:ind w:left="374"/>
              <w:rPr>
                <w:rFonts w:hint="eastAsia" w:ascii="宋体" w:eastAsia="宋体"/>
                <w:sz w:val="22"/>
              </w:rPr>
            </w:pPr>
            <w:r>
              <w:rPr>
                <w:sz w:val="22"/>
              </w:rPr>
              <w:t>I</w:t>
            </w:r>
            <w:r>
              <w:rPr>
                <w:rFonts w:hint="eastAsia" w:ascii="宋体" w:eastAsia="宋体"/>
                <w:sz w:val="22"/>
              </w:rPr>
              <w:t>、运营管理差</w:t>
            </w:r>
          </w:p>
        </w:tc>
        <w:tc>
          <w:tcPr>
            <w:tcW w:w="1157" w:type="dxa"/>
          </w:tcPr>
          <w:p>
            <w:pPr>
              <w:pStyle w:val="15"/>
              <w:spacing w:before="45" w:line="248" w:lineRule="exact"/>
              <w:ind w:right="83"/>
              <w:jc w:val="right"/>
              <w:rPr>
                <w:rFonts w:hint="eastAsia" w:ascii="宋体" w:eastAsia="宋体"/>
                <w:sz w:val="22"/>
              </w:rPr>
            </w:pPr>
            <w:r>
              <w:rPr>
                <w:sz w:val="22"/>
              </w:rPr>
              <w:t>J</w:t>
            </w:r>
            <w:r>
              <w:rPr>
                <w:rFonts w:hint="eastAsia" w:ascii="宋体" w:eastAsia="宋体"/>
                <w:sz w:val="22"/>
              </w:rPr>
              <w:t>、绕行</w:t>
            </w:r>
          </w:p>
        </w:tc>
      </w:tr>
    </w:tbl>
    <w:p>
      <w:pPr>
        <w:pStyle w:val="6"/>
        <w:rPr>
          <w:rFonts w:ascii="Times New Roman"/>
          <w:sz w:val="24"/>
        </w:rPr>
      </w:pPr>
    </w:p>
    <w:p>
      <w:pPr>
        <w:pStyle w:val="6"/>
        <w:spacing w:before="6"/>
        <w:rPr>
          <w:rFonts w:ascii="Times New Roman"/>
          <w:sz w:val="21"/>
        </w:rPr>
      </w:pPr>
    </w:p>
    <w:p>
      <w:pPr>
        <w:spacing w:before="0" w:line="372" w:lineRule="auto"/>
        <w:ind w:left="1120" w:right="8255" w:firstLine="0"/>
        <w:jc w:val="left"/>
        <w:rPr>
          <w:rFonts w:hint="eastAsia" w:ascii="宋体" w:eastAsia="宋体"/>
          <w:sz w:val="22"/>
        </w:rPr>
      </w:pPr>
      <w:r>
        <w:rPr>
          <w:rFonts w:hint="eastAsia" w:ascii="宋体" w:eastAsia="宋体"/>
          <w:sz w:val="22"/>
        </w:rPr>
        <w:t>如果您对本次白城市出租车运营组织优化有任何建议，欢迎来电来访。白城市交通运输局</w:t>
      </w:r>
    </w:p>
    <w:sectPr>
      <w:pgSz w:w="16840" w:h="11910" w:orient="landscape"/>
      <w:pgMar w:top="1220" w:right="320" w:bottom="1840" w:left="320" w:header="877" w:footer="165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3822700</wp:posOffset>
              </wp:positionH>
              <wp:positionV relativeFrom="page">
                <wp:posOffset>9502140</wp:posOffset>
              </wp:positionV>
              <wp:extent cx="144780" cy="139700"/>
              <wp:effectExtent l="0" t="0" r="0" b="0"/>
              <wp:wrapNone/>
              <wp:docPr id="515" name="文本框 5"/>
              <wp:cNvGraphicFramePr/>
              <a:graphic xmlns:a="http://schemas.openxmlformats.org/drawingml/2006/main">
                <a:graphicData uri="http://schemas.microsoft.com/office/word/2010/wordprocessingShape">
                  <wps:wsp>
                    <wps:cNvSpPr txBox="1"/>
                    <wps:spPr>
                      <a:xfrm>
                        <a:off x="0" y="0"/>
                        <a:ext cx="14478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IV</w:t>
                          </w:r>
                          <w:r>
                            <w:fldChar w:fldCharType="end"/>
                          </w:r>
                        </w:p>
                      </w:txbxContent>
                    </wps:txbx>
                    <wps:bodyPr lIns="0" tIns="0" rIns="0" bIns="0" upright="1"/>
                  </wps:wsp>
                </a:graphicData>
              </a:graphic>
            </wp:anchor>
          </w:drawing>
        </mc:Choice>
        <mc:Fallback>
          <w:pict>
            <v:shape id="文本框 5" o:spid="_x0000_s1026" o:spt="202" type="#_x0000_t202" style="position:absolute;left:0pt;margin-left:301pt;margin-top:748.2pt;height:11pt;width:11.4pt;mso-position-horizontal-relative:page;mso-position-vertical-relative:page;z-index:-251653120;mso-width-relative:page;mso-height-relative:page;" filled="f" stroked="f" coordsize="21600,21600" o:gfxdata="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DliRNoAAAANAQAADwAAAAAAAAABACAAAAAiAAAAZHJzL2Rvd25yZXYueG1s&#10;UEsBAhQAFAAAAAgAh07iQBGcKPi9AQAAcwMAAA4AAAAAAAAAAQAgAAAAKQ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IV</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r>
      <mc:AlternateContent>
        <mc:Choice Requires="wps">
          <w:drawing>
            <wp:anchor distT="0" distB="0" distL="114300" distR="114300" simplePos="0" relativeHeight="251666432" behindDoc="1" locked="0" layoutInCell="1" allowOverlap="1">
              <wp:simplePos x="0" y="0"/>
              <wp:positionH relativeFrom="page">
                <wp:posOffset>3810635</wp:posOffset>
              </wp:positionH>
              <wp:positionV relativeFrom="page">
                <wp:posOffset>9676130</wp:posOffset>
              </wp:positionV>
              <wp:extent cx="167005" cy="139700"/>
              <wp:effectExtent l="0" t="0" r="0" b="0"/>
              <wp:wrapNone/>
              <wp:docPr id="518" name="文本框 8"/>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8" o:spid="_x0000_s1026" o:spt="202" type="#_x0000_t202" style="position:absolute;left:0pt;margin-left:300.05pt;margin-top:761.9pt;height:11pt;width:13.15pt;mso-position-horizontal-relative:page;mso-position-vertical-relative:page;z-index:-251650048;mso-width-relative:page;mso-height-relative:page;" filled="f" stroked="f" coordsize="21600,21600" o:gfxdata="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PgPHdoAAAANAQAADwAAAAAAAAABACAAAAAiAAAAZHJzL2Rvd25yZXYueG1sUEsB&#10;AhQAFAAAAAgAh07iQKV6fd+6AQAAcwMAAA4AAAAAAAAAAQAgAAAAKQ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3810635</wp:posOffset>
              </wp:positionH>
              <wp:positionV relativeFrom="page">
                <wp:posOffset>9502140</wp:posOffset>
              </wp:positionV>
              <wp:extent cx="167005" cy="139700"/>
              <wp:effectExtent l="0" t="0" r="0" b="0"/>
              <wp:wrapNone/>
              <wp:docPr id="521" name="文本框 1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23</w:t>
                          </w:r>
                          <w:r>
                            <w:fldChar w:fldCharType="end"/>
                          </w:r>
                        </w:p>
                      </w:txbxContent>
                    </wps:txbx>
                    <wps:bodyPr lIns="0" tIns="0" rIns="0" bIns="0" upright="1"/>
                  </wps:wsp>
                </a:graphicData>
              </a:graphic>
            </wp:anchor>
          </w:drawing>
        </mc:Choice>
        <mc:Fallback>
          <w:pict>
            <v:shape id="文本框 11" o:spid="_x0000_s1026" o:spt="202" type="#_x0000_t202" style="position:absolute;left:0pt;margin-left:300.05pt;margin-top:748.2pt;height:11pt;width:13.15pt;mso-position-horizontal-relative:page;mso-position-vertical-relative:page;z-index:-251646976;mso-width-relative:page;mso-height-relative:page;" filled="f" stroked="f" coordsize="21600,21600" o:gfxdata="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OxhPdoAAAANAQAADwAAAAAAAAABACAAAAAiAAAAZHJzL2Rvd25yZXYueG1sUEsB&#10;AhQAFAAAAAgAh07iQM4/hKO6AQAAdAMAAA4AAAAAAAAAAQAgAAAAKQ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8"/>
      </w:rPr>
    </w:pPr>
    <w:r>
      <mc:AlternateContent>
        <mc:Choice Requires="wps">
          <w:drawing>
            <wp:anchor distT="0" distB="0" distL="114300" distR="114300" simplePos="0" relativeHeight="251670528" behindDoc="1" locked="0" layoutInCell="1" allowOverlap="1">
              <wp:simplePos x="0" y="0"/>
              <wp:positionH relativeFrom="page">
                <wp:posOffset>3810635</wp:posOffset>
              </wp:positionH>
              <wp:positionV relativeFrom="page">
                <wp:posOffset>9502140</wp:posOffset>
              </wp:positionV>
              <wp:extent cx="167005" cy="139700"/>
              <wp:effectExtent l="0" t="0" r="0" b="0"/>
              <wp:wrapNone/>
              <wp:docPr id="522" name="文本框 1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46</w:t>
                          </w:r>
                          <w:r>
                            <w:fldChar w:fldCharType="end"/>
                          </w:r>
                        </w:p>
                      </w:txbxContent>
                    </wps:txbx>
                    <wps:bodyPr lIns="0" tIns="0" rIns="0" bIns="0" upright="1"/>
                  </wps:wsp>
                </a:graphicData>
              </a:graphic>
            </wp:anchor>
          </w:drawing>
        </mc:Choice>
        <mc:Fallback>
          <w:pict>
            <v:shape id="文本框 12" o:spid="_x0000_s1026" o:spt="202" type="#_x0000_t202" style="position:absolute;left:0pt;margin-left:300.05pt;margin-top:748.2pt;height:11pt;width:13.15pt;mso-position-horizontal-relative:page;mso-position-vertical-relative:page;z-index:-251645952;mso-width-relative:page;mso-height-relative:page;" filled="f" stroked="f" coordsize="21600,21600" o:gfxdata="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7GE92gAAAA0BAAAPAAAAAAAAAAEAIAAAACIAAABkcnMvZG93bnJldi54bWxQSwEC&#10;FAAUAAAACACHTuJAwLy3ELkBAAB0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5377815</wp:posOffset>
              </wp:positionH>
              <wp:positionV relativeFrom="page">
                <wp:posOffset>6370320</wp:posOffset>
              </wp:positionV>
              <wp:extent cx="167005" cy="139700"/>
              <wp:effectExtent l="0" t="0" r="0" b="0"/>
              <wp:wrapNone/>
              <wp:docPr id="525" name="文本框 1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69</w:t>
                          </w:r>
                          <w:r>
                            <w:fldChar w:fldCharType="end"/>
                          </w:r>
                        </w:p>
                      </w:txbxContent>
                    </wps:txbx>
                    <wps:bodyPr lIns="0" tIns="0" rIns="0" bIns="0" upright="1"/>
                  </wps:wsp>
                </a:graphicData>
              </a:graphic>
            </wp:anchor>
          </w:drawing>
        </mc:Choice>
        <mc:Fallback>
          <w:pict>
            <v:shape id="文本框 15" o:spid="_x0000_s1026" o:spt="202" type="#_x0000_t202" style="position:absolute;left:0pt;margin-left:423.45pt;margin-top:501.6pt;height:11pt;width:13.15pt;mso-position-horizontal-relative:page;mso-position-vertical-relative:page;z-index:-251642880;mso-width-relative:page;mso-height-relative:page;" filled="f" stroked="f" coordsize="21600,21600" o:gfxdata="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fpH62gAAAA0BAAAPAAAAAAAAAAEAIAAAACIAAABkcnMvZG93bnJldi54bWxQSwEC&#10;FAAUAAAACACHTuJAWMCfdbkBAAB0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3881120</wp:posOffset>
              </wp:positionH>
              <wp:positionV relativeFrom="page">
                <wp:posOffset>544195</wp:posOffset>
              </wp:positionV>
              <wp:extent cx="82550" cy="139700"/>
              <wp:effectExtent l="0" t="0" r="0" b="0"/>
              <wp:wrapNone/>
              <wp:docPr id="512" name="文本框 2"/>
              <wp:cNvGraphicFramePr/>
              <a:graphic xmlns:a="http://schemas.openxmlformats.org/drawingml/2006/main">
                <a:graphicData uri="http://schemas.microsoft.com/office/word/2010/wordprocessingShape">
                  <wps:wsp>
                    <wps:cNvSpPr txBox="1"/>
                    <wps:spPr>
                      <a:xfrm>
                        <a:off x="0" y="0"/>
                        <a:ext cx="82550" cy="139700"/>
                      </a:xfrm>
                      <a:prstGeom prst="rect">
                        <a:avLst/>
                      </a:prstGeom>
                      <a:noFill/>
                      <a:ln>
                        <a:noFill/>
                      </a:ln>
                    </wps:spPr>
                    <wps:txbx>
                      <w:txbxContent>
                        <w:p>
                          <w:pPr>
                            <w:spacing w:before="0" w:line="220" w:lineRule="exact"/>
                            <w:ind w:left="20" w:right="0" w:firstLine="0"/>
                            <w:jc w:val="left"/>
                            <w:rPr>
                              <w:rFonts w:ascii="宋体"/>
                              <w:sz w:val="18"/>
                            </w:rPr>
                          </w:pPr>
                          <w:r>
                            <w:rPr>
                              <w:rFonts w:ascii="宋体"/>
                              <w:sz w:val="18"/>
                            </w:rPr>
                            <w:t xml:space="preserve"> </w:t>
                          </w:r>
                        </w:p>
                      </w:txbxContent>
                    </wps:txbx>
                    <wps:bodyPr lIns="0" tIns="0" rIns="0" bIns="0" upright="1"/>
                  </wps:wsp>
                </a:graphicData>
              </a:graphic>
            </wp:anchor>
          </w:drawing>
        </mc:Choice>
        <mc:Fallback>
          <w:pict>
            <v:shape id="文本框 2" o:spid="_x0000_s1026" o:spt="202" type="#_x0000_t202" style="position:absolute;left:0pt;margin-left:305.6pt;margin-top:42.85pt;height:11pt;width:6.5pt;mso-position-horizontal-relative:page;mso-position-vertical-relative:page;z-index:-251656192;mso-width-relative:page;mso-height-relative:page;" filled="f" stroked="f" coordsize="21600,21600" o:gfxdata="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4dIaf2AAAAAoBAAAPAAAAAAAAAAEAIAAAACIAAABkcnMvZG93bnJldi54bWxQSwEC&#10;FAAUAAAACACHTuJASHEZzrsBAAByAwAADgAAAAAAAAABACAAAAAnAQAAZHJzL2Uyb0RvYy54bWxQ&#10;SwUGAAAAAAYABgBZAQAAVAUAAAAA&#10;">
              <v:fill on="f" focussize="0,0"/>
              <v:stroke on="f"/>
              <v:imagedata o:title=""/>
              <o:lock v:ext="edit" aspectratio="f"/>
              <v:textbox inset="0mm,0mm,0mm,0mm">
                <w:txbxContent>
                  <w:p>
                    <w:pPr>
                      <w:spacing w:before="0" w:line="220" w:lineRule="exact"/>
                      <w:ind w:left="20" w:right="0" w:firstLine="0"/>
                      <w:jc w:val="left"/>
                      <w:rPr>
                        <w:rFonts w:ascii="宋体"/>
                        <w:sz w:val="18"/>
                      </w:rPr>
                    </w:pPr>
                    <w:r>
                      <w:rPr>
                        <w:rFonts w:ascii="宋体"/>
                        <w:sz w:val="18"/>
                      </w:rPr>
                      <w:t xml:space="preserve"> </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2427605</wp:posOffset>
              </wp:positionH>
              <wp:positionV relativeFrom="page">
                <wp:posOffset>586740</wp:posOffset>
              </wp:positionV>
              <wp:extent cx="3334385" cy="288290"/>
              <wp:effectExtent l="0" t="0" r="0" b="0"/>
              <wp:wrapNone/>
              <wp:docPr id="514" name="文本框 4"/>
              <wp:cNvGraphicFramePr/>
              <a:graphic xmlns:a="http://schemas.openxmlformats.org/drawingml/2006/main">
                <a:graphicData uri="http://schemas.microsoft.com/office/word/2010/wordprocessingShape">
                  <wps:wsp>
                    <wps:cNvSpPr txBox="1"/>
                    <wps:spPr>
                      <a:xfrm>
                        <a:off x="0" y="0"/>
                        <a:ext cx="3334385" cy="288290"/>
                      </a:xfrm>
                      <a:prstGeom prst="rect">
                        <a:avLst/>
                      </a:prstGeom>
                      <a:noFill/>
                      <a:ln>
                        <a:noFill/>
                      </a:ln>
                    </wps:spPr>
                    <wps:txbx>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白城市巡游出租汽车“十四五”运力发展规划</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r>
                            <w:rPr>
                              <w:rFonts w:hint="eastAsia" w:ascii="宋体" w:hAnsi="宋体" w:eastAsia="宋体"/>
                              <w:sz w:val="18"/>
                            </w:rPr>
                            <w:t xml:space="preserve"> </w:t>
                          </w:r>
                        </w:p>
                      </w:txbxContent>
                    </wps:txbx>
                    <wps:bodyPr lIns="0" tIns="0" rIns="0" bIns="0" upright="1"/>
                  </wps:wsp>
                </a:graphicData>
              </a:graphic>
            </wp:anchor>
          </w:drawing>
        </mc:Choice>
        <mc:Fallback>
          <w:pict>
            <v:shape id="文本框 4" o:spid="_x0000_s1026" o:spt="202" type="#_x0000_t202" style="position:absolute;left:0pt;margin-left:191.15pt;margin-top:46.2pt;height:22.7pt;width:262.55pt;mso-position-horizontal-relative:page;mso-position-vertical-relative:page;z-index:-251654144;mso-width-relative:page;mso-height-relative:page;" filled="f" stroked="f" coordsize="21600,21600" o:gfxdata="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1GjXtkAAAAKAQAADwAAAAAAAAABACAAAAAiAAAAZHJzL2Rvd25yZXYueG1s&#10;UEsBAhQAFAAAAAgAh07iQG0HW2C+AQAAdAMAAA4AAAAAAAAAAQAgAAAAKAEAAGRycy9lMm9Eb2Mu&#10;eG1sUEsFBgAAAAAGAAYAWQEAAFgFAAAAAA==&#10;">
              <v:fill on="f" focussize="0,0"/>
              <v:stroke on="f"/>
              <v:imagedata o:title=""/>
              <o:lock v:ext="edit" aspectratio="f"/>
              <v:textbox inset="0mm,0mm,0mm,0mm">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白城市巡游出租汽车“十四五”运力发展规划</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r>
                      <w:rPr>
                        <w:rFonts w:hint="eastAsia" w:ascii="宋体" w:hAnsi="宋体" w:eastAsia="宋体"/>
                        <w:sz w:val="18"/>
                      </w:rPr>
                      <w:t xml:space="preserve"> </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1124585</wp:posOffset>
              </wp:positionH>
              <wp:positionV relativeFrom="page">
                <wp:posOffset>779780</wp:posOffset>
              </wp:positionV>
              <wp:extent cx="5311775" cy="0"/>
              <wp:effectExtent l="0" t="0" r="0" b="0"/>
              <wp:wrapNone/>
              <wp:docPr id="513" name="直线 3"/>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88.55pt;margin-top:61.4pt;height:0pt;width:418.25pt;mso-position-horizontal-relative:page;mso-position-vertical-relative:page;z-index:-251655168;mso-width-relative:page;mso-height-relative:page;" filled="f" stroked="t" coordsize="21600,21600" o:gfxdata="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DQEf&#10;1gAAAAwBAAAPAAAAAAAAAAEAIAAAACIAAABkcnMvZG93bnJldi54bWxQSwECFAAUAAAACACHTuJA&#10;cDc90+oBAADdAwAADgAAAAAAAAABACAAAAAlAQAAZHJzL2Uyb0RvYy54bWxQSwUGAAAAAAYABgBZ&#10;AQAAgQUAAAAA&#10;">
              <v:fill on="f" focussize="0,0"/>
              <v:stroke weight="0.72pt" color="#000000"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2265680</wp:posOffset>
              </wp:positionH>
              <wp:positionV relativeFrom="page">
                <wp:posOffset>502920</wp:posOffset>
              </wp:positionV>
              <wp:extent cx="3249930" cy="167640"/>
              <wp:effectExtent l="0" t="0" r="0" b="0"/>
              <wp:wrapNone/>
              <wp:docPr id="517" name="文本框 7"/>
              <wp:cNvGraphicFramePr/>
              <a:graphic xmlns:a="http://schemas.openxmlformats.org/drawingml/2006/main">
                <a:graphicData uri="http://schemas.microsoft.com/office/word/2010/wordprocessingShape">
                  <wps:wsp>
                    <wps:cNvSpPr txBox="1"/>
                    <wps:spPr>
                      <a:xfrm>
                        <a:off x="0" y="0"/>
                        <a:ext cx="3249930" cy="167640"/>
                      </a:xfrm>
                      <a:prstGeom prst="rect">
                        <a:avLst/>
                      </a:prstGeom>
                      <a:noFill/>
                      <a:ln>
                        <a:noFill/>
                      </a:ln>
                    </wps:spPr>
                    <wps:txbx>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白城市巡游出租汽车“十四五”运力发展规划</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r>
                            <w:rPr>
                              <w:rFonts w:hint="eastAsia" w:ascii="宋体" w:hAnsi="宋体" w:eastAsia="宋体"/>
                              <w:sz w:val="18"/>
                            </w:rPr>
                            <w:t xml:space="preserve"> </w:t>
                          </w:r>
                        </w:p>
                      </w:txbxContent>
                    </wps:txbx>
                    <wps:bodyPr lIns="0" tIns="0" rIns="0" bIns="0" upright="1"/>
                  </wps:wsp>
                </a:graphicData>
              </a:graphic>
            </wp:anchor>
          </w:drawing>
        </mc:Choice>
        <mc:Fallback>
          <w:pict>
            <v:shape id="文本框 7" o:spid="_x0000_s1026" o:spt="202" type="#_x0000_t202" style="position:absolute;left:0pt;margin-left:178.4pt;margin-top:39.6pt;height:13.2pt;width:255.9pt;mso-position-horizontal-relative:page;mso-position-vertical-relative:page;z-index:-251651072;mso-width-relative:page;mso-height-relative:page;" filled="f" stroked="f" coordsize="21600,21600" o:gfxdata="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vsRZdkAAAAKAQAADwAAAAAAAAABACAAAAAiAAAAZHJzL2Rvd25yZXYueG1s&#10;UEsBAhQAFAAAAAgAh07iQHczSyO+AQAAdAMAAA4AAAAAAAAAAQAgAAAAKAEAAGRycy9lMm9Eb2Mu&#10;eG1sUEsFBgAAAAAGAAYAWQEAAFgFAAAAAA==&#10;">
              <v:fill on="f" focussize="0,0"/>
              <v:stroke on="f"/>
              <v:imagedata o:title=""/>
              <o:lock v:ext="edit" aspectratio="f"/>
              <v:textbox inset="0mm,0mm,0mm,0mm">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白城市巡游出租汽车“十四五”运力发展规划</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r>
                      <w:rPr>
                        <w:rFonts w:hint="eastAsia" w:ascii="宋体" w:hAnsi="宋体" w:eastAsia="宋体"/>
                        <w:sz w:val="18"/>
                      </w:rPr>
                      <w:t xml:space="preserve"> </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1124585</wp:posOffset>
              </wp:positionH>
              <wp:positionV relativeFrom="page">
                <wp:posOffset>695960</wp:posOffset>
              </wp:positionV>
              <wp:extent cx="5311775" cy="0"/>
              <wp:effectExtent l="0" t="0" r="0" b="0"/>
              <wp:wrapNone/>
              <wp:docPr id="516" name="直线 6"/>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88.55pt;margin-top:54.8pt;height:0pt;width:418.25pt;mso-position-horizontal-relative:page;mso-position-vertical-relative:page;z-index:-251652096;mso-width-relative:page;mso-height-relative:page;" filled="f" stroked="t" coordsize="21600,21600" o:gfxdata="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SEsM+&#10;1gAAAAwBAAAPAAAAAAAAAAEAIAAAACIAAABkcnMvZG93bnJldi54bWxQSwECFAAUAAAACACHTuJA&#10;HIzh8uoBAADdAwAADgAAAAAAAAABACAAAAAlAQAAZHJzL2Uyb0RvYy54bWxQSwUGAAAAAAYABgBZ&#10;AQAAgQUAAAAA&#10;">
              <v:fill on="f" focussize="0,0"/>
              <v:stroke weight="0.72pt" color="#000000"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2259330</wp:posOffset>
              </wp:positionH>
              <wp:positionV relativeFrom="page">
                <wp:posOffset>544195</wp:posOffset>
              </wp:positionV>
              <wp:extent cx="3215005" cy="295275"/>
              <wp:effectExtent l="0" t="0" r="0" b="0"/>
              <wp:wrapNone/>
              <wp:docPr id="520" name="文本框 10"/>
              <wp:cNvGraphicFramePr/>
              <a:graphic xmlns:a="http://schemas.openxmlformats.org/drawingml/2006/main">
                <a:graphicData uri="http://schemas.microsoft.com/office/word/2010/wordprocessingShape">
                  <wps:wsp>
                    <wps:cNvSpPr txBox="1"/>
                    <wps:spPr>
                      <a:xfrm>
                        <a:off x="0" y="0"/>
                        <a:ext cx="3215005" cy="295275"/>
                      </a:xfrm>
                      <a:prstGeom prst="rect">
                        <a:avLst/>
                      </a:prstGeom>
                      <a:noFill/>
                      <a:ln>
                        <a:noFill/>
                      </a:ln>
                    </wps:spPr>
                    <wps:txbx>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 xml:space="preserve">白城市巡游出租汽车“十四五”运力发展规划 </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p>
                      </w:txbxContent>
                    </wps:txbx>
                    <wps:bodyPr lIns="0" tIns="0" rIns="0" bIns="0" upright="1"/>
                  </wps:wsp>
                </a:graphicData>
              </a:graphic>
            </wp:anchor>
          </w:drawing>
        </mc:Choice>
        <mc:Fallback>
          <w:pict>
            <v:shape id="文本框 10" o:spid="_x0000_s1026" o:spt="202" type="#_x0000_t202" style="position:absolute;left:0pt;margin-left:177.9pt;margin-top:42.85pt;height:23.25pt;width:253.15pt;mso-position-horizontal-relative:page;mso-position-vertical-relative:page;z-index:-251648000;mso-width-relative:page;mso-height-relative:page;" filled="f" stroked="f" coordsize="21600,21600" o:gfxdata="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N/E09kAAAAKAQAADwAAAAAAAAABACAAAAAiAAAAZHJzL2Rvd25yZXYueG1sUEsB&#10;AhQAFAAAAAgAh07iQLjaghe7AQAAdQMAAA4AAAAAAAAAAQAgAAAAKAEAAGRycy9lMm9Eb2MueG1s&#10;UEsFBgAAAAAGAAYAWQEAAFUFAAAAAA==&#10;">
              <v:fill on="f" focussize="0,0"/>
              <v:stroke on="f"/>
              <v:imagedata o:title=""/>
              <o:lock v:ext="edit" aspectratio="f"/>
              <v:textbox inset="0mm,0mm,0mm,0mm">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 xml:space="preserve">白城市巡游出租汽车“十四五”运力发展规划 </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1124585</wp:posOffset>
              </wp:positionH>
              <wp:positionV relativeFrom="page">
                <wp:posOffset>779780</wp:posOffset>
              </wp:positionV>
              <wp:extent cx="5311775" cy="0"/>
              <wp:effectExtent l="0" t="0" r="0" b="0"/>
              <wp:wrapNone/>
              <wp:docPr id="519" name="直线 9"/>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88.55pt;margin-top:61.4pt;height:0pt;width:418.25pt;mso-position-horizontal-relative:page;mso-position-vertical-relative:page;z-index:-251649024;mso-width-relative:page;mso-height-relative:page;" filled="f" stroked="t" coordsize="21600,21600" o:gfxdata="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DQEf&#10;1gAAAAwBAAAPAAAAAAAAAAEAIAAAACIAAABkcnMvZG93bnJldi54bWxQSwECFAAUAAAACACHTuJA&#10;qEGEkOoBAADdAwAADgAAAAAAAAABACAAAAAlAQAAZHJzL2Uyb0RvYy54bWxQSwUGAAAAAAYABgBZ&#10;AQAAgQUAAAAA&#10;">
              <v:fill on="f" focussize="0,0"/>
              <v:stroke weight="0.72pt" color="#000000"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4305300</wp:posOffset>
              </wp:positionH>
              <wp:positionV relativeFrom="page">
                <wp:posOffset>544195</wp:posOffset>
              </wp:positionV>
              <wp:extent cx="3462020" cy="224155"/>
              <wp:effectExtent l="0" t="0" r="0" b="0"/>
              <wp:wrapNone/>
              <wp:docPr id="524" name="文本框 14"/>
              <wp:cNvGraphicFramePr/>
              <a:graphic xmlns:a="http://schemas.openxmlformats.org/drawingml/2006/main">
                <a:graphicData uri="http://schemas.microsoft.com/office/word/2010/wordprocessingShape">
                  <wps:wsp>
                    <wps:cNvSpPr txBox="1"/>
                    <wps:spPr>
                      <a:xfrm>
                        <a:off x="0" y="0"/>
                        <a:ext cx="3462020" cy="224155"/>
                      </a:xfrm>
                      <a:prstGeom prst="rect">
                        <a:avLst/>
                      </a:prstGeom>
                      <a:noFill/>
                      <a:ln>
                        <a:noFill/>
                      </a:ln>
                    </wps:spPr>
                    <wps:txbx>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白城市巡游出租汽车“十四五”运力发展规划</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r>
                            <w:rPr>
                              <w:rFonts w:hint="eastAsia" w:ascii="宋体" w:hAnsi="宋体" w:eastAsia="宋体"/>
                              <w:sz w:val="18"/>
                            </w:rPr>
                            <w:t xml:space="preserve"> </w:t>
                          </w:r>
                        </w:p>
                      </w:txbxContent>
                    </wps:txbx>
                    <wps:bodyPr lIns="0" tIns="0" rIns="0" bIns="0" upright="1"/>
                  </wps:wsp>
                </a:graphicData>
              </a:graphic>
            </wp:anchor>
          </w:drawing>
        </mc:Choice>
        <mc:Fallback>
          <w:pict>
            <v:shape id="文本框 14" o:spid="_x0000_s1026" o:spt="202" type="#_x0000_t202" style="position:absolute;left:0pt;margin-left:339pt;margin-top:42.85pt;height:17.65pt;width:272.6pt;mso-position-horizontal-relative:page;mso-position-vertical-relative:page;z-index:-251643904;mso-width-relative:page;mso-height-relative:page;" filled="f" stroked="f" coordsize="21600,21600" o:gfxdata="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LYrmK2QAAAAsBAAAPAAAAAAAAAAEAIAAAACIAAABkcnMvZG93bnJldi54bWxQ&#10;SwECFAAUAAAACACHTuJAMOyyhr0BAAB1AwAADgAAAAAAAAABACAAAAAoAQAAZHJzL2Uyb0RvYy54&#10;bWxQSwUGAAAAAAYABgBZAQAAVwUAAAAA&#10;">
              <v:fill on="f" focussize="0,0"/>
              <v:stroke on="f"/>
              <v:imagedata o:title=""/>
              <o:lock v:ext="edit" aspectratio="f"/>
              <v:textbox inset="0mm,0mm,0mm,0mm">
                <w:txbxContent>
                  <w:p>
                    <w:pPr>
                      <w:spacing w:before="0" w:line="220" w:lineRule="exact"/>
                      <w:ind w:left="20" w:right="0" w:firstLine="0"/>
                      <w:jc w:val="left"/>
                      <w:rPr>
                        <w:rFonts w:hint="eastAsia" w:ascii="宋体" w:hAnsi="宋体" w:eastAsia="宋体"/>
                        <w:sz w:val="18"/>
                      </w:rPr>
                    </w:pPr>
                    <w:r>
                      <w:rPr>
                        <w:rFonts w:hint="eastAsia" w:ascii="宋体" w:hAnsi="宋体" w:eastAsia="宋体"/>
                        <w:sz w:val="18"/>
                      </w:rPr>
                      <w:t>白城市巡游出租汽车“十四五”运力发展规划</w:t>
                    </w:r>
                    <w:r>
                      <w:rPr>
                        <w:rFonts w:hint="eastAsia" w:ascii="宋体" w:hAnsi="宋体" w:eastAsia="宋体"/>
                        <w:sz w:val="18"/>
                        <w:lang w:eastAsia="zh-CN"/>
                      </w:rPr>
                      <w:t>（</w:t>
                    </w:r>
                    <w:r>
                      <w:rPr>
                        <w:rFonts w:hint="eastAsia" w:ascii="宋体" w:hAnsi="宋体" w:eastAsia="宋体"/>
                        <w:sz w:val="18"/>
                        <w:lang w:val="en-US" w:eastAsia="zh-CN"/>
                      </w:rPr>
                      <w:t>征求意见稿</w:t>
                    </w:r>
                    <w:r>
                      <w:rPr>
                        <w:rFonts w:hint="eastAsia" w:ascii="宋体" w:hAnsi="宋体" w:eastAsia="宋体"/>
                        <w:sz w:val="18"/>
                        <w:lang w:eastAsia="zh-CN"/>
                      </w:rPr>
                      <w:t>）</w:t>
                    </w:r>
                    <w:r>
                      <w:rPr>
                        <w:rFonts w:hint="eastAsia" w:ascii="宋体" w:hAnsi="宋体" w:eastAsia="宋体"/>
                        <w:sz w:val="18"/>
                      </w:rPr>
                      <w:t xml:space="preserve"> </w:t>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895985</wp:posOffset>
              </wp:positionH>
              <wp:positionV relativeFrom="page">
                <wp:posOffset>780415</wp:posOffset>
              </wp:positionV>
              <wp:extent cx="8901430" cy="0"/>
              <wp:effectExtent l="0" t="0" r="0" b="0"/>
              <wp:wrapNone/>
              <wp:docPr id="523" name="直线 13"/>
              <wp:cNvGraphicFramePr/>
              <a:graphic xmlns:a="http://schemas.openxmlformats.org/drawingml/2006/main">
                <a:graphicData uri="http://schemas.microsoft.com/office/word/2010/wordprocessingShape">
                  <wps:wsp>
                    <wps:cNvCnPr/>
                    <wps:spPr>
                      <a:xfrm>
                        <a:off x="0" y="0"/>
                        <a:ext cx="89014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70.55pt;margin-top:61.45pt;height:0pt;width:700.9pt;mso-position-horizontal-relative:page;mso-position-vertical-relative:page;z-index:-251644928;mso-width-relative:page;mso-height-relative:page;" filled="f" stroked="t" coordsize="21600,21600" o:gfxdata="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i2wQ&#10;1QAAAAwBAAAPAAAAAAAAAAEAIAAAACIAAABkcnMvZG93bnJldi54bWxQSwECFAAUAAAACACHTuJA&#10;l9M97usBAADeAwAADgAAAAAAAAABACAAAAAkAQAAZHJzL2Uyb0RvYy54bWxQSwUGAAAAAAYABgBZ&#10;AQAAgQ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481" w:hanging="702"/>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2226" w:hanging="702"/>
      </w:pPr>
      <w:rPr>
        <w:rFonts w:hint="default"/>
        <w:lang w:val="zh-CN" w:eastAsia="zh-CN" w:bidi="zh-CN"/>
      </w:rPr>
    </w:lvl>
    <w:lvl w:ilvl="2" w:tentative="0">
      <w:start w:val="0"/>
      <w:numFmt w:val="bullet"/>
      <w:lvlText w:val="•"/>
      <w:lvlJc w:val="left"/>
      <w:pPr>
        <w:ind w:left="2973" w:hanging="702"/>
      </w:pPr>
      <w:rPr>
        <w:rFonts w:hint="default"/>
        <w:lang w:val="zh-CN" w:eastAsia="zh-CN" w:bidi="zh-CN"/>
      </w:rPr>
    </w:lvl>
    <w:lvl w:ilvl="3" w:tentative="0">
      <w:start w:val="0"/>
      <w:numFmt w:val="bullet"/>
      <w:lvlText w:val="•"/>
      <w:lvlJc w:val="left"/>
      <w:pPr>
        <w:ind w:left="3719" w:hanging="702"/>
      </w:pPr>
      <w:rPr>
        <w:rFonts w:hint="default"/>
        <w:lang w:val="zh-CN" w:eastAsia="zh-CN" w:bidi="zh-CN"/>
      </w:rPr>
    </w:lvl>
    <w:lvl w:ilvl="4" w:tentative="0">
      <w:start w:val="0"/>
      <w:numFmt w:val="bullet"/>
      <w:lvlText w:val="•"/>
      <w:lvlJc w:val="left"/>
      <w:pPr>
        <w:ind w:left="4466" w:hanging="702"/>
      </w:pPr>
      <w:rPr>
        <w:rFonts w:hint="default"/>
        <w:lang w:val="zh-CN" w:eastAsia="zh-CN" w:bidi="zh-CN"/>
      </w:rPr>
    </w:lvl>
    <w:lvl w:ilvl="5" w:tentative="0">
      <w:start w:val="0"/>
      <w:numFmt w:val="bullet"/>
      <w:lvlText w:val="•"/>
      <w:lvlJc w:val="left"/>
      <w:pPr>
        <w:ind w:left="5213" w:hanging="702"/>
      </w:pPr>
      <w:rPr>
        <w:rFonts w:hint="default"/>
        <w:lang w:val="zh-CN" w:eastAsia="zh-CN" w:bidi="zh-CN"/>
      </w:rPr>
    </w:lvl>
    <w:lvl w:ilvl="6" w:tentative="0">
      <w:start w:val="0"/>
      <w:numFmt w:val="bullet"/>
      <w:lvlText w:val="•"/>
      <w:lvlJc w:val="left"/>
      <w:pPr>
        <w:ind w:left="5959" w:hanging="702"/>
      </w:pPr>
      <w:rPr>
        <w:rFonts w:hint="default"/>
        <w:lang w:val="zh-CN" w:eastAsia="zh-CN" w:bidi="zh-CN"/>
      </w:rPr>
    </w:lvl>
    <w:lvl w:ilvl="7" w:tentative="0">
      <w:start w:val="0"/>
      <w:numFmt w:val="bullet"/>
      <w:lvlText w:val="•"/>
      <w:lvlJc w:val="left"/>
      <w:pPr>
        <w:ind w:left="6706" w:hanging="702"/>
      </w:pPr>
      <w:rPr>
        <w:rFonts w:hint="default"/>
        <w:lang w:val="zh-CN" w:eastAsia="zh-CN" w:bidi="zh-CN"/>
      </w:rPr>
    </w:lvl>
    <w:lvl w:ilvl="8" w:tentative="0">
      <w:start w:val="0"/>
      <w:numFmt w:val="bullet"/>
      <w:lvlText w:val="•"/>
      <w:lvlJc w:val="left"/>
      <w:pPr>
        <w:ind w:left="7453" w:hanging="702"/>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220" w:hanging="707"/>
        <w:jc w:val="left"/>
      </w:pPr>
      <w:rPr>
        <w:rFonts w:hint="default" w:ascii="仿宋" w:hAnsi="仿宋" w:eastAsia="仿宋" w:cs="仿宋"/>
        <w:spacing w:val="0"/>
        <w:w w:val="100"/>
        <w:sz w:val="26"/>
        <w:szCs w:val="26"/>
        <w:lang w:val="zh-CN" w:eastAsia="zh-CN" w:bidi="zh-CN"/>
      </w:rPr>
    </w:lvl>
    <w:lvl w:ilvl="1" w:tentative="0">
      <w:start w:val="0"/>
      <w:numFmt w:val="bullet"/>
      <w:lvlText w:val="•"/>
      <w:lvlJc w:val="left"/>
      <w:pPr>
        <w:ind w:left="1092" w:hanging="707"/>
      </w:pPr>
      <w:rPr>
        <w:rFonts w:hint="default"/>
        <w:lang w:val="zh-CN" w:eastAsia="zh-CN" w:bidi="zh-CN"/>
      </w:rPr>
    </w:lvl>
    <w:lvl w:ilvl="2" w:tentative="0">
      <w:start w:val="0"/>
      <w:numFmt w:val="bullet"/>
      <w:lvlText w:val="•"/>
      <w:lvlJc w:val="left"/>
      <w:pPr>
        <w:ind w:left="1965" w:hanging="707"/>
      </w:pPr>
      <w:rPr>
        <w:rFonts w:hint="default"/>
        <w:lang w:val="zh-CN" w:eastAsia="zh-CN" w:bidi="zh-CN"/>
      </w:rPr>
    </w:lvl>
    <w:lvl w:ilvl="3" w:tentative="0">
      <w:start w:val="0"/>
      <w:numFmt w:val="bullet"/>
      <w:lvlText w:val="•"/>
      <w:lvlJc w:val="left"/>
      <w:pPr>
        <w:ind w:left="2837" w:hanging="707"/>
      </w:pPr>
      <w:rPr>
        <w:rFonts w:hint="default"/>
        <w:lang w:val="zh-CN" w:eastAsia="zh-CN" w:bidi="zh-CN"/>
      </w:rPr>
    </w:lvl>
    <w:lvl w:ilvl="4" w:tentative="0">
      <w:start w:val="0"/>
      <w:numFmt w:val="bullet"/>
      <w:lvlText w:val="•"/>
      <w:lvlJc w:val="left"/>
      <w:pPr>
        <w:ind w:left="3710" w:hanging="707"/>
      </w:pPr>
      <w:rPr>
        <w:rFonts w:hint="default"/>
        <w:lang w:val="zh-CN" w:eastAsia="zh-CN" w:bidi="zh-CN"/>
      </w:rPr>
    </w:lvl>
    <w:lvl w:ilvl="5" w:tentative="0">
      <w:start w:val="0"/>
      <w:numFmt w:val="bullet"/>
      <w:lvlText w:val="•"/>
      <w:lvlJc w:val="left"/>
      <w:pPr>
        <w:ind w:left="4583" w:hanging="707"/>
      </w:pPr>
      <w:rPr>
        <w:rFonts w:hint="default"/>
        <w:lang w:val="zh-CN" w:eastAsia="zh-CN" w:bidi="zh-CN"/>
      </w:rPr>
    </w:lvl>
    <w:lvl w:ilvl="6" w:tentative="0">
      <w:start w:val="0"/>
      <w:numFmt w:val="bullet"/>
      <w:lvlText w:val="•"/>
      <w:lvlJc w:val="left"/>
      <w:pPr>
        <w:ind w:left="5455" w:hanging="707"/>
      </w:pPr>
      <w:rPr>
        <w:rFonts w:hint="default"/>
        <w:lang w:val="zh-CN" w:eastAsia="zh-CN" w:bidi="zh-CN"/>
      </w:rPr>
    </w:lvl>
    <w:lvl w:ilvl="7" w:tentative="0">
      <w:start w:val="0"/>
      <w:numFmt w:val="bullet"/>
      <w:lvlText w:val="•"/>
      <w:lvlJc w:val="left"/>
      <w:pPr>
        <w:ind w:left="6328" w:hanging="707"/>
      </w:pPr>
      <w:rPr>
        <w:rFonts w:hint="default"/>
        <w:lang w:val="zh-CN" w:eastAsia="zh-CN" w:bidi="zh-CN"/>
      </w:rPr>
    </w:lvl>
    <w:lvl w:ilvl="8" w:tentative="0">
      <w:start w:val="0"/>
      <w:numFmt w:val="bullet"/>
      <w:lvlText w:val="•"/>
      <w:lvlJc w:val="left"/>
      <w:pPr>
        <w:ind w:left="7201" w:hanging="707"/>
      </w:pPr>
      <w:rPr>
        <w:rFonts w:hint="default"/>
        <w:lang w:val="zh-CN" w:eastAsia="zh-CN" w:bidi="zh-CN"/>
      </w:rPr>
    </w:lvl>
  </w:abstractNum>
  <w:abstractNum w:abstractNumId="2">
    <w:nsid w:val="BF205925"/>
    <w:multiLevelType w:val="multilevel"/>
    <w:tmpl w:val="BF205925"/>
    <w:lvl w:ilvl="0" w:tentative="0">
      <w:start w:val="8"/>
      <w:numFmt w:val="decimal"/>
      <w:lvlText w:val="%1"/>
      <w:lvlJc w:val="left"/>
      <w:pPr>
        <w:ind w:left="220" w:hanging="569"/>
        <w:jc w:val="left"/>
      </w:pPr>
      <w:rPr>
        <w:rFonts w:hint="default"/>
        <w:lang w:val="zh-CN" w:eastAsia="zh-CN" w:bidi="zh-CN"/>
      </w:rPr>
    </w:lvl>
    <w:lvl w:ilvl="1" w:tentative="0">
      <w:start w:val="46"/>
      <w:numFmt w:val="decimal"/>
      <w:lvlText w:val="%1.%2"/>
      <w:lvlJc w:val="left"/>
      <w:pPr>
        <w:ind w:left="220" w:hanging="569"/>
        <w:jc w:val="left"/>
      </w:pPr>
      <w:rPr>
        <w:rFonts w:hint="default" w:ascii="Times New Roman" w:hAnsi="Times New Roman" w:eastAsia="Times New Roman" w:cs="Times New Roman"/>
        <w:spacing w:val="-2"/>
        <w:w w:val="100"/>
        <w:sz w:val="28"/>
        <w:szCs w:val="28"/>
        <w:lang w:val="zh-CN" w:eastAsia="zh-CN" w:bidi="zh-CN"/>
      </w:rPr>
    </w:lvl>
    <w:lvl w:ilvl="2" w:tentative="0">
      <w:start w:val="0"/>
      <w:numFmt w:val="bullet"/>
      <w:lvlText w:val=""/>
      <w:lvlJc w:val="left"/>
      <w:pPr>
        <w:ind w:left="492" w:hanging="146"/>
      </w:pPr>
      <w:rPr>
        <w:rFonts w:hint="default" w:ascii="Symbol" w:hAnsi="Symbol" w:eastAsia="Symbol" w:cs="Symbol"/>
        <w:w w:val="105"/>
        <w:sz w:val="19"/>
        <w:szCs w:val="19"/>
        <w:lang w:val="zh-CN" w:eastAsia="zh-CN" w:bidi="zh-CN"/>
      </w:rPr>
    </w:lvl>
    <w:lvl w:ilvl="3" w:tentative="0">
      <w:start w:val="0"/>
      <w:numFmt w:val="bullet"/>
      <w:lvlText w:val="•"/>
      <w:lvlJc w:val="left"/>
      <w:pPr>
        <w:ind w:left="730" w:hanging="146"/>
      </w:pPr>
      <w:rPr>
        <w:rFonts w:hint="default"/>
        <w:lang w:val="zh-CN" w:eastAsia="zh-CN" w:bidi="zh-CN"/>
      </w:rPr>
    </w:lvl>
    <w:lvl w:ilvl="4" w:tentative="0">
      <w:start w:val="0"/>
      <w:numFmt w:val="bullet"/>
      <w:lvlText w:val="•"/>
      <w:lvlJc w:val="left"/>
      <w:pPr>
        <w:ind w:left="845" w:hanging="146"/>
      </w:pPr>
      <w:rPr>
        <w:rFonts w:hint="default"/>
        <w:lang w:val="zh-CN" w:eastAsia="zh-CN" w:bidi="zh-CN"/>
      </w:rPr>
    </w:lvl>
    <w:lvl w:ilvl="5" w:tentative="0">
      <w:start w:val="0"/>
      <w:numFmt w:val="bullet"/>
      <w:lvlText w:val="•"/>
      <w:lvlJc w:val="left"/>
      <w:pPr>
        <w:ind w:left="961" w:hanging="146"/>
      </w:pPr>
      <w:rPr>
        <w:rFonts w:hint="default"/>
        <w:lang w:val="zh-CN" w:eastAsia="zh-CN" w:bidi="zh-CN"/>
      </w:rPr>
    </w:lvl>
    <w:lvl w:ilvl="6" w:tentative="0">
      <w:start w:val="0"/>
      <w:numFmt w:val="bullet"/>
      <w:lvlText w:val="•"/>
      <w:lvlJc w:val="left"/>
      <w:pPr>
        <w:ind w:left="1076" w:hanging="146"/>
      </w:pPr>
      <w:rPr>
        <w:rFonts w:hint="default"/>
        <w:lang w:val="zh-CN" w:eastAsia="zh-CN" w:bidi="zh-CN"/>
      </w:rPr>
    </w:lvl>
    <w:lvl w:ilvl="7" w:tentative="0">
      <w:start w:val="0"/>
      <w:numFmt w:val="bullet"/>
      <w:lvlText w:val="•"/>
      <w:lvlJc w:val="left"/>
      <w:pPr>
        <w:ind w:left="1191" w:hanging="146"/>
      </w:pPr>
      <w:rPr>
        <w:rFonts w:hint="default"/>
        <w:lang w:val="zh-CN" w:eastAsia="zh-CN" w:bidi="zh-CN"/>
      </w:rPr>
    </w:lvl>
    <w:lvl w:ilvl="8" w:tentative="0">
      <w:start w:val="0"/>
      <w:numFmt w:val="bullet"/>
      <w:lvlText w:val="•"/>
      <w:lvlJc w:val="left"/>
      <w:pPr>
        <w:ind w:left="1307" w:hanging="146"/>
      </w:pPr>
      <w:rPr>
        <w:rFonts w:hint="default"/>
        <w:lang w:val="zh-CN" w:eastAsia="zh-CN" w:bidi="zh-CN"/>
      </w:rPr>
    </w:lvl>
  </w:abstractNum>
  <w:abstractNum w:abstractNumId="3">
    <w:nsid w:val="C8879AEF"/>
    <w:multiLevelType w:val="multilevel"/>
    <w:tmpl w:val="C8879AEF"/>
    <w:lvl w:ilvl="0" w:tentative="0">
      <w:start w:val="1"/>
      <w:numFmt w:val="decimal"/>
      <w:lvlText w:val="%1."/>
      <w:lvlJc w:val="left"/>
      <w:pPr>
        <w:ind w:left="275" w:hanging="167"/>
        <w:jc w:val="left"/>
      </w:pPr>
      <w:rPr>
        <w:rFonts w:hint="default" w:ascii="Times New Roman" w:hAnsi="Times New Roman" w:eastAsia="Times New Roman" w:cs="Times New Roman"/>
        <w:b/>
        <w:bCs/>
        <w:w w:val="100"/>
        <w:sz w:val="20"/>
        <w:szCs w:val="20"/>
        <w:lang w:val="zh-CN" w:eastAsia="zh-CN" w:bidi="zh-CN"/>
      </w:rPr>
    </w:lvl>
    <w:lvl w:ilvl="1" w:tentative="0">
      <w:start w:val="0"/>
      <w:numFmt w:val="bullet"/>
      <w:lvlText w:val="•"/>
      <w:lvlJc w:val="left"/>
      <w:pPr>
        <w:ind w:left="405" w:hanging="167"/>
      </w:pPr>
      <w:rPr>
        <w:rFonts w:hint="default"/>
        <w:lang w:val="zh-CN" w:eastAsia="zh-CN" w:bidi="zh-CN"/>
      </w:rPr>
    </w:lvl>
    <w:lvl w:ilvl="2" w:tentative="0">
      <w:start w:val="0"/>
      <w:numFmt w:val="bullet"/>
      <w:lvlText w:val="•"/>
      <w:lvlJc w:val="left"/>
      <w:pPr>
        <w:ind w:left="531" w:hanging="167"/>
      </w:pPr>
      <w:rPr>
        <w:rFonts w:hint="default"/>
        <w:lang w:val="zh-CN" w:eastAsia="zh-CN" w:bidi="zh-CN"/>
      </w:rPr>
    </w:lvl>
    <w:lvl w:ilvl="3" w:tentative="0">
      <w:start w:val="0"/>
      <w:numFmt w:val="bullet"/>
      <w:lvlText w:val="•"/>
      <w:lvlJc w:val="left"/>
      <w:pPr>
        <w:ind w:left="657" w:hanging="167"/>
      </w:pPr>
      <w:rPr>
        <w:rFonts w:hint="default"/>
        <w:lang w:val="zh-CN" w:eastAsia="zh-CN" w:bidi="zh-CN"/>
      </w:rPr>
    </w:lvl>
    <w:lvl w:ilvl="4" w:tentative="0">
      <w:start w:val="0"/>
      <w:numFmt w:val="bullet"/>
      <w:lvlText w:val="•"/>
      <w:lvlJc w:val="left"/>
      <w:pPr>
        <w:ind w:left="783" w:hanging="167"/>
      </w:pPr>
      <w:rPr>
        <w:rFonts w:hint="default"/>
        <w:lang w:val="zh-CN" w:eastAsia="zh-CN" w:bidi="zh-CN"/>
      </w:rPr>
    </w:lvl>
    <w:lvl w:ilvl="5" w:tentative="0">
      <w:start w:val="0"/>
      <w:numFmt w:val="bullet"/>
      <w:lvlText w:val="•"/>
      <w:lvlJc w:val="left"/>
      <w:pPr>
        <w:ind w:left="909" w:hanging="167"/>
      </w:pPr>
      <w:rPr>
        <w:rFonts w:hint="default"/>
        <w:lang w:val="zh-CN" w:eastAsia="zh-CN" w:bidi="zh-CN"/>
      </w:rPr>
    </w:lvl>
    <w:lvl w:ilvl="6" w:tentative="0">
      <w:start w:val="0"/>
      <w:numFmt w:val="bullet"/>
      <w:lvlText w:val="•"/>
      <w:lvlJc w:val="left"/>
      <w:pPr>
        <w:ind w:left="1034" w:hanging="167"/>
      </w:pPr>
      <w:rPr>
        <w:rFonts w:hint="default"/>
        <w:lang w:val="zh-CN" w:eastAsia="zh-CN" w:bidi="zh-CN"/>
      </w:rPr>
    </w:lvl>
    <w:lvl w:ilvl="7" w:tentative="0">
      <w:start w:val="0"/>
      <w:numFmt w:val="bullet"/>
      <w:lvlText w:val="•"/>
      <w:lvlJc w:val="left"/>
      <w:pPr>
        <w:ind w:left="1160" w:hanging="167"/>
      </w:pPr>
      <w:rPr>
        <w:rFonts w:hint="default"/>
        <w:lang w:val="zh-CN" w:eastAsia="zh-CN" w:bidi="zh-CN"/>
      </w:rPr>
    </w:lvl>
    <w:lvl w:ilvl="8" w:tentative="0">
      <w:start w:val="0"/>
      <w:numFmt w:val="bullet"/>
      <w:lvlText w:val="•"/>
      <w:lvlJc w:val="left"/>
      <w:pPr>
        <w:ind w:left="1286" w:hanging="167"/>
      </w:pPr>
      <w:rPr>
        <w:rFonts w:hint="default"/>
        <w:lang w:val="zh-CN" w:eastAsia="zh-CN" w:bidi="zh-CN"/>
      </w:rPr>
    </w:lvl>
  </w:abstractNum>
  <w:abstractNum w:abstractNumId="4">
    <w:nsid w:val="CF092B84"/>
    <w:multiLevelType w:val="multilevel"/>
    <w:tmpl w:val="CF092B84"/>
    <w:lvl w:ilvl="0" w:tentative="0">
      <w:start w:val="1"/>
      <w:numFmt w:val="decimal"/>
      <w:lvlText w:val="（%1）"/>
      <w:lvlJc w:val="left"/>
      <w:pPr>
        <w:ind w:left="1481" w:hanging="702"/>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2226" w:hanging="702"/>
      </w:pPr>
      <w:rPr>
        <w:rFonts w:hint="default"/>
        <w:lang w:val="zh-CN" w:eastAsia="zh-CN" w:bidi="zh-CN"/>
      </w:rPr>
    </w:lvl>
    <w:lvl w:ilvl="2" w:tentative="0">
      <w:start w:val="0"/>
      <w:numFmt w:val="bullet"/>
      <w:lvlText w:val="•"/>
      <w:lvlJc w:val="left"/>
      <w:pPr>
        <w:ind w:left="2973" w:hanging="702"/>
      </w:pPr>
      <w:rPr>
        <w:rFonts w:hint="default"/>
        <w:lang w:val="zh-CN" w:eastAsia="zh-CN" w:bidi="zh-CN"/>
      </w:rPr>
    </w:lvl>
    <w:lvl w:ilvl="3" w:tentative="0">
      <w:start w:val="0"/>
      <w:numFmt w:val="bullet"/>
      <w:lvlText w:val="•"/>
      <w:lvlJc w:val="left"/>
      <w:pPr>
        <w:ind w:left="3719" w:hanging="702"/>
      </w:pPr>
      <w:rPr>
        <w:rFonts w:hint="default"/>
        <w:lang w:val="zh-CN" w:eastAsia="zh-CN" w:bidi="zh-CN"/>
      </w:rPr>
    </w:lvl>
    <w:lvl w:ilvl="4" w:tentative="0">
      <w:start w:val="0"/>
      <w:numFmt w:val="bullet"/>
      <w:lvlText w:val="•"/>
      <w:lvlJc w:val="left"/>
      <w:pPr>
        <w:ind w:left="4466" w:hanging="702"/>
      </w:pPr>
      <w:rPr>
        <w:rFonts w:hint="default"/>
        <w:lang w:val="zh-CN" w:eastAsia="zh-CN" w:bidi="zh-CN"/>
      </w:rPr>
    </w:lvl>
    <w:lvl w:ilvl="5" w:tentative="0">
      <w:start w:val="0"/>
      <w:numFmt w:val="bullet"/>
      <w:lvlText w:val="•"/>
      <w:lvlJc w:val="left"/>
      <w:pPr>
        <w:ind w:left="5213" w:hanging="702"/>
      </w:pPr>
      <w:rPr>
        <w:rFonts w:hint="default"/>
        <w:lang w:val="zh-CN" w:eastAsia="zh-CN" w:bidi="zh-CN"/>
      </w:rPr>
    </w:lvl>
    <w:lvl w:ilvl="6" w:tentative="0">
      <w:start w:val="0"/>
      <w:numFmt w:val="bullet"/>
      <w:lvlText w:val="•"/>
      <w:lvlJc w:val="left"/>
      <w:pPr>
        <w:ind w:left="5959" w:hanging="702"/>
      </w:pPr>
      <w:rPr>
        <w:rFonts w:hint="default"/>
        <w:lang w:val="zh-CN" w:eastAsia="zh-CN" w:bidi="zh-CN"/>
      </w:rPr>
    </w:lvl>
    <w:lvl w:ilvl="7" w:tentative="0">
      <w:start w:val="0"/>
      <w:numFmt w:val="bullet"/>
      <w:lvlText w:val="•"/>
      <w:lvlJc w:val="left"/>
      <w:pPr>
        <w:ind w:left="6706" w:hanging="702"/>
      </w:pPr>
      <w:rPr>
        <w:rFonts w:hint="default"/>
        <w:lang w:val="zh-CN" w:eastAsia="zh-CN" w:bidi="zh-CN"/>
      </w:rPr>
    </w:lvl>
    <w:lvl w:ilvl="8" w:tentative="0">
      <w:start w:val="0"/>
      <w:numFmt w:val="bullet"/>
      <w:lvlText w:val="•"/>
      <w:lvlJc w:val="left"/>
      <w:pPr>
        <w:ind w:left="7453" w:hanging="702"/>
      </w:pPr>
      <w:rPr>
        <w:rFonts w:hint="default"/>
        <w:lang w:val="zh-CN" w:eastAsia="zh-CN" w:bidi="zh-CN"/>
      </w:rPr>
    </w:lvl>
  </w:abstractNum>
  <w:abstractNum w:abstractNumId="5">
    <w:nsid w:val="F4B5D9F5"/>
    <w:multiLevelType w:val="multilevel"/>
    <w:tmpl w:val="F4B5D9F5"/>
    <w:lvl w:ilvl="0" w:tentative="0">
      <w:start w:val="1"/>
      <w:numFmt w:val="decimal"/>
      <w:lvlText w:val="%1"/>
      <w:lvlJc w:val="left"/>
      <w:pPr>
        <w:ind w:left="488" w:hanging="166"/>
        <w:jc w:val="left"/>
      </w:pPr>
      <w:rPr>
        <w:rFonts w:hint="default" w:ascii="Times New Roman" w:hAnsi="Times New Roman" w:eastAsia="Times New Roman" w:cs="Times New Roman"/>
        <w:b/>
        <w:bCs/>
        <w:w w:val="100"/>
        <w:sz w:val="22"/>
        <w:szCs w:val="22"/>
        <w:lang w:val="zh-CN" w:eastAsia="zh-CN" w:bidi="zh-CN"/>
      </w:rPr>
    </w:lvl>
    <w:lvl w:ilvl="1" w:tentative="0">
      <w:start w:val="0"/>
      <w:numFmt w:val="bullet"/>
      <w:lvlText w:val="•"/>
      <w:lvlJc w:val="left"/>
      <w:pPr>
        <w:ind w:left="667" w:hanging="166"/>
      </w:pPr>
      <w:rPr>
        <w:rFonts w:hint="default"/>
        <w:lang w:val="zh-CN" w:eastAsia="zh-CN" w:bidi="zh-CN"/>
      </w:rPr>
    </w:lvl>
    <w:lvl w:ilvl="2" w:tentative="0">
      <w:start w:val="0"/>
      <w:numFmt w:val="bullet"/>
      <w:lvlText w:val="•"/>
      <w:lvlJc w:val="left"/>
      <w:pPr>
        <w:ind w:left="854" w:hanging="166"/>
      </w:pPr>
      <w:rPr>
        <w:rFonts w:hint="default"/>
        <w:lang w:val="zh-CN" w:eastAsia="zh-CN" w:bidi="zh-CN"/>
      </w:rPr>
    </w:lvl>
    <w:lvl w:ilvl="3" w:tentative="0">
      <w:start w:val="0"/>
      <w:numFmt w:val="bullet"/>
      <w:lvlText w:val="•"/>
      <w:lvlJc w:val="left"/>
      <w:pPr>
        <w:ind w:left="1042" w:hanging="166"/>
      </w:pPr>
      <w:rPr>
        <w:rFonts w:hint="default"/>
        <w:lang w:val="zh-CN" w:eastAsia="zh-CN" w:bidi="zh-CN"/>
      </w:rPr>
    </w:lvl>
    <w:lvl w:ilvl="4" w:tentative="0">
      <w:start w:val="0"/>
      <w:numFmt w:val="bullet"/>
      <w:lvlText w:val="•"/>
      <w:lvlJc w:val="left"/>
      <w:pPr>
        <w:ind w:left="1229" w:hanging="166"/>
      </w:pPr>
      <w:rPr>
        <w:rFonts w:hint="default"/>
        <w:lang w:val="zh-CN" w:eastAsia="zh-CN" w:bidi="zh-CN"/>
      </w:rPr>
    </w:lvl>
    <w:lvl w:ilvl="5" w:tentative="0">
      <w:start w:val="0"/>
      <w:numFmt w:val="bullet"/>
      <w:lvlText w:val="•"/>
      <w:lvlJc w:val="left"/>
      <w:pPr>
        <w:ind w:left="1417" w:hanging="166"/>
      </w:pPr>
      <w:rPr>
        <w:rFonts w:hint="default"/>
        <w:lang w:val="zh-CN" w:eastAsia="zh-CN" w:bidi="zh-CN"/>
      </w:rPr>
    </w:lvl>
    <w:lvl w:ilvl="6" w:tentative="0">
      <w:start w:val="0"/>
      <w:numFmt w:val="bullet"/>
      <w:lvlText w:val="•"/>
      <w:lvlJc w:val="left"/>
      <w:pPr>
        <w:ind w:left="1604" w:hanging="166"/>
      </w:pPr>
      <w:rPr>
        <w:rFonts w:hint="default"/>
        <w:lang w:val="zh-CN" w:eastAsia="zh-CN" w:bidi="zh-CN"/>
      </w:rPr>
    </w:lvl>
    <w:lvl w:ilvl="7" w:tentative="0">
      <w:start w:val="0"/>
      <w:numFmt w:val="bullet"/>
      <w:lvlText w:val="•"/>
      <w:lvlJc w:val="left"/>
      <w:pPr>
        <w:ind w:left="1791" w:hanging="166"/>
      </w:pPr>
      <w:rPr>
        <w:rFonts w:hint="default"/>
        <w:lang w:val="zh-CN" w:eastAsia="zh-CN" w:bidi="zh-CN"/>
      </w:rPr>
    </w:lvl>
    <w:lvl w:ilvl="8" w:tentative="0">
      <w:start w:val="0"/>
      <w:numFmt w:val="bullet"/>
      <w:lvlText w:val="•"/>
      <w:lvlJc w:val="left"/>
      <w:pPr>
        <w:ind w:left="1979" w:hanging="166"/>
      </w:pPr>
      <w:rPr>
        <w:rFonts w:hint="default"/>
        <w:lang w:val="zh-CN" w:eastAsia="zh-CN" w:bidi="zh-CN"/>
      </w:rPr>
    </w:lvl>
  </w:abstractNum>
  <w:abstractNum w:abstractNumId="6">
    <w:nsid w:val="0053208E"/>
    <w:multiLevelType w:val="multilevel"/>
    <w:tmpl w:val="0053208E"/>
    <w:lvl w:ilvl="0" w:tentative="0">
      <w:start w:val="1"/>
      <w:numFmt w:val="decimal"/>
      <w:lvlText w:val="%1."/>
      <w:lvlJc w:val="left"/>
      <w:pPr>
        <w:ind w:left="220" w:hanging="213"/>
        <w:jc w:val="left"/>
      </w:pPr>
      <w:rPr>
        <w:rFonts w:hint="default" w:ascii="Times New Roman" w:hAnsi="Times New Roman" w:eastAsia="Times New Roman" w:cs="Times New Roman"/>
        <w:b/>
        <w:bCs/>
        <w:spacing w:val="-3"/>
        <w:w w:val="100"/>
        <w:sz w:val="26"/>
        <w:szCs w:val="26"/>
        <w:lang w:val="zh-CN" w:eastAsia="zh-CN" w:bidi="zh-CN"/>
      </w:rPr>
    </w:lvl>
    <w:lvl w:ilvl="1" w:tentative="0">
      <w:start w:val="0"/>
      <w:numFmt w:val="bullet"/>
      <w:lvlText w:val="•"/>
      <w:lvlJc w:val="left"/>
      <w:pPr>
        <w:ind w:left="1092" w:hanging="213"/>
      </w:pPr>
      <w:rPr>
        <w:rFonts w:hint="default"/>
        <w:lang w:val="zh-CN" w:eastAsia="zh-CN" w:bidi="zh-CN"/>
      </w:rPr>
    </w:lvl>
    <w:lvl w:ilvl="2" w:tentative="0">
      <w:start w:val="0"/>
      <w:numFmt w:val="bullet"/>
      <w:lvlText w:val="•"/>
      <w:lvlJc w:val="left"/>
      <w:pPr>
        <w:ind w:left="1965" w:hanging="213"/>
      </w:pPr>
      <w:rPr>
        <w:rFonts w:hint="default"/>
        <w:lang w:val="zh-CN" w:eastAsia="zh-CN" w:bidi="zh-CN"/>
      </w:rPr>
    </w:lvl>
    <w:lvl w:ilvl="3" w:tentative="0">
      <w:start w:val="0"/>
      <w:numFmt w:val="bullet"/>
      <w:lvlText w:val="•"/>
      <w:lvlJc w:val="left"/>
      <w:pPr>
        <w:ind w:left="2837" w:hanging="213"/>
      </w:pPr>
      <w:rPr>
        <w:rFonts w:hint="default"/>
        <w:lang w:val="zh-CN" w:eastAsia="zh-CN" w:bidi="zh-CN"/>
      </w:rPr>
    </w:lvl>
    <w:lvl w:ilvl="4" w:tentative="0">
      <w:start w:val="0"/>
      <w:numFmt w:val="bullet"/>
      <w:lvlText w:val="•"/>
      <w:lvlJc w:val="left"/>
      <w:pPr>
        <w:ind w:left="3710" w:hanging="213"/>
      </w:pPr>
      <w:rPr>
        <w:rFonts w:hint="default"/>
        <w:lang w:val="zh-CN" w:eastAsia="zh-CN" w:bidi="zh-CN"/>
      </w:rPr>
    </w:lvl>
    <w:lvl w:ilvl="5" w:tentative="0">
      <w:start w:val="0"/>
      <w:numFmt w:val="bullet"/>
      <w:lvlText w:val="•"/>
      <w:lvlJc w:val="left"/>
      <w:pPr>
        <w:ind w:left="4583" w:hanging="213"/>
      </w:pPr>
      <w:rPr>
        <w:rFonts w:hint="default"/>
        <w:lang w:val="zh-CN" w:eastAsia="zh-CN" w:bidi="zh-CN"/>
      </w:rPr>
    </w:lvl>
    <w:lvl w:ilvl="6" w:tentative="0">
      <w:start w:val="0"/>
      <w:numFmt w:val="bullet"/>
      <w:lvlText w:val="•"/>
      <w:lvlJc w:val="left"/>
      <w:pPr>
        <w:ind w:left="5455" w:hanging="213"/>
      </w:pPr>
      <w:rPr>
        <w:rFonts w:hint="default"/>
        <w:lang w:val="zh-CN" w:eastAsia="zh-CN" w:bidi="zh-CN"/>
      </w:rPr>
    </w:lvl>
    <w:lvl w:ilvl="7" w:tentative="0">
      <w:start w:val="0"/>
      <w:numFmt w:val="bullet"/>
      <w:lvlText w:val="•"/>
      <w:lvlJc w:val="left"/>
      <w:pPr>
        <w:ind w:left="6328" w:hanging="213"/>
      </w:pPr>
      <w:rPr>
        <w:rFonts w:hint="default"/>
        <w:lang w:val="zh-CN" w:eastAsia="zh-CN" w:bidi="zh-CN"/>
      </w:rPr>
    </w:lvl>
    <w:lvl w:ilvl="8" w:tentative="0">
      <w:start w:val="0"/>
      <w:numFmt w:val="bullet"/>
      <w:lvlText w:val="•"/>
      <w:lvlJc w:val="left"/>
      <w:pPr>
        <w:ind w:left="7201" w:hanging="213"/>
      </w:pPr>
      <w:rPr>
        <w:rFonts w:hint="default"/>
        <w:lang w:val="zh-CN" w:eastAsia="zh-CN" w:bidi="zh-CN"/>
      </w:rPr>
    </w:lvl>
  </w:abstractNum>
  <w:abstractNum w:abstractNumId="7">
    <w:nsid w:val="0248C179"/>
    <w:multiLevelType w:val="multilevel"/>
    <w:tmpl w:val="0248C179"/>
    <w:lvl w:ilvl="0" w:tentative="0">
      <w:start w:val="1"/>
      <w:numFmt w:val="decimal"/>
      <w:lvlText w:val="（%1）"/>
      <w:lvlJc w:val="left"/>
      <w:pPr>
        <w:ind w:left="1481" w:hanging="702"/>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2226" w:hanging="702"/>
      </w:pPr>
      <w:rPr>
        <w:rFonts w:hint="default"/>
        <w:lang w:val="zh-CN" w:eastAsia="zh-CN" w:bidi="zh-CN"/>
      </w:rPr>
    </w:lvl>
    <w:lvl w:ilvl="2" w:tentative="0">
      <w:start w:val="0"/>
      <w:numFmt w:val="bullet"/>
      <w:lvlText w:val="•"/>
      <w:lvlJc w:val="left"/>
      <w:pPr>
        <w:ind w:left="2973" w:hanging="702"/>
      </w:pPr>
      <w:rPr>
        <w:rFonts w:hint="default"/>
        <w:lang w:val="zh-CN" w:eastAsia="zh-CN" w:bidi="zh-CN"/>
      </w:rPr>
    </w:lvl>
    <w:lvl w:ilvl="3" w:tentative="0">
      <w:start w:val="0"/>
      <w:numFmt w:val="bullet"/>
      <w:lvlText w:val="•"/>
      <w:lvlJc w:val="left"/>
      <w:pPr>
        <w:ind w:left="3719" w:hanging="702"/>
      </w:pPr>
      <w:rPr>
        <w:rFonts w:hint="default"/>
        <w:lang w:val="zh-CN" w:eastAsia="zh-CN" w:bidi="zh-CN"/>
      </w:rPr>
    </w:lvl>
    <w:lvl w:ilvl="4" w:tentative="0">
      <w:start w:val="0"/>
      <w:numFmt w:val="bullet"/>
      <w:lvlText w:val="•"/>
      <w:lvlJc w:val="left"/>
      <w:pPr>
        <w:ind w:left="4466" w:hanging="702"/>
      </w:pPr>
      <w:rPr>
        <w:rFonts w:hint="default"/>
        <w:lang w:val="zh-CN" w:eastAsia="zh-CN" w:bidi="zh-CN"/>
      </w:rPr>
    </w:lvl>
    <w:lvl w:ilvl="5" w:tentative="0">
      <w:start w:val="0"/>
      <w:numFmt w:val="bullet"/>
      <w:lvlText w:val="•"/>
      <w:lvlJc w:val="left"/>
      <w:pPr>
        <w:ind w:left="5213" w:hanging="702"/>
      </w:pPr>
      <w:rPr>
        <w:rFonts w:hint="default"/>
        <w:lang w:val="zh-CN" w:eastAsia="zh-CN" w:bidi="zh-CN"/>
      </w:rPr>
    </w:lvl>
    <w:lvl w:ilvl="6" w:tentative="0">
      <w:start w:val="0"/>
      <w:numFmt w:val="bullet"/>
      <w:lvlText w:val="•"/>
      <w:lvlJc w:val="left"/>
      <w:pPr>
        <w:ind w:left="5959" w:hanging="702"/>
      </w:pPr>
      <w:rPr>
        <w:rFonts w:hint="default"/>
        <w:lang w:val="zh-CN" w:eastAsia="zh-CN" w:bidi="zh-CN"/>
      </w:rPr>
    </w:lvl>
    <w:lvl w:ilvl="7" w:tentative="0">
      <w:start w:val="0"/>
      <w:numFmt w:val="bullet"/>
      <w:lvlText w:val="•"/>
      <w:lvlJc w:val="left"/>
      <w:pPr>
        <w:ind w:left="6706" w:hanging="702"/>
      </w:pPr>
      <w:rPr>
        <w:rFonts w:hint="default"/>
        <w:lang w:val="zh-CN" w:eastAsia="zh-CN" w:bidi="zh-CN"/>
      </w:rPr>
    </w:lvl>
    <w:lvl w:ilvl="8" w:tentative="0">
      <w:start w:val="0"/>
      <w:numFmt w:val="bullet"/>
      <w:lvlText w:val="•"/>
      <w:lvlJc w:val="left"/>
      <w:pPr>
        <w:ind w:left="7453" w:hanging="702"/>
      </w:pPr>
      <w:rPr>
        <w:rFonts w:hint="default"/>
        <w:lang w:val="zh-CN" w:eastAsia="zh-CN" w:bidi="zh-CN"/>
      </w:rPr>
    </w:lvl>
  </w:abstractNum>
  <w:abstractNum w:abstractNumId="8">
    <w:nsid w:val="03D62ECE"/>
    <w:multiLevelType w:val="multilevel"/>
    <w:tmpl w:val="03D62ECE"/>
    <w:lvl w:ilvl="0" w:tentative="0">
      <w:start w:val="1"/>
      <w:numFmt w:val="decimal"/>
      <w:lvlText w:val="（%1）"/>
      <w:lvlJc w:val="left"/>
      <w:pPr>
        <w:ind w:left="220" w:hanging="707"/>
        <w:jc w:val="left"/>
      </w:pPr>
      <w:rPr>
        <w:rFonts w:hint="default" w:ascii="仿宋" w:hAnsi="仿宋" w:eastAsia="仿宋" w:cs="仿宋"/>
        <w:spacing w:val="0"/>
        <w:w w:val="100"/>
        <w:sz w:val="26"/>
        <w:szCs w:val="26"/>
        <w:lang w:val="zh-CN" w:eastAsia="zh-CN" w:bidi="zh-CN"/>
      </w:rPr>
    </w:lvl>
    <w:lvl w:ilvl="1" w:tentative="0">
      <w:start w:val="0"/>
      <w:numFmt w:val="bullet"/>
      <w:lvlText w:val="•"/>
      <w:lvlJc w:val="left"/>
      <w:pPr>
        <w:ind w:left="1092" w:hanging="707"/>
      </w:pPr>
      <w:rPr>
        <w:rFonts w:hint="default"/>
        <w:lang w:val="zh-CN" w:eastAsia="zh-CN" w:bidi="zh-CN"/>
      </w:rPr>
    </w:lvl>
    <w:lvl w:ilvl="2" w:tentative="0">
      <w:start w:val="0"/>
      <w:numFmt w:val="bullet"/>
      <w:lvlText w:val="•"/>
      <w:lvlJc w:val="left"/>
      <w:pPr>
        <w:ind w:left="1965" w:hanging="707"/>
      </w:pPr>
      <w:rPr>
        <w:rFonts w:hint="default"/>
        <w:lang w:val="zh-CN" w:eastAsia="zh-CN" w:bidi="zh-CN"/>
      </w:rPr>
    </w:lvl>
    <w:lvl w:ilvl="3" w:tentative="0">
      <w:start w:val="0"/>
      <w:numFmt w:val="bullet"/>
      <w:lvlText w:val="•"/>
      <w:lvlJc w:val="left"/>
      <w:pPr>
        <w:ind w:left="2837" w:hanging="707"/>
      </w:pPr>
      <w:rPr>
        <w:rFonts w:hint="default"/>
        <w:lang w:val="zh-CN" w:eastAsia="zh-CN" w:bidi="zh-CN"/>
      </w:rPr>
    </w:lvl>
    <w:lvl w:ilvl="4" w:tentative="0">
      <w:start w:val="0"/>
      <w:numFmt w:val="bullet"/>
      <w:lvlText w:val="•"/>
      <w:lvlJc w:val="left"/>
      <w:pPr>
        <w:ind w:left="3710" w:hanging="707"/>
      </w:pPr>
      <w:rPr>
        <w:rFonts w:hint="default"/>
        <w:lang w:val="zh-CN" w:eastAsia="zh-CN" w:bidi="zh-CN"/>
      </w:rPr>
    </w:lvl>
    <w:lvl w:ilvl="5" w:tentative="0">
      <w:start w:val="0"/>
      <w:numFmt w:val="bullet"/>
      <w:lvlText w:val="•"/>
      <w:lvlJc w:val="left"/>
      <w:pPr>
        <w:ind w:left="4583" w:hanging="707"/>
      </w:pPr>
      <w:rPr>
        <w:rFonts w:hint="default"/>
        <w:lang w:val="zh-CN" w:eastAsia="zh-CN" w:bidi="zh-CN"/>
      </w:rPr>
    </w:lvl>
    <w:lvl w:ilvl="6" w:tentative="0">
      <w:start w:val="0"/>
      <w:numFmt w:val="bullet"/>
      <w:lvlText w:val="•"/>
      <w:lvlJc w:val="left"/>
      <w:pPr>
        <w:ind w:left="5455" w:hanging="707"/>
      </w:pPr>
      <w:rPr>
        <w:rFonts w:hint="default"/>
        <w:lang w:val="zh-CN" w:eastAsia="zh-CN" w:bidi="zh-CN"/>
      </w:rPr>
    </w:lvl>
    <w:lvl w:ilvl="7" w:tentative="0">
      <w:start w:val="0"/>
      <w:numFmt w:val="bullet"/>
      <w:lvlText w:val="•"/>
      <w:lvlJc w:val="left"/>
      <w:pPr>
        <w:ind w:left="6328" w:hanging="707"/>
      </w:pPr>
      <w:rPr>
        <w:rFonts w:hint="default"/>
        <w:lang w:val="zh-CN" w:eastAsia="zh-CN" w:bidi="zh-CN"/>
      </w:rPr>
    </w:lvl>
    <w:lvl w:ilvl="8" w:tentative="0">
      <w:start w:val="0"/>
      <w:numFmt w:val="bullet"/>
      <w:lvlText w:val="•"/>
      <w:lvlJc w:val="left"/>
      <w:pPr>
        <w:ind w:left="7201" w:hanging="707"/>
      </w:pPr>
      <w:rPr>
        <w:rFonts w:hint="default"/>
        <w:lang w:val="zh-CN" w:eastAsia="zh-CN" w:bidi="zh-CN"/>
      </w:rPr>
    </w:lvl>
  </w:abstractNum>
  <w:abstractNum w:abstractNumId="9">
    <w:nsid w:val="25B654F3"/>
    <w:multiLevelType w:val="multilevel"/>
    <w:tmpl w:val="25B654F3"/>
    <w:lvl w:ilvl="0" w:tentative="0">
      <w:start w:val="1"/>
      <w:numFmt w:val="decimal"/>
      <w:lvlText w:val="（%1）"/>
      <w:lvlJc w:val="left"/>
      <w:pPr>
        <w:ind w:left="220" w:hanging="707"/>
        <w:jc w:val="left"/>
      </w:pPr>
      <w:rPr>
        <w:rFonts w:hint="default" w:ascii="仿宋" w:hAnsi="仿宋" w:eastAsia="仿宋" w:cs="仿宋"/>
        <w:spacing w:val="0"/>
        <w:w w:val="100"/>
        <w:sz w:val="26"/>
        <w:szCs w:val="26"/>
        <w:lang w:val="zh-CN" w:eastAsia="zh-CN" w:bidi="zh-CN"/>
      </w:rPr>
    </w:lvl>
    <w:lvl w:ilvl="1" w:tentative="0">
      <w:start w:val="0"/>
      <w:numFmt w:val="bullet"/>
      <w:lvlText w:val="•"/>
      <w:lvlJc w:val="left"/>
      <w:pPr>
        <w:ind w:left="1092" w:hanging="707"/>
      </w:pPr>
      <w:rPr>
        <w:rFonts w:hint="default"/>
        <w:lang w:val="zh-CN" w:eastAsia="zh-CN" w:bidi="zh-CN"/>
      </w:rPr>
    </w:lvl>
    <w:lvl w:ilvl="2" w:tentative="0">
      <w:start w:val="0"/>
      <w:numFmt w:val="bullet"/>
      <w:lvlText w:val="•"/>
      <w:lvlJc w:val="left"/>
      <w:pPr>
        <w:ind w:left="1965" w:hanging="707"/>
      </w:pPr>
      <w:rPr>
        <w:rFonts w:hint="default"/>
        <w:lang w:val="zh-CN" w:eastAsia="zh-CN" w:bidi="zh-CN"/>
      </w:rPr>
    </w:lvl>
    <w:lvl w:ilvl="3" w:tentative="0">
      <w:start w:val="0"/>
      <w:numFmt w:val="bullet"/>
      <w:lvlText w:val="•"/>
      <w:lvlJc w:val="left"/>
      <w:pPr>
        <w:ind w:left="2837" w:hanging="707"/>
      </w:pPr>
      <w:rPr>
        <w:rFonts w:hint="default"/>
        <w:lang w:val="zh-CN" w:eastAsia="zh-CN" w:bidi="zh-CN"/>
      </w:rPr>
    </w:lvl>
    <w:lvl w:ilvl="4" w:tentative="0">
      <w:start w:val="0"/>
      <w:numFmt w:val="bullet"/>
      <w:lvlText w:val="•"/>
      <w:lvlJc w:val="left"/>
      <w:pPr>
        <w:ind w:left="3710" w:hanging="707"/>
      </w:pPr>
      <w:rPr>
        <w:rFonts w:hint="default"/>
        <w:lang w:val="zh-CN" w:eastAsia="zh-CN" w:bidi="zh-CN"/>
      </w:rPr>
    </w:lvl>
    <w:lvl w:ilvl="5" w:tentative="0">
      <w:start w:val="0"/>
      <w:numFmt w:val="bullet"/>
      <w:lvlText w:val="•"/>
      <w:lvlJc w:val="left"/>
      <w:pPr>
        <w:ind w:left="4583" w:hanging="707"/>
      </w:pPr>
      <w:rPr>
        <w:rFonts w:hint="default"/>
        <w:lang w:val="zh-CN" w:eastAsia="zh-CN" w:bidi="zh-CN"/>
      </w:rPr>
    </w:lvl>
    <w:lvl w:ilvl="6" w:tentative="0">
      <w:start w:val="0"/>
      <w:numFmt w:val="bullet"/>
      <w:lvlText w:val="•"/>
      <w:lvlJc w:val="left"/>
      <w:pPr>
        <w:ind w:left="5455" w:hanging="707"/>
      </w:pPr>
      <w:rPr>
        <w:rFonts w:hint="default"/>
        <w:lang w:val="zh-CN" w:eastAsia="zh-CN" w:bidi="zh-CN"/>
      </w:rPr>
    </w:lvl>
    <w:lvl w:ilvl="7" w:tentative="0">
      <w:start w:val="0"/>
      <w:numFmt w:val="bullet"/>
      <w:lvlText w:val="•"/>
      <w:lvlJc w:val="left"/>
      <w:pPr>
        <w:ind w:left="6328" w:hanging="707"/>
      </w:pPr>
      <w:rPr>
        <w:rFonts w:hint="default"/>
        <w:lang w:val="zh-CN" w:eastAsia="zh-CN" w:bidi="zh-CN"/>
      </w:rPr>
    </w:lvl>
    <w:lvl w:ilvl="8" w:tentative="0">
      <w:start w:val="0"/>
      <w:numFmt w:val="bullet"/>
      <w:lvlText w:val="•"/>
      <w:lvlJc w:val="left"/>
      <w:pPr>
        <w:ind w:left="7201" w:hanging="707"/>
      </w:pPr>
      <w:rPr>
        <w:rFonts w:hint="default"/>
        <w:lang w:val="zh-CN" w:eastAsia="zh-CN" w:bidi="zh-CN"/>
      </w:rPr>
    </w:lvl>
  </w:abstractNum>
  <w:abstractNum w:abstractNumId="10">
    <w:nsid w:val="2A8F537B"/>
    <w:multiLevelType w:val="multilevel"/>
    <w:tmpl w:val="2A8F537B"/>
    <w:lvl w:ilvl="0" w:tentative="0">
      <w:start w:val="0"/>
      <w:numFmt w:val="bullet"/>
      <w:lvlText w:val=""/>
      <w:lvlJc w:val="left"/>
      <w:pPr>
        <w:ind w:left="439" w:hanging="148"/>
      </w:pPr>
      <w:rPr>
        <w:rFonts w:hint="default" w:ascii="Symbol" w:hAnsi="Symbol" w:eastAsia="Symbol" w:cs="Symbol"/>
        <w:w w:val="106"/>
        <w:sz w:val="19"/>
        <w:szCs w:val="19"/>
        <w:lang w:val="zh-CN" w:eastAsia="zh-CN" w:bidi="zh-CN"/>
      </w:rPr>
    </w:lvl>
    <w:lvl w:ilvl="1" w:tentative="0">
      <w:start w:val="0"/>
      <w:numFmt w:val="bullet"/>
      <w:lvlText w:val="•"/>
      <w:lvlJc w:val="left"/>
      <w:pPr>
        <w:ind w:left="960" w:hanging="148"/>
      </w:pPr>
      <w:rPr>
        <w:rFonts w:hint="default"/>
        <w:lang w:val="zh-CN" w:eastAsia="zh-CN" w:bidi="zh-CN"/>
      </w:rPr>
    </w:lvl>
    <w:lvl w:ilvl="2" w:tentative="0">
      <w:start w:val="0"/>
      <w:numFmt w:val="bullet"/>
      <w:lvlText w:val="•"/>
      <w:lvlJc w:val="left"/>
      <w:pPr>
        <w:ind w:left="1022" w:hanging="148"/>
      </w:pPr>
      <w:rPr>
        <w:rFonts w:hint="default"/>
        <w:lang w:val="zh-CN" w:eastAsia="zh-CN" w:bidi="zh-CN"/>
      </w:rPr>
    </w:lvl>
    <w:lvl w:ilvl="3" w:tentative="0">
      <w:start w:val="0"/>
      <w:numFmt w:val="bullet"/>
      <w:lvlText w:val="•"/>
      <w:lvlJc w:val="left"/>
      <w:pPr>
        <w:ind w:left="1084" w:hanging="148"/>
      </w:pPr>
      <w:rPr>
        <w:rFonts w:hint="default"/>
        <w:lang w:val="zh-CN" w:eastAsia="zh-CN" w:bidi="zh-CN"/>
      </w:rPr>
    </w:lvl>
    <w:lvl w:ilvl="4" w:tentative="0">
      <w:start w:val="0"/>
      <w:numFmt w:val="bullet"/>
      <w:lvlText w:val="•"/>
      <w:lvlJc w:val="left"/>
      <w:pPr>
        <w:ind w:left="1146" w:hanging="148"/>
      </w:pPr>
      <w:rPr>
        <w:rFonts w:hint="default"/>
        <w:lang w:val="zh-CN" w:eastAsia="zh-CN" w:bidi="zh-CN"/>
      </w:rPr>
    </w:lvl>
    <w:lvl w:ilvl="5" w:tentative="0">
      <w:start w:val="0"/>
      <w:numFmt w:val="bullet"/>
      <w:lvlText w:val="•"/>
      <w:lvlJc w:val="left"/>
      <w:pPr>
        <w:ind w:left="1208" w:hanging="148"/>
      </w:pPr>
      <w:rPr>
        <w:rFonts w:hint="default"/>
        <w:lang w:val="zh-CN" w:eastAsia="zh-CN" w:bidi="zh-CN"/>
      </w:rPr>
    </w:lvl>
    <w:lvl w:ilvl="6" w:tentative="0">
      <w:start w:val="0"/>
      <w:numFmt w:val="bullet"/>
      <w:lvlText w:val="•"/>
      <w:lvlJc w:val="left"/>
      <w:pPr>
        <w:ind w:left="1270" w:hanging="148"/>
      </w:pPr>
      <w:rPr>
        <w:rFonts w:hint="default"/>
        <w:lang w:val="zh-CN" w:eastAsia="zh-CN" w:bidi="zh-CN"/>
      </w:rPr>
    </w:lvl>
    <w:lvl w:ilvl="7" w:tentative="0">
      <w:start w:val="0"/>
      <w:numFmt w:val="bullet"/>
      <w:lvlText w:val="•"/>
      <w:lvlJc w:val="left"/>
      <w:pPr>
        <w:ind w:left="1333" w:hanging="148"/>
      </w:pPr>
      <w:rPr>
        <w:rFonts w:hint="default"/>
        <w:lang w:val="zh-CN" w:eastAsia="zh-CN" w:bidi="zh-CN"/>
      </w:rPr>
    </w:lvl>
    <w:lvl w:ilvl="8" w:tentative="0">
      <w:start w:val="0"/>
      <w:numFmt w:val="bullet"/>
      <w:lvlText w:val="•"/>
      <w:lvlJc w:val="left"/>
      <w:pPr>
        <w:ind w:left="1395" w:hanging="148"/>
      </w:pPr>
      <w:rPr>
        <w:rFonts w:hint="default"/>
        <w:lang w:val="zh-CN" w:eastAsia="zh-CN" w:bidi="zh-CN"/>
      </w:rPr>
    </w:lvl>
  </w:abstractNum>
  <w:abstractNum w:abstractNumId="11">
    <w:nsid w:val="4D4DC07F"/>
    <w:multiLevelType w:val="multilevel"/>
    <w:tmpl w:val="4D4DC07F"/>
    <w:lvl w:ilvl="0" w:tentative="0">
      <w:start w:val="1"/>
      <w:numFmt w:val="decimal"/>
      <w:lvlText w:val="%1."/>
      <w:lvlJc w:val="left"/>
      <w:pPr>
        <w:ind w:left="275" w:hanging="167"/>
        <w:jc w:val="left"/>
      </w:pPr>
      <w:rPr>
        <w:rFonts w:hint="default"/>
        <w:b/>
        <w:bCs/>
        <w:w w:val="100"/>
        <w:lang w:val="zh-CN" w:eastAsia="zh-CN" w:bidi="zh-CN"/>
      </w:rPr>
    </w:lvl>
    <w:lvl w:ilvl="1" w:tentative="0">
      <w:start w:val="0"/>
      <w:numFmt w:val="bullet"/>
      <w:lvlText w:val="•"/>
      <w:lvlJc w:val="left"/>
      <w:pPr>
        <w:ind w:left="435" w:hanging="167"/>
      </w:pPr>
      <w:rPr>
        <w:rFonts w:hint="default"/>
        <w:lang w:val="zh-CN" w:eastAsia="zh-CN" w:bidi="zh-CN"/>
      </w:rPr>
    </w:lvl>
    <w:lvl w:ilvl="2" w:tentative="0">
      <w:start w:val="0"/>
      <w:numFmt w:val="bullet"/>
      <w:lvlText w:val="•"/>
      <w:lvlJc w:val="left"/>
      <w:pPr>
        <w:ind w:left="590" w:hanging="167"/>
      </w:pPr>
      <w:rPr>
        <w:rFonts w:hint="default"/>
        <w:lang w:val="zh-CN" w:eastAsia="zh-CN" w:bidi="zh-CN"/>
      </w:rPr>
    </w:lvl>
    <w:lvl w:ilvl="3" w:tentative="0">
      <w:start w:val="0"/>
      <w:numFmt w:val="bullet"/>
      <w:lvlText w:val="•"/>
      <w:lvlJc w:val="left"/>
      <w:pPr>
        <w:ind w:left="745" w:hanging="167"/>
      </w:pPr>
      <w:rPr>
        <w:rFonts w:hint="default"/>
        <w:lang w:val="zh-CN" w:eastAsia="zh-CN" w:bidi="zh-CN"/>
      </w:rPr>
    </w:lvl>
    <w:lvl w:ilvl="4" w:tentative="0">
      <w:start w:val="0"/>
      <w:numFmt w:val="bullet"/>
      <w:lvlText w:val="•"/>
      <w:lvlJc w:val="left"/>
      <w:pPr>
        <w:ind w:left="901" w:hanging="167"/>
      </w:pPr>
      <w:rPr>
        <w:rFonts w:hint="default"/>
        <w:lang w:val="zh-CN" w:eastAsia="zh-CN" w:bidi="zh-CN"/>
      </w:rPr>
    </w:lvl>
    <w:lvl w:ilvl="5" w:tentative="0">
      <w:start w:val="0"/>
      <w:numFmt w:val="bullet"/>
      <w:lvlText w:val="•"/>
      <w:lvlJc w:val="left"/>
      <w:pPr>
        <w:ind w:left="1056" w:hanging="167"/>
      </w:pPr>
      <w:rPr>
        <w:rFonts w:hint="default"/>
        <w:lang w:val="zh-CN" w:eastAsia="zh-CN" w:bidi="zh-CN"/>
      </w:rPr>
    </w:lvl>
    <w:lvl w:ilvl="6" w:tentative="0">
      <w:start w:val="0"/>
      <w:numFmt w:val="bullet"/>
      <w:lvlText w:val="•"/>
      <w:lvlJc w:val="left"/>
      <w:pPr>
        <w:ind w:left="1211" w:hanging="167"/>
      </w:pPr>
      <w:rPr>
        <w:rFonts w:hint="default"/>
        <w:lang w:val="zh-CN" w:eastAsia="zh-CN" w:bidi="zh-CN"/>
      </w:rPr>
    </w:lvl>
    <w:lvl w:ilvl="7" w:tentative="0">
      <w:start w:val="0"/>
      <w:numFmt w:val="bullet"/>
      <w:lvlText w:val="•"/>
      <w:lvlJc w:val="left"/>
      <w:pPr>
        <w:ind w:left="1367" w:hanging="167"/>
      </w:pPr>
      <w:rPr>
        <w:rFonts w:hint="default"/>
        <w:lang w:val="zh-CN" w:eastAsia="zh-CN" w:bidi="zh-CN"/>
      </w:rPr>
    </w:lvl>
    <w:lvl w:ilvl="8" w:tentative="0">
      <w:start w:val="0"/>
      <w:numFmt w:val="bullet"/>
      <w:lvlText w:val="•"/>
      <w:lvlJc w:val="left"/>
      <w:pPr>
        <w:ind w:left="1522" w:hanging="167"/>
      </w:pPr>
      <w:rPr>
        <w:rFonts w:hint="default"/>
        <w:lang w:val="zh-CN" w:eastAsia="zh-CN" w:bidi="zh-CN"/>
      </w:rPr>
    </w:lvl>
  </w:abstractNum>
  <w:abstractNum w:abstractNumId="12">
    <w:nsid w:val="59ADCABA"/>
    <w:multiLevelType w:val="multilevel"/>
    <w:tmpl w:val="59ADCABA"/>
    <w:lvl w:ilvl="0" w:tentative="0">
      <w:start w:val="1"/>
      <w:numFmt w:val="decimal"/>
      <w:lvlText w:val="（%1）"/>
      <w:lvlJc w:val="left"/>
      <w:pPr>
        <w:ind w:left="1481" w:hanging="702"/>
        <w:jc w:val="left"/>
      </w:pPr>
      <w:rPr>
        <w:rFonts w:hint="default" w:ascii="仿宋" w:hAnsi="仿宋" w:eastAsia="仿宋" w:cs="仿宋"/>
        <w:spacing w:val="-3"/>
        <w:w w:val="100"/>
        <w:sz w:val="26"/>
        <w:szCs w:val="26"/>
        <w:lang w:val="zh-CN" w:eastAsia="zh-CN" w:bidi="zh-CN"/>
      </w:rPr>
    </w:lvl>
    <w:lvl w:ilvl="1" w:tentative="0">
      <w:start w:val="0"/>
      <w:numFmt w:val="bullet"/>
      <w:lvlText w:val="•"/>
      <w:lvlJc w:val="left"/>
      <w:pPr>
        <w:ind w:left="2226" w:hanging="702"/>
      </w:pPr>
      <w:rPr>
        <w:rFonts w:hint="default"/>
        <w:lang w:val="zh-CN" w:eastAsia="zh-CN" w:bidi="zh-CN"/>
      </w:rPr>
    </w:lvl>
    <w:lvl w:ilvl="2" w:tentative="0">
      <w:start w:val="0"/>
      <w:numFmt w:val="bullet"/>
      <w:lvlText w:val="•"/>
      <w:lvlJc w:val="left"/>
      <w:pPr>
        <w:ind w:left="2973" w:hanging="702"/>
      </w:pPr>
      <w:rPr>
        <w:rFonts w:hint="default"/>
        <w:lang w:val="zh-CN" w:eastAsia="zh-CN" w:bidi="zh-CN"/>
      </w:rPr>
    </w:lvl>
    <w:lvl w:ilvl="3" w:tentative="0">
      <w:start w:val="0"/>
      <w:numFmt w:val="bullet"/>
      <w:lvlText w:val="•"/>
      <w:lvlJc w:val="left"/>
      <w:pPr>
        <w:ind w:left="3719" w:hanging="702"/>
      </w:pPr>
      <w:rPr>
        <w:rFonts w:hint="default"/>
        <w:lang w:val="zh-CN" w:eastAsia="zh-CN" w:bidi="zh-CN"/>
      </w:rPr>
    </w:lvl>
    <w:lvl w:ilvl="4" w:tentative="0">
      <w:start w:val="0"/>
      <w:numFmt w:val="bullet"/>
      <w:lvlText w:val="•"/>
      <w:lvlJc w:val="left"/>
      <w:pPr>
        <w:ind w:left="4466" w:hanging="702"/>
      </w:pPr>
      <w:rPr>
        <w:rFonts w:hint="default"/>
        <w:lang w:val="zh-CN" w:eastAsia="zh-CN" w:bidi="zh-CN"/>
      </w:rPr>
    </w:lvl>
    <w:lvl w:ilvl="5" w:tentative="0">
      <w:start w:val="0"/>
      <w:numFmt w:val="bullet"/>
      <w:lvlText w:val="•"/>
      <w:lvlJc w:val="left"/>
      <w:pPr>
        <w:ind w:left="5213" w:hanging="702"/>
      </w:pPr>
      <w:rPr>
        <w:rFonts w:hint="default"/>
        <w:lang w:val="zh-CN" w:eastAsia="zh-CN" w:bidi="zh-CN"/>
      </w:rPr>
    </w:lvl>
    <w:lvl w:ilvl="6" w:tentative="0">
      <w:start w:val="0"/>
      <w:numFmt w:val="bullet"/>
      <w:lvlText w:val="•"/>
      <w:lvlJc w:val="left"/>
      <w:pPr>
        <w:ind w:left="5959" w:hanging="702"/>
      </w:pPr>
      <w:rPr>
        <w:rFonts w:hint="default"/>
        <w:lang w:val="zh-CN" w:eastAsia="zh-CN" w:bidi="zh-CN"/>
      </w:rPr>
    </w:lvl>
    <w:lvl w:ilvl="7" w:tentative="0">
      <w:start w:val="0"/>
      <w:numFmt w:val="bullet"/>
      <w:lvlText w:val="•"/>
      <w:lvlJc w:val="left"/>
      <w:pPr>
        <w:ind w:left="6706" w:hanging="702"/>
      </w:pPr>
      <w:rPr>
        <w:rFonts w:hint="default"/>
        <w:lang w:val="zh-CN" w:eastAsia="zh-CN" w:bidi="zh-CN"/>
      </w:rPr>
    </w:lvl>
    <w:lvl w:ilvl="8" w:tentative="0">
      <w:start w:val="0"/>
      <w:numFmt w:val="bullet"/>
      <w:lvlText w:val="•"/>
      <w:lvlJc w:val="left"/>
      <w:pPr>
        <w:ind w:left="7453" w:hanging="702"/>
      </w:pPr>
      <w:rPr>
        <w:rFonts w:hint="default"/>
        <w:lang w:val="zh-CN" w:eastAsia="zh-CN" w:bidi="zh-CN"/>
      </w:rPr>
    </w:lvl>
  </w:abstractNum>
  <w:abstractNum w:abstractNumId="13">
    <w:nsid w:val="5A241D34"/>
    <w:multiLevelType w:val="multilevel"/>
    <w:tmpl w:val="5A241D34"/>
    <w:lvl w:ilvl="0" w:tentative="0">
      <w:start w:val="0"/>
      <w:numFmt w:val="bullet"/>
      <w:lvlText w:val=""/>
      <w:lvlJc w:val="left"/>
      <w:pPr>
        <w:ind w:left="194" w:hanging="176"/>
      </w:pPr>
      <w:rPr>
        <w:rFonts w:hint="default" w:ascii="Symbol" w:hAnsi="Symbol" w:eastAsia="Symbol" w:cs="Symbol"/>
        <w:w w:val="101"/>
        <w:sz w:val="24"/>
        <w:szCs w:val="24"/>
        <w:lang w:val="zh-CN" w:eastAsia="zh-CN" w:bidi="zh-CN"/>
      </w:rPr>
    </w:lvl>
    <w:lvl w:ilvl="1" w:tentative="0">
      <w:start w:val="0"/>
      <w:numFmt w:val="bullet"/>
      <w:lvlText w:val="•"/>
      <w:lvlJc w:val="left"/>
      <w:pPr>
        <w:ind w:left="256" w:hanging="176"/>
      </w:pPr>
      <w:rPr>
        <w:rFonts w:hint="default"/>
        <w:lang w:val="zh-CN" w:eastAsia="zh-CN" w:bidi="zh-CN"/>
      </w:rPr>
    </w:lvl>
    <w:lvl w:ilvl="2" w:tentative="0">
      <w:start w:val="0"/>
      <w:numFmt w:val="bullet"/>
      <w:lvlText w:val="•"/>
      <w:lvlJc w:val="left"/>
      <w:pPr>
        <w:ind w:left="312" w:hanging="176"/>
      </w:pPr>
      <w:rPr>
        <w:rFonts w:hint="default"/>
        <w:lang w:val="zh-CN" w:eastAsia="zh-CN" w:bidi="zh-CN"/>
      </w:rPr>
    </w:lvl>
    <w:lvl w:ilvl="3" w:tentative="0">
      <w:start w:val="0"/>
      <w:numFmt w:val="bullet"/>
      <w:lvlText w:val="•"/>
      <w:lvlJc w:val="left"/>
      <w:pPr>
        <w:ind w:left="369" w:hanging="176"/>
      </w:pPr>
      <w:rPr>
        <w:rFonts w:hint="default"/>
        <w:lang w:val="zh-CN" w:eastAsia="zh-CN" w:bidi="zh-CN"/>
      </w:rPr>
    </w:lvl>
    <w:lvl w:ilvl="4" w:tentative="0">
      <w:start w:val="0"/>
      <w:numFmt w:val="bullet"/>
      <w:lvlText w:val="•"/>
      <w:lvlJc w:val="left"/>
      <w:pPr>
        <w:ind w:left="425" w:hanging="176"/>
      </w:pPr>
      <w:rPr>
        <w:rFonts w:hint="default"/>
        <w:lang w:val="zh-CN" w:eastAsia="zh-CN" w:bidi="zh-CN"/>
      </w:rPr>
    </w:lvl>
    <w:lvl w:ilvl="5" w:tentative="0">
      <w:start w:val="0"/>
      <w:numFmt w:val="bullet"/>
      <w:lvlText w:val="•"/>
      <w:lvlJc w:val="left"/>
      <w:pPr>
        <w:ind w:left="481" w:hanging="176"/>
      </w:pPr>
      <w:rPr>
        <w:rFonts w:hint="default"/>
        <w:lang w:val="zh-CN" w:eastAsia="zh-CN" w:bidi="zh-CN"/>
      </w:rPr>
    </w:lvl>
    <w:lvl w:ilvl="6" w:tentative="0">
      <w:start w:val="0"/>
      <w:numFmt w:val="bullet"/>
      <w:lvlText w:val="•"/>
      <w:lvlJc w:val="left"/>
      <w:pPr>
        <w:ind w:left="538" w:hanging="176"/>
      </w:pPr>
      <w:rPr>
        <w:rFonts w:hint="default"/>
        <w:lang w:val="zh-CN" w:eastAsia="zh-CN" w:bidi="zh-CN"/>
      </w:rPr>
    </w:lvl>
    <w:lvl w:ilvl="7" w:tentative="0">
      <w:start w:val="0"/>
      <w:numFmt w:val="bullet"/>
      <w:lvlText w:val="•"/>
      <w:lvlJc w:val="left"/>
      <w:pPr>
        <w:ind w:left="594" w:hanging="176"/>
      </w:pPr>
      <w:rPr>
        <w:rFonts w:hint="default"/>
        <w:lang w:val="zh-CN" w:eastAsia="zh-CN" w:bidi="zh-CN"/>
      </w:rPr>
    </w:lvl>
    <w:lvl w:ilvl="8" w:tentative="0">
      <w:start w:val="0"/>
      <w:numFmt w:val="bullet"/>
      <w:lvlText w:val="•"/>
      <w:lvlJc w:val="left"/>
      <w:pPr>
        <w:ind w:left="650" w:hanging="176"/>
      </w:pPr>
      <w:rPr>
        <w:rFonts w:hint="default"/>
        <w:lang w:val="zh-CN" w:eastAsia="zh-CN" w:bidi="zh-CN"/>
      </w:rPr>
    </w:lvl>
  </w:abstractNum>
  <w:abstractNum w:abstractNumId="14">
    <w:nsid w:val="72183CF9"/>
    <w:multiLevelType w:val="multilevel"/>
    <w:tmpl w:val="72183CF9"/>
    <w:lvl w:ilvl="0" w:tentative="0">
      <w:start w:val="1"/>
      <w:numFmt w:val="decimal"/>
      <w:lvlText w:val="（%1）"/>
      <w:lvlJc w:val="left"/>
      <w:pPr>
        <w:ind w:left="220" w:hanging="707"/>
        <w:jc w:val="left"/>
      </w:pPr>
      <w:rPr>
        <w:rFonts w:hint="default" w:ascii="仿宋" w:hAnsi="仿宋" w:eastAsia="仿宋" w:cs="仿宋"/>
        <w:spacing w:val="0"/>
        <w:w w:val="100"/>
        <w:sz w:val="26"/>
        <w:szCs w:val="26"/>
        <w:lang w:val="zh-CN" w:eastAsia="zh-CN" w:bidi="zh-CN"/>
      </w:rPr>
    </w:lvl>
    <w:lvl w:ilvl="1" w:tentative="0">
      <w:start w:val="0"/>
      <w:numFmt w:val="bullet"/>
      <w:lvlText w:val="•"/>
      <w:lvlJc w:val="left"/>
      <w:pPr>
        <w:ind w:left="1092" w:hanging="707"/>
      </w:pPr>
      <w:rPr>
        <w:rFonts w:hint="default"/>
        <w:lang w:val="zh-CN" w:eastAsia="zh-CN" w:bidi="zh-CN"/>
      </w:rPr>
    </w:lvl>
    <w:lvl w:ilvl="2" w:tentative="0">
      <w:start w:val="0"/>
      <w:numFmt w:val="bullet"/>
      <w:lvlText w:val="•"/>
      <w:lvlJc w:val="left"/>
      <w:pPr>
        <w:ind w:left="1965" w:hanging="707"/>
      </w:pPr>
      <w:rPr>
        <w:rFonts w:hint="default"/>
        <w:lang w:val="zh-CN" w:eastAsia="zh-CN" w:bidi="zh-CN"/>
      </w:rPr>
    </w:lvl>
    <w:lvl w:ilvl="3" w:tentative="0">
      <w:start w:val="0"/>
      <w:numFmt w:val="bullet"/>
      <w:lvlText w:val="•"/>
      <w:lvlJc w:val="left"/>
      <w:pPr>
        <w:ind w:left="2837" w:hanging="707"/>
      </w:pPr>
      <w:rPr>
        <w:rFonts w:hint="default"/>
        <w:lang w:val="zh-CN" w:eastAsia="zh-CN" w:bidi="zh-CN"/>
      </w:rPr>
    </w:lvl>
    <w:lvl w:ilvl="4" w:tentative="0">
      <w:start w:val="0"/>
      <w:numFmt w:val="bullet"/>
      <w:lvlText w:val="•"/>
      <w:lvlJc w:val="left"/>
      <w:pPr>
        <w:ind w:left="3710" w:hanging="707"/>
      </w:pPr>
      <w:rPr>
        <w:rFonts w:hint="default"/>
        <w:lang w:val="zh-CN" w:eastAsia="zh-CN" w:bidi="zh-CN"/>
      </w:rPr>
    </w:lvl>
    <w:lvl w:ilvl="5" w:tentative="0">
      <w:start w:val="0"/>
      <w:numFmt w:val="bullet"/>
      <w:lvlText w:val="•"/>
      <w:lvlJc w:val="left"/>
      <w:pPr>
        <w:ind w:left="4583" w:hanging="707"/>
      </w:pPr>
      <w:rPr>
        <w:rFonts w:hint="default"/>
        <w:lang w:val="zh-CN" w:eastAsia="zh-CN" w:bidi="zh-CN"/>
      </w:rPr>
    </w:lvl>
    <w:lvl w:ilvl="6" w:tentative="0">
      <w:start w:val="0"/>
      <w:numFmt w:val="bullet"/>
      <w:lvlText w:val="•"/>
      <w:lvlJc w:val="left"/>
      <w:pPr>
        <w:ind w:left="5455" w:hanging="707"/>
      </w:pPr>
      <w:rPr>
        <w:rFonts w:hint="default"/>
        <w:lang w:val="zh-CN" w:eastAsia="zh-CN" w:bidi="zh-CN"/>
      </w:rPr>
    </w:lvl>
    <w:lvl w:ilvl="7" w:tentative="0">
      <w:start w:val="0"/>
      <w:numFmt w:val="bullet"/>
      <w:lvlText w:val="•"/>
      <w:lvlJc w:val="left"/>
      <w:pPr>
        <w:ind w:left="6328" w:hanging="707"/>
      </w:pPr>
      <w:rPr>
        <w:rFonts w:hint="default"/>
        <w:lang w:val="zh-CN" w:eastAsia="zh-CN" w:bidi="zh-CN"/>
      </w:rPr>
    </w:lvl>
    <w:lvl w:ilvl="8" w:tentative="0">
      <w:start w:val="0"/>
      <w:numFmt w:val="bullet"/>
      <w:lvlText w:val="•"/>
      <w:lvlJc w:val="left"/>
      <w:pPr>
        <w:ind w:left="7201" w:hanging="707"/>
      </w:pPr>
      <w:rPr>
        <w:rFonts w:hint="default"/>
        <w:lang w:val="zh-CN" w:eastAsia="zh-CN" w:bidi="zh-CN"/>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wMmU5ZmY0NjkxYTE0MjA0ZmM5N2IyMzdhNjVkNjkifQ=="/>
  </w:docVars>
  <w:rsids>
    <w:rsidRoot w:val="00000000"/>
    <w:rsid w:val="11107BD0"/>
    <w:rsid w:val="113400C7"/>
    <w:rsid w:val="17FF3D2E"/>
    <w:rsid w:val="36617ADC"/>
    <w:rsid w:val="62252833"/>
    <w:rsid w:val="67636373"/>
    <w:rsid w:val="69D34A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49"/>
      <w:ind w:left="1326"/>
      <w:jc w:val="center"/>
      <w:outlineLvl w:val="1"/>
    </w:pPr>
    <w:rPr>
      <w:rFonts w:ascii="黑体" w:hAnsi="黑体" w:eastAsia="黑体" w:cs="黑体"/>
      <w:sz w:val="36"/>
      <w:szCs w:val="36"/>
      <w:lang w:val="zh-CN" w:eastAsia="zh-CN" w:bidi="zh-CN"/>
    </w:rPr>
  </w:style>
  <w:style w:type="paragraph" w:styleId="3">
    <w:name w:val="heading 2"/>
    <w:basedOn w:val="1"/>
    <w:next w:val="1"/>
    <w:qFormat/>
    <w:uiPriority w:val="1"/>
    <w:pPr>
      <w:ind w:left="861"/>
      <w:outlineLvl w:val="2"/>
    </w:pPr>
    <w:rPr>
      <w:rFonts w:ascii="黑体" w:hAnsi="黑体" w:eastAsia="黑体" w:cs="黑体"/>
      <w:sz w:val="32"/>
      <w:szCs w:val="32"/>
      <w:lang w:val="zh-CN" w:eastAsia="zh-CN" w:bidi="zh-CN"/>
    </w:rPr>
  </w:style>
  <w:style w:type="paragraph" w:styleId="4">
    <w:name w:val="heading 3"/>
    <w:basedOn w:val="1"/>
    <w:next w:val="1"/>
    <w:qFormat/>
    <w:uiPriority w:val="1"/>
    <w:pPr>
      <w:ind w:left="822"/>
      <w:outlineLvl w:val="3"/>
    </w:pPr>
    <w:rPr>
      <w:rFonts w:ascii="仿宋" w:hAnsi="仿宋" w:eastAsia="仿宋" w:cs="仿宋"/>
      <w:b/>
      <w:bCs/>
      <w:sz w:val="30"/>
      <w:szCs w:val="30"/>
      <w:lang w:val="zh-CN" w:eastAsia="zh-CN" w:bidi="zh-CN"/>
    </w:rPr>
  </w:style>
  <w:style w:type="paragraph" w:styleId="5">
    <w:name w:val="heading 4"/>
    <w:basedOn w:val="1"/>
    <w:next w:val="1"/>
    <w:qFormat/>
    <w:uiPriority w:val="1"/>
    <w:pPr>
      <w:ind w:left="781"/>
      <w:outlineLvl w:val="4"/>
    </w:pPr>
    <w:rPr>
      <w:rFonts w:ascii="仿宋" w:hAnsi="仿宋" w:eastAsia="仿宋" w:cs="仿宋"/>
      <w:b/>
      <w:bCs/>
      <w:sz w:val="28"/>
      <w:szCs w:val="28"/>
      <w:lang w:val="zh-CN" w:eastAsia="zh-CN" w:bidi="zh-CN"/>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仿宋" w:hAnsi="仿宋" w:eastAsia="仿宋" w:cs="仿宋"/>
      <w:sz w:val="28"/>
      <w:szCs w:val="28"/>
      <w:lang w:val="zh-CN" w:eastAsia="zh-CN" w:bidi="zh-CN"/>
    </w:rPr>
  </w:style>
  <w:style w:type="paragraph" w:styleId="7">
    <w:name w:val="toc 3"/>
    <w:basedOn w:val="1"/>
    <w:next w:val="1"/>
    <w:qFormat/>
    <w:uiPriority w:val="1"/>
    <w:pPr>
      <w:spacing w:before="376"/>
      <w:ind w:left="1900"/>
    </w:pPr>
    <w:rPr>
      <w:rFonts w:ascii="Times New Roman" w:hAnsi="Times New Roman" w:eastAsia="Times New Roman" w:cs="Times New Roman"/>
      <w:sz w:val="28"/>
      <w:szCs w:val="2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1"/>
    <w:pPr>
      <w:spacing w:before="376"/>
      <w:ind w:right="423"/>
      <w:jc w:val="right"/>
    </w:pPr>
    <w:rPr>
      <w:rFonts w:ascii="仿宋" w:hAnsi="仿宋" w:eastAsia="仿宋" w:cs="仿宋"/>
      <w:b/>
      <w:bCs/>
      <w:sz w:val="28"/>
      <w:szCs w:val="28"/>
      <w:lang w:val="zh-CN" w:eastAsia="zh-CN" w:bidi="zh-CN"/>
    </w:rPr>
  </w:style>
  <w:style w:type="paragraph" w:styleId="10">
    <w:name w:val="toc 2"/>
    <w:basedOn w:val="1"/>
    <w:next w:val="1"/>
    <w:qFormat/>
    <w:uiPriority w:val="1"/>
    <w:pPr>
      <w:spacing w:before="376"/>
      <w:ind w:right="423"/>
      <w:jc w:val="right"/>
    </w:pPr>
    <w:rPr>
      <w:rFonts w:ascii="仿宋" w:hAnsi="仿宋" w:eastAsia="仿宋" w:cs="仿宋"/>
      <w:sz w:val="28"/>
      <w:szCs w:val="28"/>
      <w:lang w:val="zh-CN" w:eastAsia="zh-CN" w:bidi="zh-CN"/>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481" w:hanging="703"/>
    </w:pPr>
    <w:rPr>
      <w:rFonts w:ascii="仿宋" w:hAnsi="仿宋" w:eastAsia="仿宋" w:cs="仿宋"/>
      <w:lang w:val="zh-CN" w:eastAsia="zh-CN" w:bidi="zh-CN"/>
    </w:rPr>
  </w:style>
  <w:style w:type="paragraph" w:customStyle="1" w:styleId="15">
    <w:name w:val="Table Paragraph"/>
    <w:basedOn w:val="1"/>
    <w:qFormat/>
    <w:uiPriority w:val="1"/>
    <w:pPr>
      <w:spacing w:before="46"/>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30697</Words>
  <Characters>33652</Characters>
  <TotalTime>0</TotalTime>
  <ScaleCrop>false</ScaleCrop>
  <LinksUpToDate>false</LinksUpToDate>
  <CharactersWithSpaces>35453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2022-07-13T07:05:00Z</dcterms:created>
  <dc:creator>QYZ</dc:creator>
  <cp:lastModifiedBy>♪秋</cp:lastModifiedBy>
  <dcterms:modified xsi:type="dcterms:W3CDTF">2022-07-14T09:04:23Z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Microsoft® Word 2010</vt:lpwstr>
  </property>
  <property fmtid="{D5CDD505-2E9C-101B-9397-08002B2CF9AE}" pid="4" name="LastSaved">
    <vt:filetime>2022-07-13T00:00:00Z</vt:filetime>
  </property>
  <property fmtid="{D5CDD505-2E9C-101B-9397-08002B2CF9AE}" pid="5" name="KSOProductBuildVer">
    <vt:lpwstr>2052-11.1.0.11830</vt:lpwstr>
  </property>
  <property fmtid="{D5CDD505-2E9C-101B-9397-08002B2CF9AE}" pid="6" name="ICV">
    <vt:lpwstr>199EC503B6CB42D796D4029E225B5F05</vt:lpwstr>
  </property>
</Properties>
</file>