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A2058" w14:textId="77777777" w:rsidR="0018310E" w:rsidRDefault="0018310E" w:rsidP="0018310E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9177D1C" w14:textId="77777777" w:rsidR="0018310E" w:rsidRDefault="0018310E" w:rsidP="0018310E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36DC088" w14:textId="77777777" w:rsidR="0018310E" w:rsidRDefault="0018310E" w:rsidP="0018310E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E2102B0" w14:textId="77777777" w:rsidR="0018310E" w:rsidRDefault="0018310E" w:rsidP="0018310E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3D914FF" w14:textId="048003DE" w:rsidR="00824D2D" w:rsidRDefault="0018310E" w:rsidP="0018310E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 w:rsidRPr="0018310E">
        <w:rPr>
          <w:rFonts w:ascii="方正小标宋简体" w:eastAsia="方正小标宋简体" w:hint="eastAsia"/>
          <w:sz w:val="44"/>
          <w:szCs w:val="44"/>
        </w:rPr>
        <w:t>关于《白城市文明行为促进条例（草案）》向社会征求意见的说明</w:t>
      </w:r>
    </w:p>
    <w:p w14:paraId="2B731941" w14:textId="799C93B9" w:rsidR="0018310E" w:rsidRDefault="0018310E" w:rsidP="0018310E">
      <w:pPr>
        <w:spacing w:line="576" w:lineRule="exact"/>
        <w:rPr>
          <w:rFonts w:ascii="方正小标宋简体" w:eastAsia="方正小标宋简体"/>
          <w:sz w:val="44"/>
          <w:szCs w:val="44"/>
        </w:rPr>
      </w:pPr>
    </w:p>
    <w:p w14:paraId="06DC1A7E" w14:textId="7E85CAD6" w:rsidR="0018310E" w:rsidRDefault="0018310E" w:rsidP="0018310E">
      <w:pPr>
        <w:spacing w:line="576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18310E">
        <w:rPr>
          <w:rFonts w:ascii="仿宋_GB2312" w:eastAsia="仿宋_GB2312" w:hint="eastAsia"/>
          <w:sz w:val="34"/>
          <w:szCs w:val="34"/>
        </w:rPr>
        <w:t>根据市人大2019年立法计划，</w:t>
      </w:r>
      <w:r>
        <w:rPr>
          <w:rFonts w:ascii="仿宋_GB2312" w:eastAsia="仿宋_GB2312" w:hint="eastAsia"/>
          <w:sz w:val="34"/>
          <w:szCs w:val="34"/>
        </w:rPr>
        <w:t>白城市文明办于</w:t>
      </w:r>
      <w:r>
        <w:rPr>
          <w:rFonts w:ascii="仿宋_GB2312" w:eastAsia="仿宋_GB2312"/>
          <w:sz w:val="34"/>
          <w:szCs w:val="34"/>
        </w:rPr>
        <w:t>2019</w:t>
      </w:r>
      <w:r>
        <w:rPr>
          <w:rFonts w:ascii="仿宋_GB2312" w:eastAsia="仿宋_GB2312" w:hint="eastAsia"/>
          <w:sz w:val="34"/>
          <w:szCs w:val="34"/>
        </w:rPr>
        <w:t>年4月1</w:t>
      </w:r>
      <w:r>
        <w:rPr>
          <w:rFonts w:ascii="仿宋_GB2312" w:eastAsia="仿宋_GB2312"/>
          <w:sz w:val="34"/>
          <w:szCs w:val="34"/>
        </w:rPr>
        <w:t>1</w:t>
      </w:r>
      <w:r>
        <w:rPr>
          <w:rFonts w:ascii="仿宋_GB2312" w:eastAsia="仿宋_GB2312" w:hint="eastAsia"/>
          <w:sz w:val="34"/>
          <w:szCs w:val="34"/>
        </w:rPr>
        <w:t>日起至4月2</w:t>
      </w:r>
      <w:r>
        <w:rPr>
          <w:rFonts w:ascii="仿宋_GB2312" w:eastAsia="仿宋_GB2312"/>
          <w:sz w:val="34"/>
          <w:szCs w:val="34"/>
        </w:rPr>
        <w:t>5</w:t>
      </w:r>
      <w:r>
        <w:rPr>
          <w:rFonts w:ascii="仿宋_GB2312" w:eastAsia="仿宋_GB2312" w:hint="eastAsia"/>
          <w:sz w:val="34"/>
          <w:szCs w:val="34"/>
        </w:rPr>
        <w:t>日止，在白城市人民政府网上向对</w:t>
      </w:r>
      <w:r w:rsidRPr="0018310E">
        <w:rPr>
          <w:rFonts w:ascii="仿宋_GB2312" w:eastAsia="仿宋_GB2312" w:hint="eastAsia"/>
          <w:sz w:val="34"/>
          <w:szCs w:val="34"/>
        </w:rPr>
        <w:t>《白城市文明行为促进条例（征求意见稿）》向社会公开征求意见。</w:t>
      </w:r>
    </w:p>
    <w:p w14:paraId="55C7364F" w14:textId="26D3E74A" w:rsidR="0018310E" w:rsidRDefault="0018310E" w:rsidP="0018310E">
      <w:pPr>
        <w:spacing w:line="576" w:lineRule="exact"/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截止到5月5日，</w:t>
      </w:r>
      <w:r w:rsidR="009049CB">
        <w:rPr>
          <w:rFonts w:ascii="仿宋_GB2312" w:eastAsia="仿宋_GB2312" w:hint="eastAsia"/>
          <w:sz w:val="34"/>
          <w:szCs w:val="34"/>
        </w:rPr>
        <w:t>收到</w:t>
      </w:r>
      <w:r w:rsidR="00184D4C" w:rsidRPr="00184D4C">
        <w:rPr>
          <w:rFonts w:ascii="仿宋_GB2312" w:eastAsia="仿宋_GB2312" w:hint="eastAsia"/>
          <w:sz w:val="34"/>
          <w:szCs w:val="34"/>
        </w:rPr>
        <w:t>群众提出意见</w:t>
      </w:r>
      <w:r w:rsidR="009049CB">
        <w:rPr>
          <w:rFonts w:ascii="仿宋_GB2312" w:eastAsia="仿宋_GB2312" w:hint="eastAsia"/>
          <w:sz w:val="34"/>
          <w:szCs w:val="34"/>
        </w:rPr>
        <w:t>1条,经研究</w:t>
      </w:r>
      <w:r w:rsidR="00505CD6">
        <w:rPr>
          <w:rFonts w:ascii="仿宋_GB2312" w:eastAsia="仿宋_GB2312" w:hint="eastAsia"/>
          <w:sz w:val="34"/>
          <w:szCs w:val="34"/>
        </w:rPr>
        <w:t>符合白城实际情况</w:t>
      </w:r>
      <w:r w:rsidR="009049CB">
        <w:rPr>
          <w:rFonts w:ascii="仿宋_GB2312" w:eastAsia="仿宋_GB2312" w:hint="eastAsia"/>
          <w:sz w:val="34"/>
          <w:szCs w:val="34"/>
        </w:rPr>
        <w:t>决定</w:t>
      </w:r>
      <w:r w:rsidR="00505CD6">
        <w:rPr>
          <w:rFonts w:ascii="仿宋_GB2312" w:eastAsia="仿宋_GB2312" w:hint="eastAsia"/>
          <w:sz w:val="34"/>
          <w:szCs w:val="34"/>
        </w:rPr>
        <w:t>予以</w:t>
      </w:r>
      <w:r w:rsidR="009049CB">
        <w:rPr>
          <w:rFonts w:ascii="仿宋_GB2312" w:eastAsia="仿宋_GB2312" w:hint="eastAsia"/>
          <w:sz w:val="34"/>
          <w:szCs w:val="34"/>
        </w:rPr>
        <w:t>采纳</w:t>
      </w:r>
      <w:r w:rsidR="00184D4C" w:rsidRPr="00184D4C">
        <w:rPr>
          <w:rFonts w:ascii="仿宋_GB2312" w:eastAsia="仿宋_GB2312" w:hint="eastAsia"/>
          <w:sz w:val="34"/>
          <w:szCs w:val="34"/>
        </w:rPr>
        <w:t>。</w:t>
      </w:r>
      <w:bookmarkStart w:id="0" w:name="_GoBack"/>
      <w:bookmarkEnd w:id="0"/>
    </w:p>
    <w:p w14:paraId="1110FE0C" w14:textId="175DA925" w:rsidR="0018310E" w:rsidRPr="009049CB" w:rsidRDefault="0018310E" w:rsidP="0018310E">
      <w:pPr>
        <w:spacing w:line="576" w:lineRule="exact"/>
        <w:ind w:firstLineChars="200" w:firstLine="680"/>
        <w:rPr>
          <w:rFonts w:ascii="仿宋_GB2312" w:eastAsia="仿宋_GB2312"/>
          <w:sz w:val="34"/>
          <w:szCs w:val="34"/>
        </w:rPr>
      </w:pPr>
    </w:p>
    <w:p w14:paraId="7D1105AC" w14:textId="77777777" w:rsidR="0018310E" w:rsidRDefault="0018310E" w:rsidP="0018310E">
      <w:pPr>
        <w:spacing w:line="576" w:lineRule="exact"/>
        <w:ind w:firstLineChars="200" w:firstLine="680"/>
        <w:rPr>
          <w:rFonts w:ascii="仿宋_GB2312" w:eastAsia="仿宋_GB2312"/>
          <w:sz w:val="34"/>
          <w:szCs w:val="34"/>
        </w:rPr>
      </w:pPr>
    </w:p>
    <w:p w14:paraId="193500AB" w14:textId="5ACA33E5" w:rsidR="0018310E" w:rsidRDefault="0018310E" w:rsidP="0018310E">
      <w:pPr>
        <w:spacing w:line="576" w:lineRule="exact"/>
        <w:ind w:firstLineChars="200" w:firstLine="680"/>
        <w:jc w:val="right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白城市精神文明建设指导委员会办公室</w:t>
      </w:r>
    </w:p>
    <w:p w14:paraId="1A35BFF8" w14:textId="1C0798F9" w:rsidR="0018310E" w:rsidRPr="0018310E" w:rsidRDefault="0018310E" w:rsidP="0018310E">
      <w:pPr>
        <w:spacing w:line="576" w:lineRule="exact"/>
        <w:ind w:right="680" w:firstLineChars="1250" w:firstLine="425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2</w:t>
      </w:r>
      <w:r>
        <w:rPr>
          <w:rFonts w:ascii="仿宋_GB2312" w:eastAsia="仿宋_GB2312"/>
          <w:sz w:val="34"/>
          <w:szCs w:val="34"/>
        </w:rPr>
        <w:t>019</w:t>
      </w:r>
      <w:r>
        <w:rPr>
          <w:rFonts w:ascii="仿宋_GB2312" w:eastAsia="仿宋_GB2312" w:hint="eastAsia"/>
          <w:sz w:val="34"/>
          <w:szCs w:val="34"/>
        </w:rPr>
        <w:t>年</w:t>
      </w:r>
      <w:r w:rsidR="009049CB">
        <w:rPr>
          <w:rFonts w:ascii="仿宋_GB2312" w:eastAsia="仿宋_GB2312"/>
          <w:sz w:val="34"/>
          <w:szCs w:val="34"/>
        </w:rPr>
        <w:t>6</w:t>
      </w:r>
      <w:r>
        <w:rPr>
          <w:rFonts w:ascii="仿宋_GB2312" w:eastAsia="仿宋_GB2312" w:hint="eastAsia"/>
          <w:sz w:val="34"/>
          <w:szCs w:val="34"/>
        </w:rPr>
        <w:t>月</w:t>
      </w:r>
      <w:r w:rsidR="009049CB">
        <w:rPr>
          <w:rFonts w:ascii="仿宋_GB2312" w:eastAsia="仿宋_GB2312"/>
          <w:sz w:val="34"/>
          <w:szCs w:val="34"/>
        </w:rPr>
        <w:t>4</w:t>
      </w:r>
      <w:r>
        <w:rPr>
          <w:rFonts w:ascii="仿宋_GB2312" w:eastAsia="仿宋_GB2312" w:hint="eastAsia"/>
          <w:sz w:val="34"/>
          <w:szCs w:val="34"/>
        </w:rPr>
        <w:t>日</w:t>
      </w:r>
    </w:p>
    <w:sectPr w:rsidR="0018310E" w:rsidRPr="00183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1C"/>
    <w:rsid w:val="00061B18"/>
    <w:rsid w:val="0006431C"/>
    <w:rsid w:val="0018310E"/>
    <w:rsid w:val="00184D4C"/>
    <w:rsid w:val="00505CD6"/>
    <w:rsid w:val="00824D2D"/>
    <w:rsid w:val="0090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56D9D"/>
  <w15:chartTrackingRefBased/>
  <w15:docId w15:val="{DA96F5DE-06FC-41A3-BA3B-65B110DA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6</cp:revision>
  <dcterms:created xsi:type="dcterms:W3CDTF">2019-05-05T01:44:00Z</dcterms:created>
  <dcterms:modified xsi:type="dcterms:W3CDTF">2019-06-04T08:14:00Z</dcterms:modified>
</cp:coreProperties>
</file>